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942566" w14:textId="77777777" w:rsidR="00A61D3B" w:rsidRPr="00A73F01" w:rsidRDefault="00A61D3B" w:rsidP="00A73F01">
      <w:pPr>
        <w:suppressAutoHyphens/>
        <w:spacing w:after="0" w:line="240" w:lineRule="auto"/>
        <w:jc w:val="center"/>
        <w:rPr>
          <w:rFonts w:ascii="Times New Roman" w:eastAsia="Times New Roman" w:hAnsi="Times New Roman" w:cs="Times New Roman"/>
          <w:kern w:val="28"/>
          <w:sz w:val="56"/>
          <w:szCs w:val="56"/>
          <w:lang w:val="en-GB"/>
        </w:rPr>
      </w:pPr>
      <w:r w:rsidRPr="00A73F01">
        <w:rPr>
          <w:rFonts w:ascii="Times New Roman" w:eastAsia="Times New Roman" w:hAnsi="Times New Roman" w:cs="Times New Roman"/>
          <w:kern w:val="28"/>
          <w:sz w:val="56"/>
          <w:szCs w:val="56"/>
          <w:lang w:val="en-GB"/>
        </w:rPr>
        <w:t>PROCUREMENT OF GOODS</w:t>
      </w:r>
    </w:p>
    <w:p w14:paraId="57AB09EA" w14:textId="77777777" w:rsidR="002B1B3E" w:rsidRPr="00A73F01" w:rsidRDefault="002B1B3E" w:rsidP="00A73F01">
      <w:pPr>
        <w:suppressAutoHyphens/>
        <w:spacing w:after="0" w:line="240" w:lineRule="auto"/>
        <w:jc w:val="center"/>
        <w:rPr>
          <w:rFonts w:ascii="Times New Roman" w:eastAsia="Times New Roman" w:hAnsi="Times New Roman" w:cs="Times New Roman"/>
          <w:kern w:val="28"/>
          <w:sz w:val="56"/>
          <w:szCs w:val="56"/>
          <w:lang w:val="en-GB"/>
        </w:rPr>
      </w:pPr>
    </w:p>
    <w:p w14:paraId="1B6B94B8" w14:textId="733F240D" w:rsidR="0004651B" w:rsidRPr="00A73F01" w:rsidRDefault="005A15E1" w:rsidP="00A73F01">
      <w:pPr>
        <w:suppressAutoHyphens/>
        <w:spacing w:after="0" w:line="240" w:lineRule="auto"/>
        <w:jc w:val="center"/>
        <w:rPr>
          <w:rFonts w:ascii="Times New Roman" w:eastAsia="Times New Roman" w:hAnsi="Times New Roman" w:cs="Times New Roman"/>
          <w:color w:val="000000" w:themeColor="text1"/>
          <w:kern w:val="28"/>
          <w:sz w:val="56"/>
          <w:szCs w:val="56"/>
          <w:lang w:val="en-GB"/>
        </w:rPr>
      </w:pPr>
      <w:r w:rsidRPr="00A73F01">
        <w:rPr>
          <w:rFonts w:ascii="Times New Roman" w:eastAsia="Times New Roman" w:hAnsi="Times New Roman" w:cs="Times New Roman"/>
          <w:color w:val="000000" w:themeColor="text1"/>
          <w:kern w:val="28"/>
          <w:sz w:val="56"/>
          <w:szCs w:val="56"/>
          <w:lang w:val="en-GB"/>
        </w:rPr>
        <w:t>DIRECT PROCUREMENT</w:t>
      </w:r>
    </w:p>
    <w:p w14:paraId="09352872" w14:textId="77777777" w:rsidR="0004651B" w:rsidRPr="00A73F01" w:rsidRDefault="0004651B" w:rsidP="00A73F01">
      <w:pPr>
        <w:suppressAutoHyphens/>
        <w:spacing w:after="0" w:line="240" w:lineRule="auto"/>
        <w:jc w:val="center"/>
        <w:rPr>
          <w:rFonts w:ascii="Times New Roman" w:eastAsia="Times New Roman" w:hAnsi="Times New Roman" w:cs="Times New Roman"/>
          <w:color w:val="000000" w:themeColor="text1"/>
          <w:kern w:val="28"/>
          <w:sz w:val="40"/>
          <w:szCs w:val="40"/>
          <w:lang w:val="en-GB"/>
        </w:rPr>
      </w:pPr>
    </w:p>
    <w:p w14:paraId="78173B59" w14:textId="77777777" w:rsidR="002B1B3E" w:rsidRPr="00A73F01" w:rsidRDefault="002B1B3E" w:rsidP="00A73F01">
      <w:pPr>
        <w:suppressAutoHyphens/>
        <w:spacing w:after="0" w:line="240" w:lineRule="auto"/>
        <w:jc w:val="center"/>
        <w:rPr>
          <w:rFonts w:ascii="Times New Roman" w:eastAsia="Times New Roman" w:hAnsi="Times New Roman" w:cs="Times New Roman"/>
          <w:b/>
          <w:color w:val="000000" w:themeColor="text1"/>
          <w:kern w:val="28"/>
          <w:sz w:val="40"/>
          <w:szCs w:val="40"/>
          <w:lang w:val="en-GB"/>
        </w:rPr>
      </w:pPr>
    </w:p>
    <w:p w14:paraId="52908719" w14:textId="77777777" w:rsidR="002B1B3E" w:rsidRPr="00A73F01" w:rsidRDefault="002B1B3E" w:rsidP="00A73F01">
      <w:pPr>
        <w:suppressAutoHyphens/>
        <w:spacing w:after="0" w:line="240" w:lineRule="auto"/>
        <w:jc w:val="center"/>
        <w:rPr>
          <w:rFonts w:ascii="Times New Roman" w:eastAsia="Times New Roman" w:hAnsi="Times New Roman" w:cs="Times New Roman"/>
          <w:b/>
          <w:color w:val="000000" w:themeColor="text1"/>
          <w:kern w:val="28"/>
          <w:sz w:val="40"/>
          <w:szCs w:val="40"/>
          <w:lang w:val="en-GB"/>
        </w:rPr>
      </w:pPr>
    </w:p>
    <w:p w14:paraId="61FCF8EB" w14:textId="613C6CF8" w:rsidR="00B15EFA" w:rsidRPr="00A73F01" w:rsidRDefault="00B15EFA" w:rsidP="00A73F01">
      <w:pPr>
        <w:suppressAutoHyphens/>
        <w:jc w:val="center"/>
        <w:rPr>
          <w:rFonts w:ascii="Times New Roman" w:hAnsi="Times New Roman" w:cs="Times New Roman"/>
          <w:b/>
          <w:color w:val="000000" w:themeColor="text1"/>
          <w:sz w:val="36"/>
          <w:szCs w:val="36"/>
        </w:rPr>
      </w:pPr>
      <w:r w:rsidRPr="00A73F01">
        <w:rPr>
          <w:rFonts w:ascii="Times New Roman" w:hAnsi="Times New Roman" w:cs="Times New Roman"/>
          <w:b/>
          <w:color w:val="000000" w:themeColor="text1"/>
          <w:sz w:val="36"/>
          <w:szCs w:val="36"/>
        </w:rPr>
        <w:t>For Procurement under COVID-19 Emergency Response Operations</w:t>
      </w:r>
    </w:p>
    <w:p w14:paraId="65821D90" w14:textId="77777777" w:rsidR="002B1B3E" w:rsidRPr="00A73F01" w:rsidRDefault="002B1B3E" w:rsidP="00A73F01">
      <w:pPr>
        <w:suppressAutoHyphens/>
        <w:spacing w:after="0" w:line="240" w:lineRule="auto"/>
        <w:jc w:val="center"/>
        <w:rPr>
          <w:rFonts w:ascii="Times New Roman" w:eastAsia="Times New Roman" w:hAnsi="Times New Roman" w:cs="Times New Roman"/>
          <w:kern w:val="28"/>
          <w:sz w:val="40"/>
          <w:szCs w:val="40"/>
          <w:lang w:val="en-GB"/>
        </w:rPr>
      </w:pPr>
    </w:p>
    <w:p w14:paraId="79D35551" w14:textId="77777777" w:rsidR="002B1B3E" w:rsidRPr="00A73F01" w:rsidRDefault="002B1B3E" w:rsidP="00A73F01">
      <w:pPr>
        <w:suppressAutoHyphens/>
        <w:spacing w:after="0" w:line="240" w:lineRule="auto"/>
        <w:jc w:val="center"/>
        <w:rPr>
          <w:rFonts w:ascii="Times New Roman" w:eastAsia="Times New Roman" w:hAnsi="Times New Roman" w:cs="Times New Roman"/>
          <w:kern w:val="28"/>
          <w:sz w:val="40"/>
          <w:szCs w:val="40"/>
          <w:lang w:val="en-GB"/>
        </w:rPr>
      </w:pPr>
    </w:p>
    <w:p w14:paraId="708A429D" w14:textId="77777777" w:rsidR="002B1B3E" w:rsidRPr="00A73F01" w:rsidRDefault="002B1B3E" w:rsidP="00A73F01">
      <w:pPr>
        <w:suppressAutoHyphens/>
        <w:spacing w:after="0" w:line="240" w:lineRule="auto"/>
        <w:rPr>
          <w:rFonts w:ascii="Times New Roman" w:eastAsia="Times New Roman" w:hAnsi="Times New Roman" w:cs="Times New Roman"/>
          <w:kern w:val="28"/>
          <w:sz w:val="40"/>
          <w:szCs w:val="40"/>
          <w:lang w:val="en-GB"/>
        </w:rPr>
      </w:pPr>
    </w:p>
    <w:p w14:paraId="10901434" w14:textId="77777777" w:rsidR="002B1B3E" w:rsidRPr="00A73F01" w:rsidRDefault="002B1B3E" w:rsidP="00A73F01">
      <w:pPr>
        <w:suppressAutoHyphens/>
        <w:spacing w:after="0" w:line="240" w:lineRule="auto"/>
        <w:rPr>
          <w:rFonts w:ascii="Times New Roman" w:eastAsia="Times New Roman" w:hAnsi="Times New Roman" w:cs="Times New Roman"/>
          <w:kern w:val="28"/>
          <w:sz w:val="40"/>
          <w:szCs w:val="40"/>
          <w:lang w:val="en-GB"/>
        </w:rPr>
      </w:pPr>
    </w:p>
    <w:p w14:paraId="498BC8A8" w14:textId="77777777" w:rsidR="002B1B3E" w:rsidRPr="00A73F01" w:rsidRDefault="002B1B3E" w:rsidP="00A73F01">
      <w:pPr>
        <w:suppressAutoHyphens/>
        <w:spacing w:after="0" w:line="240" w:lineRule="auto"/>
        <w:rPr>
          <w:rFonts w:ascii="Times New Roman" w:eastAsia="Times New Roman" w:hAnsi="Times New Roman" w:cs="Times New Roman"/>
          <w:kern w:val="28"/>
          <w:sz w:val="40"/>
          <w:szCs w:val="40"/>
          <w:lang w:val="en-GB"/>
        </w:rPr>
      </w:pPr>
    </w:p>
    <w:p w14:paraId="4827B438" w14:textId="77777777" w:rsidR="002B1B3E" w:rsidRPr="00A73F01" w:rsidRDefault="002B1B3E" w:rsidP="00A73F01">
      <w:pPr>
        <w:suppressAutoHyphens/>
        <w:spacing w:after="0" w:line="240" w:lineRule="auto"/>
        <w:rPr>
          <w:rFonts w:ascii="Times New Roman" w:eastAsia="Times New Roman" w:hAnsi="Times New Roman" w:cs="Times New Roman"/>
          <w:kern w:val="28"/>
          <w:sz w:val="40"/>
          <w:szCs w:val="40"/>
          <w:lang w:val="en-GB"/>
        </w:rPr>
      </w:pPr>
    </w:p>
    <w:p w14:paraId="5B99DC0C" w14:textId="77777777" w:rsidR="002B1B3E" w:rsidRPr="00A73F01" w:rsidRDefault="002B1B3E" w:rsidP="00A73F01">
      <w:pPr>
        <w:suppressAutoHyphens/>
        <w:spacing w:after="0" w:line="240" w:lineRule="auto"/>
        <w:rPr>
          <w:rFonts w:ascii="Times New Roman" w:eastAsia="Times New Roman" w:hAnsi="Times New Roman" w:cs="Times New Roman"/>
          <w:kern w:val="28"/>
          <w:sz w:val="40"/>
          <w:szCs w:val="40"/>
          <w:lang w:val="en-GB"/>
        </w:rPr>
      </w:pPr>
    </w:p>
    <w:p w14:paraId="45864634" w14:textId="77777777" w:rsidR="002B1B3E" w:rsidRPr="00A73F01" w:rsidRDefault="002B1B3E" w:rsidP="00A73F01">
      <w:pPr>
        <w:suppressAutoHyphens/>
        <w:spacing w:after="0" w:line="240" w:lineRule="auto"/>
        <w:rPr>
          <w:rFonts w:ascii="Times New Roman" w:eastAsia="Times New Roman" w:hAnsi="Times New Roman" w:cs="Times New Roman"/>
          <w:kern w:val="28"/>
          <w:sz w:val="40"/>
          <w:szCs w:val="40"/>
          <w:lang w:val="en-GB"/>
        </w:rPr>
      </w:pPr>
    </w:p>
    <w:p w14:paraId="7662E759" w14:textId="77777777" w:rsidR="002B1B3E" w:rsidRPr="00A73F01" w:rsidRDefault="002B1B3E" w:rsidP="00A73F01">
      <w:pPr>
        <w:suppressAutoHyphens/>
        <w:spacing w:after="0" w:line="240" w:lineRule="auto"/>
        <w:rPr>
          <w:rFonts w:ascii="Times New Roman" w:eastAsia="Times New Roman" w:hAnsi="Times New Roman" w:cs="Times New Roman"/>
          <w:kern w:val="28"/>
          <w:sz w:val="40"/>
          <w:szCs w:val="40"/>
          <w:lang w:val="en-GB"/>
        </w:rPr>
      </w:pPr>
    </w:p>
    <w:p w14:paraId="2EB44A6A" w14:textId="77777777" w:rsidR="002B1B3E" w:rsidRPr="00A73F01" w:rsidRDefault="002B1B3E" w:rsidP="00A73F01">
      <w:pPr>
        <w:suppressAutoHyphens/>
        <w:spacing w:after="0" w:line="240" w:lineRule="auto"/>
        <w:rPr>
          <w:rFonts w:ascii="Times New Roman" w:eastAsia="Times New Roman" w:hAnsi="Times New Roman" w:cs="Times New Roman"/>
          <w:kern w:val="28"/>
          <w:sz w:val="40"/>
          <w:szCs w:val="40"/>
          <w:lang w:val="en-GB"/>
        </w:rPr>
      </w:pPr>
    </w:p>
    <w:p w14:paraId="349FAE22" w14:textId="77777777" w:rsidR="002B1B3E" w:rsidRPr="00A73F01" w:rsidRDefault="002B1B3E" w:rsidP="00A73F01">
      <w:pPr>
        <w:suppressAutoHyphens/>
        <w:spacing w:after="0" w:line="240" w:lineRule="auto"/>
        <w:rPr>
          <w:rFonts w:ascii="Times New Roman" w:eastAsia="Times New Roman" w:hAnsi="Times New Roman" w:cs="Times New Roman"/>
          <w:kern w:val="28"/>
          <w:sz w:val="40"/>
          <w:szCs w:val="40"/>
          <w:lang w:val="en-GB"/>
        </w:rPr>
      </w:pPr>
    </w:p>
    <w:p w14:paraId="21E78B23" w14:textId="77777777" w:rsidR="002B1B3E" w:rsidRPr="00A73F01" w:rsidRDefault="002B1B3E" w:rsidP="00A73F01">
      <w:pPr>
        <w:suppressAutoHyphens/>
        <w:spacing w:after="0" w:line="240" w:lineRule="auto"/>
        <w:rPr>
          <w:rFonts w:ascii="Times New Roman" w:eastAsia="Times New Roman" w:hAnsi="Times New Roman" w:cs="Times New Roman"/>
          <w:kern w:val="28"/>
          <w:sz w:val="40"/>
          <w:szCs w:val="40"/>
          <w:lang w:val="en-GB"/>
        </w:rPr>
      </w:pPr>
    </w:p>
    <w:p w14:paraId="641D865D" w14:textId="77777777" w:rsidR="002B1B3E" w:rsidRPr="00A73F01" w:rsidRDefault="002B1B3E" w:rsidP="00A73F01">
      <w:pPr>
        <w:suppressAutoHyphens/>
        <w:spacing w:after="0" w:line="240" w:lineRule="auto"/>
        <w:rPr>
          <w:rFonts w:ascii="Times New Roman" w:eastAsia="Times New Roman" w:hAnsi="Times New Roman" w:cs="Times New Roman"/>
          <w:kern w:val="28"/>
          <w:sz w:val="40"/>
          <w:szCs w:val="40"/>
          <w:lang w:val="en-GB"/>
        </w:rPr>
      </w:pPr>
    </w:p>
    <w:p w14:paraId="4EFA44FC" w14:textId="77777777" w:rsidR="002B1B3E" w:rsidRPr="00A73F01" w:rsidRDefault="002B1B3E" w:rsidP="00A73F01">
      <w:pPr>
        <w:suppressAutoHyphens/>
        <w:spacing w:after="0" w:line="240" w:lineRule="auto"/>
        <w:rPr>
          <w:rFonts w:ascii="Times New Roman" w:eastAsia="Times New Roman" w:hAnsi="Times New Roman" w:cs="Times New Roman"/>
          <w:kern w:val="28"/>
          <w:sz w:val="40"/>
          <w:szCs w:val="40"/>
          <w:lang w:val="en-GB"/>
        </w:rPr>
      </w:pPr>
    </w:p>
    <w:p w14:paraId="5F9647B0" w14:textId="77777777" w:rsidR="00B15EFA" w:rsidRPr="00A73F01" w:rsidRDefault="00B15EFA" w:rsidP="00A73F01">
      <w:pPr>
        <w:suppressAutoHyphens/>
        <w:spacing w:after="0" w:line="240" w:lineRule="auto"/>
        <w:jc w:val="right"/>
        <w:rPr>
          <w:rFonts w:ascii="Times New Roman" w:eastAsia="Times New Roman" w:hAnsi="Times New Roman" w:cs="Times New Roman"/>
          <w:kern w:val="28"/>
          <w:sz w:val="40"/>
          <w:szCs w:val="40"/>
          <w:lang w:val="en-GB"/>
        </w:rPr>
      </w:pPr>
    </w:p>
    <w:p w14:paraId="44FE044F" w14:textId="77777777" w:rsidR="00B15EFA" w:rsidRPr="00A73F01" w:rsidRDefault="00B15EFA" w:rsidP="00A73F01">
      <w:pPr>
        <w:suppressAutoHyphens/>
        <w:spacing w:after="0" w:line="240" w:lineRule="auto"/>
        <w:jc w:val="right"/>
        <w:rPr>
          <w:rFonts w:ascii="Times New Roman" w:eastAsia="Times New Roman" w:hAnsi="Times New Roman" w:cs="Times New Roman"/>
          <w:kern w:val="28"/>
          <w:sz w:val="40"/>
          <w:szCs w:val="40"/>
          <w:lang w:val="en-GB"/>
        </w:rPr>
      </w:pPr>
    </w:p>
    <w:p w14:paraId="15427A59" w14:textId="2349102B" w:rsidR="00B15EFA" w:rsidRPr="00A73F01" w:rsidRDefault="002B1B3E" w:rsidP="00A73F01">
      <w:pPr>
        <w:suppressAutoHyphens/>
        <w:spacing w:after="0" w:line="240" w:lineRule="auto"/>
        <w:jc w:val="right"/>
        <w:rPr>
          <w:rFonts w:ascii="Times New Roman" w:eastAsia="Times New Roman" w:hAnsi="Times New Roman" w:cs="Times New Roman"/>
          <w:kern w:val="28"/>
          <w:sz w:val="40"/>
          <w:szCs w:val="40"/>
          <w:lang w:val="en-GB"/>
        </w:rPr>
      </w:pPr>
      <w:r w:rsidRPr="00A73F01">
        <w:rPr>
          <w:rFonts w:ascii="Times New Roman" w:eastAsia="Times New Roman" w:hAnsi="Times New Roman" w:cs="Times New Roman"/>
          <w:kern w:val="28"/>
          <w:sz w:val="40"/>
          <w:szCs w:val="40"/>
          <w:lang w:val="en-GB"/>
        </w:rPr>
        <w:t>March 2020</w:t>
      </w:r>
    </w:p>
    <w:p w14:paraId="30D8794E" w14:textId="601B6019" w:rsidR="00B15EFA" w:rsidRPr="00A73F01" w:rsidRDefault="00B15EFA" w:rsidP="00A73F01">
      <w:pPr>
        <w:suppressAutoHyphens/>
        <w:spacing w:after="0" w:line="240" w:lineRule="auto"/>
        <w:jc w:val="right"/>
        <w:rPr>
          <w:rFonts w:ascii="Times New Roman" w:eastAsia="Times New Roman" w:hAnsi="Times New Roman" w:cs="Times New Roman"/>
          <w:kern w:val="28"/>
          <w:sz w:val="40"/>
          <w:szCs w:val="40"/>
          <w:lang w:val="en-GB"/>
        </w:rPr>
      </w:pPr>
      <w:r w:rsidRPr="00A73F01">
        <w:rPr>
          <w:rFonts w:ascii="Times New Roman" w:eastAsia="Times New Roman" w:hAnsi="Times New Roman" w:cs="Times New Roman"/>
          <w:kern w:val="28"/>
          <w:sz w:val="40"/>
          <w:szCs w:val="40"/>
          <w:lang w:val="en-GB"/>
        </w:rPr>
        <w:br w:type="page"/>
      </w:r>
    </w:p>
    <w:p w14:paraId="1BC7EEA8" w14:textId="77777777" w:rsidR="009A4B7B" w:rsidRPr="00A73F01" w:rsidRDefault="009A4B7B" w:rsidP="00A73F01">
      <w:pPr>
        <w:suppressAutoHyphens/>
        <w:spacing w:after="0" w:line="240" w:lineRule="auto"/>
        <w:jc w:val="right"/>
        <w:rPr>
          <w:rFonts w:ascii="Times New Roman" w:eastAsia="Times New Roman" w:hAnsi="Times New Roman" w:cs="Times New Roman"/>
          <w:kern w:val="28"/>
          <w:sz w:val="40"/>
          <w:szCs w:val="40"/>
          <w:lang w:val="en-GB"/>
        </w:rPr>
      </w:pPr>
    </w:p>
    <w:p w14:paraId="159938E8" w14:textId="77777777" w:rsidR="00B15EFA" w:rsidRPr="00A73F01" w:rsidRDefault="00B15EFA" w:rsidP="00A73F01">
      <w:pPr>
        <w:rPr>
          <w:rFonts w:ascii="Times New Roman" w:hAnsi="Times New Roman" w:cs="Times New Roman"/>
          <w:sz w:val="24"/>
          <w:szCs w:val="24"/>
        </w:rPr>
      </w:pPr>
      <w:r w:rsidRPr="00A73F01">
        <w:rPr>
          <w:rFonts w:ascii="Times New Roman" w:hAnsi="Times New Roman" w:cs="Times New Roman"/>
          <w:sz w:val="24"/>
          <w:szCs w:val="24"/>
        </w:rPr>
        <w:t>This document is subject to copyright.</w:t>
      </w:r>
    </w:p>
    <w:p w14:paraId="231FFD39" w14:textId="649FC129" w:rsidR="00B15EFA" w:rsidRPr="00A73F01" w:rsidRDefault="00B15EFA" w:rsidP="00A73F01">
      <w:pPr>
        <w:suppressAutoHyphens/>
        <w:spacing w:after="0" w:line="240" w:lineRule="auto"/>
        <w:rPr>
          <w:rFonts w:ascii="Times New Roman" w:eastAsia="Times New Roman" w:hAnsi="Times New Roman" w:cs="Times New Roman"/>
          <w:kern w:val="28"/>
          <w:sz w:val="24"/>
          <w:szCs w:val="24"/>
          <w:lang w:val="en-GB"/>
        </w:rPr>
      </w:pPr>
      <w:r w:rsidRPr="00A73F01">
        <w:rPr>
          <w:rFonts w:ascii="Times New Roman" w:hAnsi="Times New Roman" w:cs="Times New Roman"/>
          <w:sz w:val="24"/>
          <w:szCs w:val="24"/>
        </w:rPr>
        <w:t>This document may be used and reproduced for non-commercial purposes only. Any commercial use, including without limitation reselling, charging to access, redistribute, or for derivative works such as unofficial translations based on this document is not allowed.</w:t>
      </w:r>
    </w:p>
    <w:p w14:paraId="10B7874A" w14:textId="67E74024" w:rsidR="00B15EFA" w:rsidRPr="00A73F01" w:rsidRDefault="00B15EFA" w:rsidP="00A73F01">
      <w:pPr>
        <w:suppressAutoHyphens/>
        <w:spacing w:after="0" w:line="240" w:lineRule="auto"/>
        <w:jc w:val="center"/>
        <w:rPr>
          <w:rFonts w:ascii="Times New Roman" w:eastAsia="Times New Roman" w:hAnsi="Times New Roman" w:cs="Times New Roman"/>
          <w:kern w:val="28"/>
          <w:sz w:val="40"/>
          <w:szCs w:val="40"/>
          <w:lang w:val="en-GB"/>
        </w:rPr>
      </w:pPr>
    </w:p>
    <w:p w14:paraId="1D4BB11B" w14:textId="72F7F2F9" w:rsidR="00B15EFA" w:rsidRPr="00A73F01" w:rsidRDefault="00B15EFA" w:rsidP="00A73F01">
      <w:pPr>
        <w:suppressAutoHyphens/>
        <w:spacing w:after="0" w:line="240" w:lineRule="auto"/>
        <w:jc w:val="center"/>
        <w:rPr>
          <w:rFonts w:ascii="Times New Roman" w:eastAsia="Times New Roman" w:hAnsi="Times New Roman" w:cs="Times New Roman"/>
          <w:kern w:val="28"/>
          <w:sz w:val="40"/>
          <w:szCs w:val="40"/>
          <w:lang w:val="en-GB"/>
        </w:rPr>
      </w:pPr>
      <w:r w:rsidRPr="00A73F01">
        <w:rPr>
          <w:rFonts w:ascii="Times New Roman" w:eastAsia="Times New Roman" w:hAnsi="Times New Roman" w:cs="Times New Roman"/>
          <w:kern w:val="28"/>
          <w:sz w:val="40"/>
          <w:szCs w:val="40"/>
          <w:lang w:val="en-GB"/>
        </w:rPr>
        <w:br w:type="page"/>
      </w:r>
    </w:p>
    <w:p w14:paraId="45B73F88" w14:textId="77777777" w:rsidR="001D4126" w:rsidRPr="00A73F01" w:rsidRDefault="001D4126" w:rsidP="00A73F01">
      <w:pPr>
        <w:suppressAutoHyphens/>
        <w:spacing w:after="0" w:line="240" w:lineRule="auto"/>
        <w:jc w:val="center"/>
        <w:rPr>
          <w:rFonts w:ascii="Times New Roman" w:eastAsia="Times New Roman" w:hAnsi="Times New Roman" w:cs="Times New Roman"/>
          <w:kern w:val="28"/>
          <w:sz w:val="40"/>
          <w:szCs w:val="40"/>
          <w:lang w:val="en-GB"/>
        </w:rPr>
        <w:sectPr w:rsidR="001D4126" w:rsidRPr="00A73F01" w:rsidSect="00036597">
          <w:headerReference w:type="even" r:id="rId11"/>
          <w:headerReference w:type="default" r:id="rId12"/>
          <w:endnotePr>
            <w:numFmt w:val="decimal"/>
          </w:endnotePr>
          <w:pgSz w:w="12240" w:h="15840" w:code="1"/>
          <w:pgMar w:top="1440" w:right="1440" w:bottom="1440" w:left="1440" w:header="720" w:footer="720" w:gutter="0"/>
          <w:paperSrc w:first="262" w:other="262"/>
          <w:cols w:space="720"/>
          <w:noEndnote/>
          <w:titlePg/>
          <w:docGrid w:linePitch="326"/>
        </w:sectPr>
      </w:pPr>
    </w:p>
    <w:p w14:paraId="21F42DBE" w14:textId="25D153D5" w:rsidR="00FE7B5B" w:rsidRPr="00A73F01" w:rsidRDefault="00FE7B5B" w:rsidP="00A73F01">
      <w:pPr>
        <w:jc w:val="center"/>
        <w:rPr>
          <w:rFonts w:ascii="Times New Roman" w:hAnsi="Times New Roman" w:cs="Times New Roman"/>
          <w:b/>
          <w:sz w:val="72"/>
        </w:rPr>
      </w:pPr>
      <w:r w:rsidRPr="00A73F01">
        <w:rPr>
          <w:rFonts w:ascii="Times New Roman" w:hAnsi="Times New Roman" w:cs="Times New Roman"/>
          <w:b/>
          <w:sz w:val="72"/>
        </w:rPr>
        <w:lastRenderedPageBreak/>
        <w:t>Direct Procurement of</w:t>
      </w:r>
    </w:p>
    <w:p w14:paraId="2F8B8DF8" w14:textId="77777777" w:rsidR="00FE7B5B" w:rsidRPr="00A73F01" w:rsidRDefault="00FE7B5B" w:rsidP="00A73F01">
      <w:pPr>
        <w:jc w:val="center"/>
        <w:rPr>
          <w:rFonts w:ascii="Times New Roman" w:hAnsi="Times New Roman" w:cs="Times New Roman"/>
          <w:b/>
          <w:sz w:val="72"/>
        </w:rPr>
      </w:pPr>
      <w:r w:rsidRPr="00A73F01">
        <w:rPr>
          <w:rFonts w:ascii="Times New Roman" w:hAnsi="Times New Roman" w:cs="Times New Roman"/>
          <w:b/>
          <w:sz w:val="72"/>
        </w:rPr>
        <w:t>Goods</w:t>
      </w:r>
    </w:p>
    <w:p w14:paraId="3285A34A" w14:textId="77777777" w:rsidR="00FE7B5B" w:rsidRPr="00A73F01" w:rsidRDefault="00FE7B5B" w:rsidP="00A73F01">
      <w:pPr>
        <w:jc w:val="center"/>
        <w:rPr>
          <w:rFonts w:ascii="Times New Roman" w:hAnsi="Times New Roman" w:cs="Times New Roman"/>
          <w:b/>
          <w:sz w:val="44"/>
          <w:szCs w:val="44"/>
        </w:rPr>
      </w:pPr>
    </w:p>
    <w:p w14:paraId="4ADA4D17" w14:textId="1A726B28" w:rsidR="00FE7B5B" w:rsidRPr="00A73F01" w:rsidRDefault="00FE7B5B" w:rsidP="00A73F01">
      <w:pPr>
        <w:jc w:val="center"/>
        <w:rPr>
          <w:rFonts w:ascii="Times New Roman" w:hAnsi="Times New Roman" w:cs="Times New Roman"/>
          <w:b/>
          <w:sz w:val="44"/>
          <w:szCs w:val="44"/>
        </w:rPr>
      </w:pPr>
      <w:r w:rsidRPr="00A73F01">
        <w:rPr>
          <w:rFonts w:ascii="Times New Roman" w:hAnsi="Times New Roman" w:cs="Times New Roman"/>
          <w:b/>
          <w:sz w:val="44"/>
          <w:szCs w:val="44"/>
        </w:rPr>
        <w:t xml:space="preserve">Procurement of: </w:t>
      </w:r>
    </w:p>
    <w:p w14:paraId="33CC456C" w14:textId="59CA71DF" w:rsidR="00FE7B5B" w:rsidRPr="00A73F01" w:rsidRDefault="0074362E" w:rsidP="00A73F01">
      <w:pPr>
        <w:pStyle w:val="Title"/>
        <w:rPr>
          <w:sz w:val="56"/>
        </w:rPr>
      </w:pPr>
      <w:r w:rsidRPr="00A73F01">
        <w:rPr>
          <w:b w:val="0"/>
          <w:bCs/>
          <w:i/>
          <w:iCs/>
          <w:sz w:val="44"/>
          <w:szCs w:val="44"/>
        </w:rPr>
        <w:t>In Vitro Diagnostic Equipment</w:t>
      </w:r>
    </w:p>
    <w:p w14:paraId="3E900073" w14:textId="77777777" w:rsidR="00FE7B5B" w:rsidRPr="00A73F01" w:rsidRDefault="00FE7B5B" w:rsidP="00A73F01">
      <w:pPr>
        <w:spacing w:before="60" w:after="60"/>
        <w:rPr>
          <w:rFonts w:ascii="Times New Roman" w:hAnsi="Times New Roman" w:cs="Times New Roman"/>
          <w:b/>
          <w:color w:val="000000" w:themeColor="text1"/>
          <w:sz w:val="28"/>
          <w:szCs w:val="28"/>
        </w:rPr>
      </w:pPr>
    </w:p>
    <w:p w14:paraId="347D7AF4" w14:textId="77777777" w:rsidR="00FE7B5B" w:rsidRPr="00A73F01" w:rsidRDefault="00FE7B5B" w:rsidP="00A73F01">
      <w:pPr>
        <w:spacing w:before="60" w:after="60"/>
        <w:rPr>
          <w:rFonts w:ascii="Times New Roman" w:hAnsi="Times New Roman" w:cs="Times New Roman"/>
          <w:b/>
          <w:color w:val="000000" w:themeColor="text1"/>
          <w:sz w:val="28"/>
          <w:szCs w:val="28"/>
        </w:rPr>
      </w:pPr>
    </w:p>
    <w:p w14:paraId="356E08CE" w14:textId="1FF0702C" w:rsidR="00FE7B5B" w:rsidRPr="00A73F01" w:rsidRDefault="00FE7B5B" w:rsidP="00A73F01">
      <w:pPr>
        <w:spacing w:before="60" w:after="60"/>
        <w:rPr>
          <w:rFonts w:ascii="Times New Roman" w:hAnsi="Times New Roman" w:cs="Times New Roman"/>
          <w:b/>
          <w:color w:val="000000" w:themeColor="text1"/>
          <w:sz w:val="28"/>
          <w:szCs w:val="28"/>
        </w:rPr>
      </w:pPr>
      <w:r w:rsidRPr="00A73F01">
        <w:rPr>
          <w:rFonts w:ascii="Times New Roman" w:hAnsi="Times New Roman" w:cs="Times New Roman"/>
          <w:b/>
          <w:color w:val="000000" w:themeColor="text1"/>
          <w:sz w:val="28"/>
          <w:szCs w:val="28"/>
        </w:rPr>
        <w:t xml:space="preserve">Ref No: </w:t>
      </w:r>
      <w:r w:rsidR="00910CBE" w:rsidRPr="00A73F01">
        <w:rPr>
          <w:rFonts w:ascii="Times New Roman" w:hAnsi="Times New Roman" w:cs="Times New Roman"/>
          <w:iCs/>
          <w:color w:val="000000" w:themeColor="text1"/>
          <w:sz w:val="28"/>
          <w:szCs w:val="28"/>
        </w:rPr>
        <w:t>COVID19/G/DC-0</w:t>
      </w:r>
      <w:r w:rsidR="00005232" w:rsidRPr="00A73F01">
        <w:rPr>
          <w:rFonts w:ascii="Times New Roman" w:hAnsi="Times New Roman" w:cs="Times New Roman"/>
          <w:iCs/>
          <w:color w:val="000000" w:themeColor="text1"/>
          <w:sz w:val="28"/>
          <w:szCs w:val="28"/>
        </w:rPr>
        <w:t>8</w:t>
      </w:r>
    </w:p>
    <w:p w14:paraId="3BA90D77" w14:textId="5103471B" w:rsidR="00910CBE" w:rsidRPr="00A73F01" w:rsidRDefault="00FE7B5B" w:rsidP="00A73F01">
      <w:pPr>
        <w:spacing w:before="60" w:after="60"/>
        <w:rPr>
          <w:rFonts w:ascii="Times New Roman" w:hAnsi="Times New Roman" w:cs="Times New Roman"/>
          <w:bCs/>
          <w:color w:val="000000" w:themeColor="text1"/>
          <w:sz w:val="28"/>
          <w:szCs w:val="28"/>
        </w:rPr>
      </w:pPr>
      <w:r w:rsidRPr="00A73F01">
        <w:rPr>
          <w:rFonts w:ascii="Times New Roman" w:hAnsi="Times New Roman" w:cs="Times New Roman"/>
          <w:b/>
          <w:color w:val="000000" w:themeColor="text1"/>
          <w:sz w:val="28"/>
          <w:szCs w:val="28"/>
        </w:rPr>
        <w:t>Project:</w:t>
      </w:r>
      <w:r w:rsidRPr="00A73F01">
        <w:rPr>
          <w:rFonts w:ascii="Times New Roman" w:hAnsi="Times New Roman" w:cs="Times New Roman"/>
          <w:b/>
          <w:bCs/>
          <w:i/>
          <w:iCs/>
          <w:color w:val="000000" w:themeColor="text1"/>
          <w:sz w:val="28"/>
          <w:szCs w:val="28"/>
        </w:rPr>
        <w:t xml:space="preserve"> </w:t>
      </w:r>
      <w:r w:rsidR="00910CBE" w:rsidRPr="00A73F01">
        <w:rPr>
          <w:rFonts w:ascii="Times New Roman" w:hAnsi="Times New Roman" w:cs="Times New Roman"/>
          <w:bCs/>
          <w:color w:val="000000" w:themeColor="text1"/>
          <w:sz w:val="28"/>
          <w:szCs w:val="28"/>
        </w:rPr>
        <w:t xml:space="preserve">P173911 – Georgia Emergency COVID-19 Respond </w:t>
      </w:r>
    </w:p>
    <w:p w14:paraId="397C0C67" w14:textId="77777777" w:rsidR="00910CBE" w:rsidRPr="00A73F01" w:rsidRDefault="00FE7B5B" w:rsidP="00A73F01">
      <w:pPr>
        <w:spacing w:before="60" w:after="60"/>
        <w:rPr>
          <w:rFonts w:ascii="Times New Roman" w:hAnsi="Times New Roman" w:cs="Times New Roman"/>
          <w:iCs/>
          <w:color w:val="000000" w:themeColor="text1"/>
          <w:sz w:val="28"/>
          <w:szCs w:val="28"/>
        </w:rPr>
      </w:pPr>
      <w:r w:rsidRPr="00A73F01">
        <w:rPr>
          <w:rFonts w:ascii="Times New Roman" w:hAnsi="Times New Roman" w:cs="Times New Roman"/>
          <w:b/>
          <w:iCs/>
          <w:color w:val="000000" w:themeColor="text1"/>
          <w:sz w:val="28"/>
          <w:szCs w:val="28"/>
        </w:rPr>
        <w:t>Purchaser</w:t>
      </w:r>
      <w:r w:rsidRPr="00A73F01">
        <w:rPr>
          <w:rFonts w:ascii="Times New Roman" w:hAnsi="Times New Roman" w:cs="Times New Roman"/>
          <w:b/>
          <w:color w:val="000000" w:themeColor="text1"/>
          <w:sz w:val="28"/>
          <w:szCs w:val="28"/>
        </w:rPr>
        <w:t xml:space="preserve">: </w:t>
      </w:r>
      <w:r w:rsidR="00910CBE" w:rsidRPr="00A73F01">
        <w:rPr>
          <w:rFonts w:ascii="Times New Roman" w:hAnsi="Times New Roman" w:cs="Times New Roman"/>
          <w:iCs/>
          <w:color w:val="000000" w:themeColor="text1"/>
          <w:sz w:val="28"/>
          <w:szCs w:val="28"/>
        </w:rPr>
        <w:t xml:space="preserve">Ministry of IDP from the Occupied Territories, Labour, Health and Social Affairs </w:t>
      </w:r>
    </w:p>
    <w:p w14:paraId="67778503" w14:textId="2233D66E" w:rsidR="00FE7B5B" w:rsidRPr="00A73F01" w:rsidRDefault="00FE7B5B" w:rsidP="00A73F01">
      <w:pPr>
        <w:spacing w:before="60" w:after="60"/>
        <w:rPr>
          <w:rFonts w:ascii="Times New Roman" w:hAnsi="Times New Roman" w:cs="Times New Roman"/>
          <w:i/>
          <w:color w:val="000000" w:themeColor="text1"/>
          <w:sz w:val="28"/>
          <w:szCs w:val="28"/>
        </w:rPr>
      </w:pPr>
      <w:r w:rsidRPr="00A73F01">
        <w:rPr>
          <w:rFonts w:ascii="Times New Roman" w:hAnsi="Times New Roman" w:cs="Times New Roman"/>
          <w:b/>
          <w:color w:val="000000" w:themeColor="text1"/>
          <w:sz w:val="28"/>
          <w:szCs w:val="28"/>
        </w:rPr>
        <w:t xml:space="preserve">Country: </w:t>
      </w:r>
      <w:r w:rsidR="00910CBE" w:rsidRPr="00A73F01">
        <w:rPr>
          <w:rFonts w:ascii="Times New Roman" w:hAnsi="Times New Roman" w:cs="Times New Roman"/>
          <w:iCs/>
          <w:color w:val="000000" w:themeColor="text1"/>
          <w:sz w:val="28"/>
          <w:szCs w:val="28"/>
        </w:rPr>
        <w:t>Georgia</w:t>
      </w:r>
    </w:p>
    <w:p w14:paraId="6F36AA97" w14:textId="682617B5" w:rsidR="00FE7B5B" w:rsidRPr="00A73F01" w:rsidRDefault="00FE7B5B" w:rsidP="00A73F01">
      <w:pPr>
        <w:spacing w:before="60" w:after="60"/>
        <w:ind w:right="-720"/>
        <w:rPr>
          <w:rFonts w:ascii="Times New Roman" w:hAnsi="Times New Roman" w:cs="Times New Roman"/>
          <w:iCs/>
          <w:color w:val="000000" w:themeColor="text1"/>
          <w:sz w:val="28"/>
          <w:szCs w:val="28"/>
        </w:rPr>
      </w:pPr>
      <w:r w:rsidRPr="00A73F01">
        <w:rPr>
          <w:rFonts w:ascii="Times New Roman" w:hAnsi="Times New Roman" w:cs="Times New Roman"/>
          <w:b/>
          <w:color w:val="000000" w:themeColor="text1"/>
          <w:sz w:val="28"/>
          <w:szCs w:val="28"/>
        </w:rPr>
        <w:t xml:space="preserve">Issued on: </w:t>
      </w:r>
      <w:r w:rsidR="00ED2099" w:rsidRPr="00A73F01">
        <w:rPr>
          <w:rFonts w:ascii="Times New Roman" w:hAnsi="Times New Roman" w:cs="Times New Roman"/>
          <w:iCs/>
          <w:color w:val="000000" w:themeColor="text1"/>
          <w:sz w:val="28"/>
          <w:szCs w:val="28"/>
        </w:rPr>
        <w:t>June</w:t>
      </w:r>
      <w:r w:rsidR="008A1615" w:rsidRPr="00A73F01">
        <w:rPr>
          <w:rFonts w:ascii="Times New Roman" w:hAnsi="Times New Roman" w:cs="Times New Roman"/>
          <w:iCs/>
          <w:color w:val="000000" w:themeColor="text1"/>
          <w:sz w:val="28"/>
          <w:szCs w:val="28"/>
        </w:rPr>
        <w:t xml:space="preserve"> </w:t>
      </w:r>
      <w:r w:rsidR="00ED2099" w:rsidRPr="00A73F01">
        <w:rPr>
          <w:rFonts w:ascii="Times New Roman" w:hAnsi="Times New Roman" w:cs="Times New Roman"/>
          <w:iCs/>
          <w:color w:val="000000" w:themeColor="text1"/>
          <w:sz w:val="28"/>
          <w:szCs w:val="28"/>
        </w:rPr>
        <w:t>22</w:t>
      </w:r>
      <w:r w:rsidR="00910CBE" w:rsidRPr="00A73F01">
        <w:rPr>
          <w:rFonts w:ascii="Times New Roman" w:hAnsi="Times New Roman" w:cs="Times New Roman"/>
          <w:iCs/>
          <w:color w:val="000000" w:themeColor="text1"/>
          <w:sz w:val="28"/>
          <w:szCs w:val="28"/>
        </w:rPr>
        <w:t>, 2020</w:t>
      </w:r>
    </w:p>
    <w:p w14:paraId="29FC4EEA" w14:textId="77777777" w:rsidR="00B84B28" w:rsidRPr="00A73F01" w:rsidRDefault="00B84B28" w:rsidP="00A73F01">
      <w:pPr>
        <w:suppressAutoHyphens/>
        <w:spacing w:after="0" w:line="240" w:lineRule="auto"/>
        <w:jc w:val="center"/>
        <w:rPr>
          <w:rFonts w:ascii="Times New Roman" w:eastAsia="Times New Roman" w:hAnsi="Times New Roman" w:cs="Times New Roman"/>
          <w:kern w:val="28"/>
          <w:sz w:val="40"/>
          <w:szCs w:val="40"/>
          <w:lang w:val="en-GB"/>
        </w:rPr>
      </w:pPr>
    </w:p>
    <w:p w14:paraId="21AA3DBA" w14:textId="77777777" w:rsidR="00B84B28" w:rsidRPr="00A73F01" w:rsidRDefault="00B84B28" w:rsidP="00A73F01">
      <w:pPr>
        <w:suppressAutoHyphens/>
        <w:spacing w:after="0" w:line="240" w:lineRule="auto"/>
        <w:jc w:val="center"/>
        <w:rPr>
          <w:rFonts w:ascii="Times New Roman" w:eastAsia="Times New Roman" w:hAnsi="Times New Roman" w:cs="Times New Roman"/>
          <w:kern w:val="28"/>
          <w:sz w:val="40"/>
          <w:szCs w:val="40"/>
          <w:lang w:val="en-GB"/>
        </w:rPr>
      </w:pPr>
    </w:p>
    <w:p w14:paraId="34929D28" w14:textId="29A10785" w:rsidR="001D4126" w:rsidRPr="00A73F01" w:rsidRDefault="001D4126" w:rsidP="00A73F01">
      <w:pPr>
        <w:suppressAutoHyphens/>
        <w:spacing w:after="0" w:line="240" w:lineRule="auto"/>
        <w:jc w:val="center"/>
        <w:rPr>
          <w:rFonts w:ascii="Times New Roman" w:eastAsia="Times New Roman" w:hAnsi="Times New Roman" w:cs="Times New Roman"/>
          <w:kern w:val="28"/>
          <w:sz w:val="40"/>
          <w:szCs w:val="40"/>
          <w:lang w:val="en-GB"/>
        </w:rPr>
      </w:pPr>
      <w:r w:rsidRPr="00A73F01">
        <w:rPr>
          <w:rFonts w:ascii="Times New Roman" w:eastAsia="Times New Roman" w:hAnsi="Times New Roman" w:cs="Times New Roman"/>
          <w:kern w:val="28"/>
          <w:sz w:val="40"/>
          <w:szCs w:val="40"/>
          <w:lang w:val="en-GB"/>
        </w:rPr>
        <w:t>Table of Contents</w:t>
      </w:r>
    </w:p>
    <w:p w14:paraId="64E18CFE" w14:textId="77777777" w:rsidR="001D4126" w:rsidRPr="00A73F01" w:rsidRDefault="001D4126" w:rsidP="00A73F01">
      <w:pPr>
        <w:suppressAutoHyphens/>
        <w:spacing w:after="0" w:line="240" w:lineRule="auto"/>
        <w:jc w:val="center"/>
        <w:rPr>
          <w:rFonts w:ascii="Times New Roman" w:eastAsia="Times New Roman" w:hAnsi="Times New Roman" w:cs="Times New Roman"/>
          <w:kern w:val="28"/>
          <w:sz w:val="40"/>
          <w:szCs w:val="40"/>
          <w:lang w:val="en-GB"/>
        </w:rPr>
      </w:pPr>
    </w:p>
    <w:p w14:paraId="35E6E4C5" w14:textId="218FD5EE" w:rsidR="006B3F05" w:rsidRPr="00A73F01" w:rsidRDefault="001D4126" w:rsidP="00A73F01">
      <w:pPr>
        <w:pStyle w:val="TOC1"/>
        <w:tabs>
          <w:tab w:val="right" w:leader="dot" w:pos="9350"/>
        </w:tabs>
        <w:rPr>
          <w:rFonts w:eastAsiaTheme="minorEastAsia" w:cs="Times New Roman"/>
          <w:bCs w:val="0"/>
          <w:noProof/>
          <w:sz w:val="22"/>
          <w:szCs w:val="22"/>
        </w:rPr>
      </w:pPr>
      <w:r w:rsidRPr="00A73F01">
        <w:rPr>
          <w:rFonts w:cs="Times New Roman"/>
          <w:kern w:val="28"/>
          <w:sz w:val="40"/>
          <w:szCs w:val="40"/>
          <w:lang w:val="en-GB"/>
        </w:rPr>
        <w:fldChar w:fldCharType="begin"/>
      </w:r>
      <w:r w:rsidRPr="00A73F01">
        <w:rPr>
          <w:rFonts w:cs="Times New Roman"/>
          <w:kern w:val="28"/>
          <w:sz w:val="40"/>
          <w:szCs w:val="40"/>
          <w:lang w:val="en-GB"/>
        </w:rPr>
        <w:instrText xml:space="preserve"> TOC \h \z \t "Subtitle 2,2,DC Heading 01,1" </w:instrText>
      </w:r>
      <w:r w:rsidRPr="00A73F01">
        <w:rPr>
          <w:rFonts w:cs="Times New Roman"/>
          <w:kern w:val="28"/>
          <w:sz w:val="40"/>
          <w:szCs w:val="40"/>
          <w:lang w:val="en-GB"/>
        </w:rPr>
        <w:fldChar w:fldCharType="separate"/>
      </w:r>
      <w:hyperlink w:anchor="_Toc36213758" w:history="1">
        <w:r w:rsidR="006B3F05" w:rsidRPr="00A73F01">
          <w:rPr>
            <w:rStyle w:val="Hyperlink"/>
            <w:rFonts w:cs="Times New Roman"/>
            <w:noProof/>
          </w:rPr>
          <w:t>Invitation for Direct Contracting of Goods</w:t>
        </w:r>
        <w:r w:rsidR="006B3F05" w:rsidRPr="00A73F01">
          <w:rPr>
            <w:rFonts w:cs="Times New Roman"/>
            <w:noProof/>
            <w:webHidden/>
          </w:rPr>
          <w:tab/>
        </w:r>
        <w:r w:rsidR="006B3F05" w:rsidRPr="00A73F01">
          <w:rPr>
            <w:rFonts w:cs="Times New Roman"/>
            <w:noProof/>
            <w:webHidden/>
          </w:rPr>
          <w:fldChar w:fldCharType="begin"/>
        </w:r>
        <w:r w:rsidR="006B3F05" w:rsidRPr="00A73F01">
          <w:rPr>
            <w:rFonts w:cs="Times New Roman"/>
            <w:noProof/>
            <w:webHidden/>
          </w:rPr>
          <w:instrText xml:space="preserve"> PAGEREF _Toc36213758 \h </w:instrText>
        </w:r>
        <w:r w:rsidR="006B3F05" w:rsidRPr="00A73F01">
          <w:rPr>
            <w:rFonts w:cs="Times New Roman"/>
            <w:noProof/>
            <w:webHidden/>
          </w:rPr>
        </w:r>
        <w:r w:rsidR="006B3F05" w:rsidRPr="00A73F01">
          <w:rPr>
            <w:rFonts w:cs="Times New Roman"/>
            <w:noProof/>
            <w:webHidden/>
          </w:rPr>
          <w:fldChar w:fldCharType="separate"/>
        </w:r>
        <w:r w:rsidR="0036517D">
          <w:rPr>
            <w:rFonts w:cs="Times New Roman"/>
            <w:noProof/>
            <w:webHidden/>
          </w:rPr>
          <w:t>4</w:t>
        </w:r>
        <w:r w:rsidR="006B3F05" w:rsidRPr="00A73F01">
          <w:rPr>
            <w:rFonts w:cs="Times New Roman"/>
            <w:noProof/>
            <w:webHidden/>
          </w:rPr>
          <w:fldChar w:fldCharType="end"/>
        </w:r>
      </w:hyperlink>
    </w:p>
    <w:p w14:paraId="75E31B80" w14:textId="0C29C90D" w:rsidR="006B3F05" w:rsidRPr="00A73F01" w:rsidRDefault="00A011EB" w:rsidP="00A73F01">
      <w:pPr>
        <w:pStyle w:val="TOC1"/>
        <w:tabs>
          <w:tab w:val="right" w:leader="dot" w:pos="9350"/>
        </w:tabs>
        <w:rPr>
          <w:rFonts w:eastAsiaTheme="minorEastAsia" w:cs="Times New Roman"/>
          <w:bCs w:val="0"/>
          <w:noProof/>
          <w:sz w:val="22"/>
          <w:szCs w:val="22"/>
        </w:rPr>
      </w:pPr>
      <w:hyperlink w:anchor="_Toc36213759" w:history="1">
        <w:r w:rsidR="006B3F05" w:rsidRPr="00A73F01">
          <w:rPr>
            <w:rStyle w:val="Hyperlink"/>
            <w:rFonts w:cs="Times New Roman"/>
            <w:noProof/>
          </w:rPr>
          <w:t>ANNEX 1: Purchaser’s Requirements</w:t>
        </w:r>
        <w:r w:rsidR="006B3F05" w:rsidRPr="00A73F01">
          <w:rPr>
            <w:rFonts w:cs="Times New Roman"/>
            <w:noProof/>
            <w:webHidden/>
          </w:rPr>
          <w:tab/>
        </w:r>
        <w:r w:rsidR="006B3F05" w:rsidRPr="00A73F01">
          <w:rPr>
            <w:rFonts w:cs="Times New Roman"/>
            <w:noProof/>
            <w:webHidden/>
          </w:rPr>
          <w:fldChar w:fldCharType="begin"/>
        </w:r>
        <w:r w:rsidR="006B3F05" w:rsidRPr="00A73F01">
          <w:rPr>
            <w:rFonts w:cs="Times New Roman"/>
            <w:noProof/>
            <w:webHidden/>
          </w:rPr>
          <w:instrText xml:space="preserve"> PAGEREF _Toc36213759 \h </w:instrText>
        </w:r>
        <w:r w:rsidR="006B3F05" w:rsidRPr="00A73F01">
          <w:rPr>
            <w:rFonts w:cs="Times New Roman"/>
            <w:noProof/>
            <w:webHidden/>
          </w:rPr>
        </w:r>
        <w:r w:rsidR="006B3F05" w:rsidRPr="00A73F01">
          <w:rPr>
            <w:rFonts w:cs="Times New Roman"/>
            <w:noProof/>
            <w:webHidden/>
          </w:rPr>
          <w:fldChar w:fldCharType="separate"/>
        </w:r>
        <w:r w:rsidR="0036517D">
          <w:rPr>
            <w:rFonts w:cs="Times New Roman"/>
            <w:noProof/>
            <w:webHidden/>
          </w:rPr>
          <w:t>7</w:t>
        </w:r>
        <w:r w:rsidR="006B3F05" w:rsidRPr="00A73F01">
          <w:rPr>
            <w:rFonts w:cs="Times New Roman"/>
            <w:noProof/>
            <w:webHidden/>
          </w:rPr>
          <w:fldChar w:fldCharType="end"/>
        </w:r>
      </w:hyperlink>
    </w:p>
    <w:p w14:paraId="24A2F7B6" w14:textId="2BEF2A8B" w:rsidR="006B3F05" w:rsidRPr="00A73F01" w:rsidRDefault="00A011EB" w:rsidP="00A73F01">
      <w:pPr>
        <w:pStyle w:val="TOC1"/>
        <w:tabs>
          <w:tab w:val="right" w:leader="dot" w:pos="9350"/>
        </w:tabs>
        <w:rPr>
          <w:rFonts w:eastAsiaTheme="minorEastAsia" w:cs="Times New Roman"/>
          <w:bCs w:val="0"/>
          <w:noProof/>
          <w:sz w:val="22"/>
          <w:szCs w:val="22"/>
        </w:rPr>
      </w:pPr>
      <w:hyperlink w:anchor="_Toc36213760" w:history="1">
        <w:r w:rsidR="006B3F05" w:rsidRPr="00A73F01">
          <w:rPr>
            <w:rStyle w:val="Hyperlink"/>
            <w:rFonts w:cs="Times New Roman"/>
            <w:noProof/>
          </w:rPr>
          <w:t>ANNEX 2: Offer Forms</w:t>
        </w:r>
        <w:r w:rsidR="006B3F05" w:rsidRPr="00A73F01">
          <w:rPr>
            <w:rFonts w:cs="Times New Roman"/>
            <w:noProof/>
            <w:webHidden/>
          </w:rPr>
          <w:tab/>
        </w:r>
        <w:r w:rsidR="006B3F05" w:rsidRPr="00A73F01">
          <w:rPr>
            <w:rFonts w:cs="Times New Roman"/>
            <w:noProof/>
            <w:webHidden/>
          </w:rPr>
          <w:fldChar w:fldCharType="begin"/>
        </w:r>
        <w:r w:rsidR="006B3F05" w:rsidRPr="00A73F01">
          <w:rPr>
            <w:rFonts w:cs="Times New Roman"/>
            <w:noProof/>
            <w:webHidden/>
          </w:rPr>
          <w:instrText xml:space="preserve"> PAGEREF _Toc36213760 \h </w:instrText>
        </w:r>
        <w:r w:rsidR="006B3F05" w:rsidRPr="00A73F01">
          <w:rPr>
            <w:rFonts w:cs="Times New Roman"/>
            <w:noProof/>
            <w:webHidden/>
          </w:rPr>
        </w:r>
        <w:r w:rsidR="006B3F05" w:rsidRPr="00A73F01">
          <w:rPr>
            <w:rFonts w:cs="Times New Roman"/>
            <w:noProof/>
            <w:webHidden/>
          </w:rPr>
          <w:fldChar w:fldCharType="separate"/>
        </w:r>
        <w:r w:rsidR="0036517D">
          <w:rPr>
            <w:rFonts w:cs="Times New Roman"/>
            <w:noProof/>
            <w:webHidden/>
          </w:rPr>
          <w:t>12</w:t>
        </w:r>
        <w:r w:rsidR="006B3F05" w:rsidRPr="00A73F01">
          <w:rPr>
            <w:rFonts w:cs="Times New Roman"/>
            <w:noProof/>
            <w:webHidden/>
          </w:rPr>
          <w:fldChar w:fldCharType="end"/>
        </w:r>
      </w:hyperlink>
    </w:p>
    <w:p w14:paraId="1B05BE7C" w14:textId="6448C55E" w:rsidR="006B3F05" w:rsidRPr="00A73F01" w:rsidRDefault="00A011EB" w:rsidP="00A73F01">
      <w:pPr>
        <w:pStyle w:val="TOC1"/>
        <w:tabs>
          <w:tab w:val="right" w:leader="dot" w:pos="9350"/>
        </w:tabs>
        <w:rPr>
          <w:rFonts w:eastAsiaTheme="minorEastAsia" w:cs="Times New Roman"/>
          <w:bCs w:val="0"/>
          <w:noProof/>
          <w:sz w:val="22"/>
          <w:szCs w:val="22"/>
        </w:rPr>
      </w:pPr>
      <w:hyperlink w:anchor="_Toc36213761" w:history="1">
        <w:r w:rsidR="006B3F05" w:rsidRPr="00A73F01">
          <w:rPr>
            <w:rStyle w:val="Hyperlink"/>
            <w:rFonts w:cs="Times New Roman"/>
            <w:noProof/>
          </w:rPr>
          <w:t>ANNEX 3: Contract Forms</w:t>
        </w:r>
        <w:r w:rsidR="006B3F05" w:rsidRPr="00A73F01">
          <w:rPr>
            <w:rFonts w:cs="Times New Roman"/>
            <w:noProof/>
            <w:webHidden/>
          </w:rPr>
          <w:tab/>
        </w:r>
        <w:r w:rsidR="006B3F05" w:rsidRPr="00A73F01">
          <w:rPr>
            <w:rFonts w:cs="Times New Roman"/>
            <w:noProof/>
            <w:webHidden/>
          </w:rPr>
          <w:fldChar w:fldCharType="begin"/>
        </w:r>
        <w:r w:rsidR="006B3F05" w:rsidRPr="00A73F01">
          <w:rPr>
            <w:rFonts w:cs="Times New Roman"/>
            <w:noProof/>
            <w:webHidden/>
          </w:rPr>
          <w:instrText xml:space="preserve"> PAGEREF _Toc36213761 \h </w:instrText>
        </w:r>
        <w:r w:rsidR="006B3F05" w:rsidRPr="00A73F01">
          <w:rPr>
            <w:rFonts w:cs="Times New Roman"/>
            <w:noProof/>
            <w:webHidden/>
          </w:rPr>
        </w:r>
        <w:r w:rsidR="006B3F05" w:rsidRPr="00A73F01">
          <w:rPr>
            <w:rFonts w:cs="Times New Roman"/>
            <w:noProof/>
            <w:webHidden/>
          </w:rPr>
          <w:fldChar w:fldCharType="separate"/>
        </w:r>
        <w:r w:rsidR="0036517D">
          <w:rPr>
            <w:rFonts w:cs="Times New Roman"/>
            <w:noProof/>
            <w:webHidden/>
          </w:rPr>
          <w:t>18</w:t>
        </w:r>
        <w:r w:rsidR="006B3F05" w:rsidRPr="00A73F01">
          <w:rPr>
            <w:rFonts w:cs="Times New Roman"/>
            <w:noProof/>
            <w:webHidden/>
          </w:rPr>
          <w:fldChar w:fldCharType="end"/>
        </w:r>
      </w:hyperlink>
    </w:p>
    <w:p w14:paraId="1D999619" w14:textId="5AE247BC" w:rsidR="00B15EFA" w:rsidRPr="00A73F01" w:rsidRDefault="001D4126" w:rsidP="00A73F01">
      <w:pPr>
        <w:suppressAutoHyphens/>
        <w:spacing w:after="0" w:line="240" w:lineRule="auto"/>
        <w:jc w:val="center"/>
        <w:rPr>
          <w:rFonts w:ascii="Times New Roman" w:eastAsia="Times New Roman" w:hAnsi="Times New Roman" w:cs="Times New Roman"/>
          <w:kern w:val="28"/>
          <w:sz w:val="40"/>
          <w:szCs w:val="40"/>
          <w:lang w:val="en-GB"/>
        </w:rPr>
      </w:pPr>
      <w:r w:rsidRPr="00A73F01">
        <w:rPr>
          <w:rFonts w:ascii="Times New Roman" w:eastAsia="Times New Roman" w:hAnsi="Times New Roman" w:cs="Times New Roman"/>
          <w:kern w:val="28"/>
          <w:sz w:val="40"/>
          <w:szCs w:val="40"/>
          <w:lang w:val="en-GB"/>
        </w:rPr>
        <w:fldChar w:fldCharType="end"/>
      </w:r>
      <w:r w:rsidR="00B15EFA" w:rsidRPr="00A73F01">
        <w:rPr>
          <w:rFonts w:ascii="Times New Roman" w:eastAsia="Times New Roman" w:hAnsi="Times New Roman" w:cs="Times New Roman"/>
          <w:kern w:val="28"/>
          <w:sz w:val="40"/>
          <w:szCs w:val="40"/>
          <w:lang w:val="en-GB"/>
        </w:rPr>
        <w:br w:type="page"/>
      </w:r>
    </w:p>
    <w:p w14:paraId="6FE1A22C" w14:textId="77777777" w:rsidR="00B15EFA" w:rsidRPr="00A73F01" w:rsidRDefault="00B15EFA" w:rsidP="00A73F01">
      <w:pPr>
        <w:suppressAutoHyphens/>
        <w:spacing w:after="0" w:line="240" w:lineRule="auto"/>
        <w:jc w:val="center"/>
        <w:rPr>
          <w:rFonts w:ascii="Times New Roman" w:eastAsia="Times New Roman" w:hAnsi="Times New Roman" w:cs="Times New Roman"/>
          <w:kern w:val="28"/>
          <w:sz w:val="40"/>
          <w:szCs w:val="40"/>
          <w:lang w:val="en-GB"/>
        </w:rPr>
      </w:pPr>
    </w:p>
    <w:p w14:paraId="079AEBFC" w14:textId="43DFD18E" w:rsidR="0004651B" w:rsidRPr="00A73F01" w:rsidRDefault="00E77353" w:rsidP="00A73F01">
      <w:pPr>
        <w:pStyle w:val="DCHeading01"/>
        <w:rPr>
          <w:rFonts w:ascii="Times New Roman" w:hAnsi="Times New Roman"/>
          <w:b/>
        </w:rPr>
      </w:pPr>
      <w:bookmarkStart w:id="0" w:name="_Toc36213758"/>
      <w:r w:rsidRPr="00A73F01">
        <w:rPr>
          <w:rFonts w:ascii="Times New Roman" w:hAnsi="Times New Roman"/>
        </w:rPr>
        <w:t>Invitation for Direct Contracting of Goods</w:t>
      </w:r>
      <w:bookmarkEnd w:id="0"/>
    </w:p>
    <w:p w14:paraId="5D5BCB62" w14:textId="77777777" w:rsidR="0004651B" w:rsidRPr="00A73F01" w:rsidRDefault="0004651B" w:rsidP="00A73F01">
      <w:pPr>
        <w:suppressAutoHyphens/>
        <w:spacing w:after="0" w:line="240" w:lineRule="auto"/>
        <w:rPr>
          <w:rFonts w:ascii="Times New Roman" w:eastAsia="Times New Roman" w:hAnsi="Times New Roman" w:cs="Times New Roman"/>
          <w:b/>
          <w:kern w:val="28"/>
          <w:sz w:val="32"/>
          <w:szCs w:val="24"/>
          <w:lang w:val="en-GB"/>
        </w:rPr>
      </w:pPr>
    </w:p>
    <w:p w14:paraId="25964838" w14:textId="3B993D25" w:rsidR="0004651B" w:rsidRPr="00A73F01" w:rsidRDefault="00B21B06" w:rsidP="00A73F01">
      <w:pPr>
        <w:suppressAutoHyphens/>
        <w:spacing w:after="0" w:line="240" w:lineRule="auto"/>
        <w:jc w:val="right"/>
        <w:rPr>
          <w:rFonts w:ascii="Times New Roman" w:eastAsia="Times New Roman" w:hAnsi="Times New Roman" w:cs="Times New Roman"/>
          <w:b/>
          <w:kern w:val="28"/>
          <w:sz w:val="24"/>
          <w:szCs w:val="24"/>
          <w:lang w:val="en-GB"/>
        </w:rPr>
      </w:pPr>
      <w:r w:rsidRPr="00A73F01">
        <w:rPr>
          <w:rFonts w:ascii="Times New Roman" w:eastAsia="Times New Roman" w:hAnsi="Times New Roman" w:cs="Times New Roman"/>
          <w:b/>
          <w:kern w:val="28"/>
          <w:sz w:val="24"/>
          <w:szCs w:val="24"/>
          <w:lang w:val="en-GB"/>
        </w:rPr>
        <w:t xml:space="preserve">                                                                                                                                                                                        </w:t>
      </w:r>
      <w:r w:rsidR="00791241" w:rsidRPr="00A73F01">
        <w:rPr>
          <w:rFonts w:ascii="Times New Roman" w:eastAsia="Times New Roman" w:hAnsi="Times New Roman" w:cs="Times New Roman"/>
          <w:b/>
          <w:kern w:val="28"/>
          <w:sz w:val="24"/>
          <w:szCs w:val="24"/>
          <w:lang w:val="en-GB"/>
        </w:rPr>
        <w:t xml:space="preserve">       </w:t>
      </w:r>
      <w:r w:rsidR="005E17B3" w:rsidRPr="00A73F01">
        <w:rPr>
          <w:rFonts w:ascii="Times New Roman" w:eastAsia="Times New Roman" w:hAnsi="Times New Roman" w:cs="Times New Roman"/>
          <w:b/>
          <w:kern w:val="28"/>
          <w:sz w:val="24"/>
          <w:szCs w:val="24"/>
          <w:lang w:val="en-GB"/>
        </w:rPr>
        <w:t xml:space="preserve">Direct Contracting </w:t>
      </w:r>
      <w:r w:rsidR="0004651B" w:rsidRPr="00A73F01">
        <w:rPr>
          <w:rFonts w:ascii="Times New Roman" w:eastAsia="Times New Roman" w:hAnsi="Times New Roman" w:cs="Times New Roman"/>
          <w:b/>
          <w:kern w:val="28"/>
          <w:sz w:val="24"/>
          <w:szCs w:val="24"/>
          <w:lang w:val="en-GB"/>
        </w:rPr>
        <w:t>Ref No.:</w:t>
      </w:r>
      <w:r w:rsidR="00910CBE" w:rsidRPr="00A73F01">
        <w:rPr>
          <w:rFonts w:ascii="Times New Roman" w:eastAsia="Times New Roman" w:hAnsi="Times New Roman" w:cs="Times New Roman"/>
          <w:b/>
          <w:kern w:val="28"/>
          <w:sz w:val="24"/>
          <w:szCs w:val="24"/>
          <w:lang w:val="en-GB"/>
        </w:rPr>
        <w:t xml:space="preserve"> COVID19/G/DC-0</w:t>
      </w:r>
      <w:r w:rsidR="00005232" w:rsidRPr="00A73F01">
        <w:rPr>
          <w:rFonts w:ascii="Times New Roman" w:eastAsia="Times New Roman" w:hAnsi="Times New Roman" w:cs="Times New Roman"/>
          <w:b/>
          <w:kern w:val="28"/>
          <w:sz w:val="24"/>
          <w:szCs w:val="24"/>
          <w:lang w:val="en-GB"/>
        </w:rPr>
        <w:t>8</w:t>
      </w:r>
    </w:p>
    <w:p w14:paraId="115D491D" w14:textId="77777777" w:rsidR="0004651B" w:rsidRPr="00A73F01" w:rsidRDefault="0004651B" w:rsidP="00A73F01">
      <w:pPr>
        <w:suppressAutoHyphens/>
        <w:spacing w:after="0" w:line="240" w:lineRule="auto"/>
        <w:jc w:val="right"/>
        <w:rPr>
          <w:rFonts w:ascii="Times New Roman" w:eastAsia="Times New Roman" w:hAnsi="Times New Roman" w:cs="Times New Roman"/>
          <w:b/>
          <w:kern w:val="28"/>
          <w:sz w:val="24"/>
          <w:szCs w:val="24"/>
          <w:lang w:val="en-GB"/>
        </w:rPr>
      </w:pPr>
    </w:p>
    <w:p w14:paraId="42CA9CED" w14:textId="3B859E63" w:rsidR="0004651B" w:rsidRPr="00A73F01" w:rsidRDefault="00791241" w:rsidP="00A73F01">
      <w:pPr>
        <w:suppressAutoHyphens/>
        <w:spacing w:after="0" w:line="240" w:lineRule="auto"/>
        <w:jc w:val="center"/>
        <w:rPr>
          <w:rFonts w:ascii="Times New Roman" w:eastAsia="Times New Roman" w:hAnsi="Times New Roman" w:cs="Times New Roman"/>
          <w:b/>
          <w:kern w:val="28"/>
          <w:sz w:val="24"/>
          <w:szCs w:val="24"/>
          <w:lang w:val="en-GB"/>
        </w:rPr>
      </w:pPr>
      <w:r w:rsidRPr="00A73F01">
        <w:rPr>
          <w:rFonts w:ascii="Times New Roman" w:eastAsia="Times New Roman" w:hAnsi="Times New Roman" w:cs="Times New Roman"/>
          <w:b/>
          <w:kern w:val="28"/>
          <w:sz w:val="24"/>
          <w:szCs w:val="24"/>
          <w:lang w:val="en-GB"/>
        </w:rPr>
        <w:t xml:space="preserve">                                                                                             </w:t>
      </w:r>
      <w:r w:rsidR="005E17B3" w:rsidRPr="00A73F01">
        <w:rPr>
          <w:rFonts w:ascii="Times New Roman" w:eastAsia="Times New Roman" w:hAnsi="Times New Roman" w:cs="Times New Roman"/>
          <w:b/>
          <w:kern w:val="28"/>
          <w:sz w:val="24"/>
          <w:szCs w:val="24"/>
          <w:lang w:val="en-GB"/>
        </w:rPr>
        <w:t>Direct Contracting</w:t>
      </w:r>
      <w:r w:rsidR="0004651B" w:rsidRPr="00A73F01">
        <w:rPr>
          <w:rFonts w:ascii="Times New Roman" w:eastAsia="Times New Roman" w:hAnsi="Times New Roman" w:cs="Times New Roman"/>
          <w:b/>
          <w:kern w:val="28"/>
          <w:sz w:val="24"/>
          <w:szCs w:val="24"/>
          <w:lang w:val="en-GB"/>
        </w:rPr>
        <w:t xml:space="preserve"> Date:</w:t>
      </w:r>
      <w:r w:rsidR="00C65056" w:rsidRPr="00A73F01">
        <w:rPr>
          <w:rFonts w:ascii="Times New Roman" w:eastAsia="Times New Roman" w:hAnsi="Times New Roman" w:cs="Times New Roman"/>
          <w:b/>
          <w:kern w:val="28"/>
          <w:sz w:val="24"/>
          <w:szCs w:val="24"/>
          <w:lang w:val="en-GB"/>
        </w:rPr>
        <w:t xml:space="preserve"> </w:t>
      </w:r>
      <w:r w:rsidR="00262B88" w:rsidRPr="00A73F01">
        <w:rPr>
          <w:rFonts w:ascii="Times New Roman" w:eastAsia="Times New Roman" w:hAnsi="Times New Roman" w:cs="Times New Roman"/>
          <w:b/>
          <w:kern w:val="28"/>
          <w:sz w:val="24"/>
          <w:szCs w:val="24"/>
          <w:lang w:val="en-GB"/>
        </w:rPr>
        <w:t>22</w:t>
      </w:r>
      <w:r w:rsidR="00910CBE" w:rsidRPr="00A73F01">
        <w:rPr>
          <w:rFonts w:ascii="Times New Roman" w:eastAsia="Times New Roman" w:hAnsi="Times New Roman" w:cs="Times New Roman"/>
          <w:b/>
          <w:kern w:val="28"/>
          <w:sz w:val="24"/>
          <w:szCs w:val="24"/>
          <w:lang w:val="en-GB"/>
        </w:rPr>
        <w:t>/</w:t>
      </w:r>
      <w:r w:rsidR="00262B88" w:rsidRPr="00A73F01">
        <w:rPr>
          <w:rFonts w:ascii="Times New Roman" w:eastAsia="Times New Roman" w:hAnsi="Times New Roman" w:cs="Times New Roman"/>
          <w:b/>
          <w:kern w:val="28"/>
          <w:sz w:val="24"/>
          <w:szCs w:val="24"/>
          <w:lang w:val="en-GB"/>
        </w:rPr>
        <w:t>06</w:t>
      </w:r>
      <w:r w:rsidR="00910CBE" w:rsidRPr="00A73F01">
        <w:rPr>
          <w:rFonts w:ascii="Times New Roman" w:eastAsia="Times New Roman" w:hAnsi="Times New Roman" w:cs="Times New Roman"/>
          <w:b/>
          <w:kern w:val="28"/>
          <w:sz w:val="24"/>
          <w:szCs w:val="24"/>
          <w:lang w:val="en-GB"/>
        </w:rPr>
        <w:t>/2020</w:t>
      </w:r>
    </w:p>
    <w:p w14:paraId="71F2FD32" w14:textId="77777777" w:rsidR="0004651B" w:rsidRPr="00A73F01" w:rsidRDefault="0004651B" w:rsidP="00A73F01">
      <w:pPr>
        <w:suppressAutoHyphens/>
        <w:spacing w:after="0" w:line="240" w:lineRule="auto"/>
        <w:jc w:val="right"/>
        <w:rPr>
          <w:rFonts w:ascii="Times New Roman" w:eastAsia="Times New Roman" w:hAnsi="Times New Roman" w:cs="Times New Roman"/>
          <w:b/>
          <w:kern w:val="28"/>
          <w:sz w:val="32"/>
          <w:szCs w:val="24"/>
          <w:lang w:val="en-GB"/>
        </w:rPr>
      </w:pPr>
      <w:r w:rsidRPr="00A73F01">
        <w:rPr>
          <w:rFonts w:ascii="Times New Roman" w:eastAsia="Times New Roman" w:hAnsi="Times New Roman" w:cs="Times New Roman"/>
          <w:b/>
          <w:kern w:val="28"/>
          <w:sz w:val="32"/>
          <w:szCs w:val="24"/>
          <w:lang w:val="en-GB"/>
        </w:rPr>
        <w:t xml:space="preserve"> </w:t>
      </w:r>
    </w:p>
    <w:p w14:paraId="11E863D9" w14:textId="10D48FC8" w:rsidR="0004651B" w:rsidRPr="00A73F01" w:rsidRDefault="0004651B" w:rsidP="00A73F01">
      <w:pPr>
        <w:suppressAutoHyphens/>
        <w:spacing w:after="0" w:line="240" w:lineRule="auto"/>
        <w:rPr>
          <w:rFonts w:ascii="Times New Roman" w:eastAsia="Times New Roman" w:hAnsi="Times New Roman" w:cs="Times New Roman"/>
          <w:b/>
          <w:kern w:val="28"/>
          <w:sz w:val="24"/>
          <w:szCs w:val="24"/>
          <w:lang w:val="en-GB"/>
        </w:rPr>
      </w:pPr>
      <w:r w:rsidRPr="00A73F01">
        <w:rPr>
          <w:rFonts w:ascii="Times New Roman" w:eastAsia="Times New Roman" w:hAnsi="Times New Roman" w:cs="Times New Roman"/>
          <w:b/>
          <w:kern w:val="28"/>
          <w:sz w:val="24"/>
          <w:szCs w:val="24"/>
          <w:lang w:val="en-GB"/>
        </w:rPr>
        <w:t>To:</w:t>
      </w:r>
      <w:r w:rsidR="00910CBE" w:rsidRPr="00A73F01">
        <w:rPr>
          <w:rFonts w:ascii="Times New Roman" w:hAnsi="Times New Roman" w:cs="Times New Roman"/>
        </w:rPr>
        <w:t xml:space="preserve"> </w:t>
      </w:r>
      <w:r w:rsidR="00910CBE" w:rsidRPr="00A73F01">
        <w:rPr>
          <w:rFonts w:ascii="Times New Roman" w:eastAsia="Times New Roman" w:hAnsi="Times New Roman" w:cs="Times New Roman"/>
          <w:b/>
          <w:kern w:val="28"/>
          <w:sz w:val="24"/>
          <w:szCs w:val="24"/>
          <w:lang w:val="en-GB"/>
        </w:rPr>
        <w:t>Roche Diagnostics Turkey A.Ş.</w:t>
      </w:r>
      <w:r w:rsidRPr="00A73F01">
        <w:rPr>
          <w:rFonts w:ascii="Times New Roman" w:eastAsia="Times New Roman" w:hAnsi="Times New Roman" w:cs="Times New Roman"/>
          <w:b/>
          <w:kern w:val="28"/>
          <w:sz w:val="24"/>
          <w:szCs w:val="24"/>
          <w:lang w:val="en-GB"/>
        </w:rPr>
        <w:t xml:space="preserve"> </w:t>
      </w:r>
    </w:p>
    <w:p w14:paraId="1B4B38E7" w14:textId="77777777" w:rsidR="0004651B" w:rsidRPr="00A73F01" w:rsidRDefault="0004651B" w:rsidP="00A73F01">
      <w:pPr>
        <w:suppressAutoHyphens/>
        <w:spacing w:after="0" w:line="240" w:lineRule="auto"/>
        <w:rPr>
          <w:rFonts w:ascii="Times New Roman" w:eastAsia="Times New Roman" w:hAnsi="Times New Roman" w:cs="Times New Roman"/>
          <w:b/>
          <w:kern w:val="28"/>
          <w:sz w:val="32"/>
          <w:szCs w:val="24"/>
          <w:lang w:val="en-GB"/>
        </w:rPr>
      </w:pPr>
    </w:p>
    <w:p w14:paraId="2FD2AAD2" w14:textId="67A0F644" w:rsidR="0004651B" w:rsidRPr="00A73F01" w:rsidRDefault="0004651B" w:rsidP="00A73F01">
      <w:pPr>
        <w:spacing w:after="0" w:line="240" w:lineRule="auto"/>
        <w:jc w:val="both"/>
        <w:rPr>
          <w:rFonts w:ascii="Times New Roman" w:eastAsia="Times New Roman" w:hAnsi="Times New Roman" w:cs="Times New Roman"/>
          <w:color w:val="333333"/>
          <w:sz w:val="24"/>
          <w:szCs w:val="24"/>
        </w:rPr>
      </w:pPr>
      <w:r w:rsidRPr="00A73F01">
        <w:rPr>
          <w:rFonts w:ascii="Times New Roman" w:eastAsia="Times New Roman" w:hAnsi="Times New Roman" w:cs="Times New Roman"/>
          <w:color w:val="333333"/>
          <w:sz w:val="24"/>
          <w:szCs w:val="24"/>
        </w:rPr>
        <w:t xml:space="preserve">Dear </w:t>
      </w:r>
      <w:r w:rsidR="00910CBE" w:rsidRPr="00A73F01">
        <w:rPr>
          <w:rFonts w:ascii="Times New Roman" w:eastAsia="Times New Roman" w:hAnsi="Times New Roman" w:cs="Times New Roman"/>
          <w:color w:val="333333"/>
          <w:sz w:val="24"/>
          <w:szCs w:val="24"/>
        </w:rPr>
        <w:t>Ayhan Isler</w:t>
      </w:r>
    </w:p>
    <w:p w14:paraId="3FEFF6E8" w14:textId="352CD55A" w:rsidR="0004651B" w:rsidRPr="00A73F01" w:rsidRDefault="00791241" w:rsidP="00A73F01">
      <w:pPr>
        <w:spacing w:before="240" w:after="120" w:line="240" w:lineRule="auto"/>
        <w:jc w:val="both"/>
        <w:rPr>
          <w:rFonts w:ascii="Times New Roman" w:eastAsia="Times New Roman" w:hAnsi="Times New Roman" w:cs="Times New Roman"/>
          <w:b/>
          <w:color w:val="333333"/>
          <w:sz w:val="24"/>
          <w:szCs w:val="24"/>
        </w:rPr>
      </w:pPr>
      <w:r w:rsidRPr="00A73F01">
        <w:rPr>
          <w:rFonts w:ascii="Times New Roman" w:eastAsia="Times New Roman" w:hAnsi="Times New Roman" w:cs="Times New Roman"/>
          <w:b/>
          <w:color w:val="333333"/>
          <w:sz w:val="24"/>
          <w:szCs w:val="24"/>
        </w:rPr>
        <w:t xml:space="preserve">Invitation </w:t>
      </w:r>
      <w:r w:rsidR="0004651B" w:rsidRPr="00A73F01">
        <w:rPr>
          <w:rFonts w:ascii="Times New Roman" w:eastAsia="Times New Roman" w:hAnsi="Times New Roman" w:cs="Times New Roman"/>
          <w:b/>
          <w:color w:val="333333"/>
          <w:sz w:val="24"/>
          <w:szCs w:val="24"/>
        </w:rPr>
        <w:t xml:space="preserve">for </w:t>
      </w:r>
      <w:r w:rsidRPr="00A73F01">
        <w:rPr>
          <w:rFonts w:ascii="Times New Roman" w:eastAsia="Times New Roman" w:hAnsi="Times New Roman" w:cs="Times New Roman"/>
          <w:b/>
          <w:color w:val="333333"/>
          <w:sz w:val="24"/>
          <w:szCs w:val="24"/>
        </w:rPr>
        <w:t>Direct Contracting</w:t>
      </w:r>
      <w:r w:rsidR="0004651B" w:rsidRPr="00A73F01">
        <w:rPr>
          <w:rFonts w:ascii="Times New Roman" w:eastAsia="Times New Roman" w:hAnsi="Times New Roman" w:cs="Times New Roman"/>
          <w:b/>
          <w:color w:val="333333"/>
          <w:sz w:val="24"/>
          <w:szCs w:val="24"/>
        </w:rPr>
        <w:t xml:space="preserve"> </w:t>
      </w:r>
    </w:p>
    <w:p w14:paraId="73DFFA18" w14:textId="68225E20" w:rsidR="0004651B" w:rsidRPr="00A73F01" w:rsidRDefault="00910CBE" w:rsidP="00A73F01">
      <w:pPr>
        <w:suppressAutoHyphens/>
        <w:spacing w:before="240" w:after="240" w:line="240" w:lineRule="auto"/>
        <w:jc w:val="both"/>
        <w:rPr>
          <w:rFonts w:ascii="Times New Roman" w:eastAsia="Times New Roman" w:hAnsi="Times New Roman" w:cs="Times New Roman"/>
          <w:bCs/>
          <w:i/>
          <w:iCs/>
          <w:spacing w:val="-2"/>
          <w:sz w:val="24"/>
          <w:szCs w:val="24"/>
        </w:rPr>
      </w:pPr>
      <w:r w:rsidRPr="00A73F01">
        <w:rPr>
          <w:rFonts w:ascii="Times New Roman" w:eastAsia="Times New Roman" w:hAnsi="Times New Roman" w:cs="Times New Roman"/>
          <w:spacing w:val="-2"/>
          <w:sz w:val="24"/>
          <w:szCs w:val="24"/>
        </w:rPr>
        <w:t xml:space="preserve">The </w:t>
      </w:r>
      <w:r w:rsidRPr="00A73F01">
        <w:rPr>
          <w:rFonts w:ascii="Times New Roman" w:eastAsia="Times New Roman" w:hAnsi="Times New Roman" w:cs="Times New Roman"/>
          <w:i/>
          <w:spacing w:val="-2"/>
          <w:sz w:val="24"/>
          <w:szCs w:val="24"/>
        </w:rPr>
        <w:t xml:space="preserve">Government of Georgia has received </w:t>
      </w:r>
      <w:r w:rsidRPr="00A73F01">
        <w:rPr>
          <w:rFonts w:ascii="Times New Roman" w:eastAsia="Times New Roman" w:hAnsi="Times New Roman" w:cs="Times New Roman"/>
          <w:spacing w:val="-2"/>
          <w:sz w:val="24"/>
          <w:szCs w:val="24"/>
        </w:rPr>
        <w:t xml:space="preserve">financing from the World Bank (Bank) toward the cost of the Georgia Emergency COVID-19 Response Project and </w:t>
      </w:r>
      <w:r w:rsidR="000F7986" w:rsidRPr="00A73F01">
        <w:rPr>
          <w:rFonts w:ascii="Times New Roman" w:eastAsia="Times New Roman" w:hAnsi="Times New Roman" w:cs="Times New Roman"/>
          <w:spacing w:val="-2"/>
          <w:sz w:val="24"/>
          <w:szCs w:val="24"/>
        </w:rPr>
        <w:t>intends to apply part of the proceeds toward payments under the contract for</w:t>
      </w:r>
      <w:r w:rsidR="00005232" w:rsidRPr="00A73F01">
        <w:rPr>
          <w:rFonts w:ascii="Times New Roman" w:eastAsia="Times New Roman" w:hAnsi="Times New Roman" w:cs="Times New Roman"/>
          <w:spacing w:val="-2"/>
          <w:sz w:val="24"/>
          <w:szCs w:val="24"/>
        </w:rPr>
        <w:t xml:space="preserve"> Automated</w:t>
      </w:r>
      <w:r w:rsidR="000F7986" w:rsidRPr="00A73F01">
        <w:rPr>
          <w:rFonts w:ascii="Times New Roman" w:eastAsia="Times New Roman" w:hAnsi="Times New Roman" w:cs="Times New Roman"/>
          <w:spacing w:val="-2"/>
          <w:sz w:val="24"/>
          <w:szCs w:val="24"/>
        </w:rPr>
        <w:t xml:space="preserve"> </w:t>
      </w:r>
      <w:r w:rsidR="0074362E" w:rsidRPr="00A73F01">
        <w:rPr>
          <w:rFonts w:ascii="Times New Roman" w:eastAsia="Times New Roman" w:hAnsi="Times New Roman" w:cs="Times New Roman"/>
          <w:spacing w:val="-2"/>
          <w:sz w:val="24"/>
          <w:szCs w:val="24"/>
        </w:rPr>
        <w:t>In Vitro Diagnostic Equipment</w:t>
      </w:r>
      <w:r w:rsidR="0004651B" w:rsidRPr="00A73F01">
        <w:rPr>
          <w:rFonts w:ascii="Times New Roman" w:eastAsia="Times New Roman" w:hAnsi="Times New Roman" w:cs="Times New Roman"/>
          <w:spacing w:val="-2"/>
          <w:sz w:val="24"/>
          <w:szCs w:val="24"/>
        </w:rPr>
        <w:t xml:space="preserve">. </w:t>
      </w:r>
    </w:p>
    <w:p w14:paraId="2CC39386" w14:textId="77777777" w:rsidR="00910CBE" w:rsidRPr="00A73F01" w:rsidRDefault="00910CBE" w:rsidP="00A73F01">
      <w:pPr>
        <w:spacing w:after="120" w:line="240" w:lineRule="auto"/>
        <w:jc w:val="both"/>
        <w:rPr>
          <w:rFonts w:ascii="Times New Roman" w:eastAsia="Times New Roman" w:hAnsi="Times New Roman" w:cs="Times New Roman"/>
          <w:color w:val="333333"/>
          <w:sz w:val="24"/>
          <w:szCs w:val="24"/>
        </w:rPr>
      </w:pPr>
      <w:bookmarkStart w:id="1" w:name="_Toc431809059"/>
      <w:bookmarkStart w:id="2" w:name="_Toc438438824"/>
      <w:bookmarkStart w:id="3" w:name="_Toc438532568"/>
      <w:bookmarkStart w:id="4" w:name="_Toc438733968"/>
      <w:bookmarkStart w:id="5" w:name="_Toc438907009"/>
      <w:bookmarkStart w:id="6" w:name="_Toc438907208"/>
      <w:bookmarkStart w:id="7" w:name="_Toc348000786"/>
      <w:bookmarkStart w:id="8" w:name="_Toc436905708"/>
      <w:bookmarkStart w:id="9" w:name="_Toc35329807"/>
      <w:r w:rsidRPr="00A73F01">
        <w:rPr>
          <w:rFonts w:ascii="Times New Roman" w:eastAsia="Times New Roman" w:hAnsi="Times New Roman" w:cs="Times New Roman"/>
          <w:spacing w:val="-2"/>
          <w:sz w:val="24"/>
          <w:szCs w:val="24"/>
        </w:rPr>
        <w:t xml:space="preserve">The </w:t>
      </w:r>
      <w:r w:rsidRPr="00A73F01">
        <w:rPr>
          <w:rFonts w:ascii="Times New Roman" w:eastAsia="Times New Roman" w:hAnsi="Times New Roman" w:cs="Times New Roman"/>
          <w:i/>
          <w:spacing w:val="-2"/>
          <w:sz w:val="24"/>
          <w:szCs w:val="24"/>
        </w:rPr>
        <w:t xml:space="preserve">Ministry of IDP from Occupied Territories, Labor, Health and Social Affairs (MoIDPLHSA) </w:t>
      </w:r>
      <w:r w:rsidRPr="00A73F01">
        <w:rPr>
          <w:rFonts w:ascii="Times New Roman" w:eastAsia="Times New Roman" w:hAnsi="Times New Roman" w:cs="Times New Roman"/>
          <w:spacing w:val="-2"/>
          <w:sz w:val="24"/>
          <w:szCs w:val="24"/>
        </w:rPr>
        <w:t xml:space="preserve">now invites your offer for </w:t>
      </w:r>
      <w:r w:rsidRPr="00A73F01">
        <w:rPr>
          <w:rFonts w:ascii="Times New Roman" w:eastAsia="Times New Roman" w:hAnsi="Times New Roman" w:cs="Times New Roman"/>
          <w:color w:val="333333"/>
          <w:sz w:val="24"/>
          <w:szCs w:val="24"/>
        </w:rPr>
        <w:t xml:space="preserve">the Goods and the Related Services, described in Annex 1: Purchaser’s Requirements, attached to this invitation. </w:t>
      </w:r>
    </w:p>
    <w:p w14:paraId="2BBACD7A" w14:textId="6D8C0E1F" w:rsidR="0004651B" w:rsidRPr="00A73F01" w:rsidRDefault="0004651B" w:rsidP="00A73F01">
      <w:pPr>
        <w:keepNext/>
        <w:spacing w:after="120" w:line="240" w:lineRule="auto"/>
        <w:rPr>
          <w:rFonts w:ascii="Times New Roman" w:eastAsia="Times New Roman" w:hAnsi="Times New Roman" w:cs="Times New Roman"/>
          <w:b/>
          <w:i/>
          <w:color w:val="333333"/>
          <w:sz w:val="24"/>
          <w:szCs w:val="24"/>
        </w:rPr>
      </w:pPr>
      <w:r w:rsidRPr="00A73F01">
        <w:rPr>
          <w:rFonts w:ascii="Times New Roman" w:eastAsia="Times New Roman" w:hAnsi="Times New Roman" w:cs="Times New Roman"/>
          <w:b/>
          <w:color w:val="333333"/>
          <w:sz w:val="24"/>
          <w:szCs w:val="24"/>
        </w:rPr>
        <w:t xml:space="preserve">Eligible Goods </w:t>
      </w:r>
      <w:bookmarkEnd w:id="1"/>
      <w:bookmarkEnd w:id="2"/>
      <w:bookmarkEnd w:id="3"/>
      <w:bookmarkEnd w:id="4"/>
      <w:bookmarkEnd w:id="5"/>
      <w:bookmarkEnd w:id="6"/>
      <w:bookmarkEnd w:id="7"/>
      <w:bookmarkEnd w:id="8"/>
      <w:bookmarkEnd w:id="9"/>
      <w:r w:rsidR="006B3F05" w:rsidRPr="00A73F01">
        <w:rPr>
          <w:rFonts w:ascii="Times New Roman" w:eastAsia="Times New Roman" w:hAnsi="Times New Roman" w:cs="Times New Roman"/>
          <w:b/>
          <w:sz w:val="24"/>
          <w:szCs w:val="24"/>
        </w:rPr>
        <w:t>and Related Services</w:t>
      </w:r>
    </w:p>
    <w:p w14:paraId="38697A6B" w14:textId="1DAE202B" w:rsidR="0004651B" w:rsidRPr="00A73F01" w:rsidRDefault="0004651B" w:rsidP="00A73F01">
      <w:pPr>
        <w:keepNext/>
        <w:spacing w:after="120" w:line="240" w:lineRule="auto"/>
        <w:jc w:val="both"/>
        <w:rPr>
          <w:rFonts w:ascii="Times New Roman" w:eastAsia="Times New Roman" w:hAnsi="Times New Roman" w:cs="Times New Roman"/>
          <w:i/>
          <w:sz w:val="24"/>
          <w:szCs w:val="24"/>
        </w:rPr>
      </w:pPr>
      <w:r w:rsidRPr="00A73F01">
        <w:rPr>
          <w:rFonts w:ascii="Times New Roman" w:eastAsia="Times New Roman" w:hAnsi="Times New Roman" w:cs="Times New Roman"/>
          <w:sz w:val="24"/>
          <w:szCs w:val="24"/>
        </w:rPr>
        <w:t xml:space="preserve">All the Goods and Related Services to be supplied under the Contract and financed by the Bank may have their origin in any country except for the </w:t>
      </w:r>
      <w:r w:rsidR="0006409F" w:rsidRPr="00A73F01">
        <w:rPr>
          <w:rFonts w:ascii="Times New Roman" w:eastAsia="Times New Roman" w:hAnsi="Times New Roman" w:cs="Times New Roman"/>
          <w:sz w:val="24"/>
          <w:szCs w:val="24"/>
        </w:rPr>
        <w:t>following: none</w:t>
      </w:r>
    </w:p>
    <w:p w14:paraId="418A1E15" w14:textId="77777777" w:rsidR="0004651B" w:rsidRPr="00A73F01" w:rsidRDefault="0004651B" w:rsidP="00A73F01">
      <w:pPr>
        <w:keepNext/>
        <w:spacing w:after="120" w:line="240" w:lineRule="auto"/>
        <w:rPr>
          <w:rFonts w:ascii="Times New Roman" w:eastAsia="Times New Roman" w:hAnsi="Times New Roman" w:cs="Times New Roman"/>
          <w:b/>
          <w:sz w:val="24"/>
          <w:szCs w:val="24"/>
        </w:rPr>
      </w:pPr>
      <w:r w:rsidRPr="00A73F01">
        <w:rPr>
          <w:rFonts w:ascii="Times New Roman" w:eastAsia="Times New Roman" w:hAnsi="Times New Roman" w:cs="Times New Roman"/>
          <w:b/>
          <w:sz w:val="24"/>
          <w:szCs w:val="24"/>
        </w:rPr>
        <w:t>Manufacturer’s Authorization</w:t>
      </w:r>
    </w:p>
    <w:p w14:paraId="6AB0E2D8" w14:textId="72E39A82" w:rsidR="0004651B" w:rsidRPr="00A73F01" w:rsidRDefault="00E77353" w:rsidP="00A73F01">
      <w:pPr>
        <w:keepNext/>
        <w:spacing w:after="120" w:line="240" w:lineRule="auto"/>
        <w:jc w:val="both"/>
        <w:rPr>
          <w:rFonts w:ascii="Times New Roman" w:eastAsia="Times New Roman" w:hAnsi="Times New Roman" w:cs="Times New Roman"/>
          <w:sz w:val="24"/>
          <w:szCs w:val="24"/>
        </w:rPr>
      </w:pPr>
      <w:r w:rsidRPr="00A73F01">
        <w:rPr>
          <w:rFonts w:ascii="Times New Roman" w:eastAsia="Times New Roman" w:hAnsi="Times New Roman" w:cs="Times New Roman"/>
          <w:sz w:val="24"/>
          <w:szCs w:val="24"/>
        </w:rPr>
        <w:t xml:space="preserve">If you do </w:t>
      </w:r>
      <w:r w:rsidR="0004651B" w:rsidRPr="00A73F01">
        <w:rPr>
          <w:rFonts w:ascii="Times New Roman" w:eastAsia="Times New Roman" w:hAnsi="Times New Roman" w:cs="Times New Roman"/>
          <w:sz w:val="24"/>
          <w:szCs w:val="24"/>
        </w:rPr>
        <w:t xml:space="preserve">not manufacture or produce the Goods to </w:t>
      </w:r>
      <w:r w:rsidRPr="00A73F01">
        <w:rPr>
          <w:rFonts w:ascii="Times New Roman" w:eastAsia="Times New Roman" w:hAnsi="Times New Roman" w:cs="Times New Roman"/>
          <w:sz w:val="24"/>
          <w:szCs w:val="24"/>
        </w:rPr>
        <w:t xml:space="preserve">be supplied, please </w:t>
      </w:r>
      <w:r w:rsidR="0004651B" w:rsidRPr="00A73F01">
        <w:rPr>
          <w:rFonts w:ascii="Times New Roman" w:eastAsia="Times New Roman" w:hAnsi="Times New Roman" w:cs="Times New Roman"/>
          <w:sz w:val="24"/>
          <w:szCs w:val="24"/>
        </w:rPr>
        <w:t xml:space="preserve">submit a Manufacturer’s Authorization using the form included to this </w:t>
      </w:r>
      <w:r w:rsidR="00791241" w:rsidRPr="00A73F01">
        <w:rPr>
          <w:rFonts w:ascii="Times New Roman" w:eastAsia="Times New Roman" w:hAnsi="Times New Roman" w:cs="Times New Roman"/>
          <w:sz w:val="24"/>
          <w:szCs w:val="24"/>
        </w:rPr>
        <w:t xml:space="preserve">invitation for direct contracting </w:t>
      </w:r>
      <w:r w:rsidR="0004651B" w:rsidRPr="00A73F01">
        <w:rPr>
          <w:rFonts w:ascii="Times New Roman" w:eastAsia="Times New Roman" w:hAnsi="Times New Roman" w:cs="Times New Roman"/>
          <w:sz w:val="24"/>
          <w:szCs w:val="24"/>
        </w:rPr>
        <w:t xml:space="preserve">to demonstrate that </w:t>
      </w:r>
      <w:r w:rsidR="00752AC1" w:rsidRPr="00A73F01">
        <w:rPr>
          <w:rFonts w:ascii="Times New Roman" w:eastAsia="Times New Roman" w:hAnsi="Times New Roman" w:cs="Times New Roman"/>
          <w:sz w:val="24"/>
          <w:szCs w:val="24"/>
        </w:rPr>
        <w:t xml:space="preserve">you are </w:t>
      </w:r>
      <w:r w:rsidR="0004651B" w:rsidRPr="00A73F01">
        <w:rPr>
          <w:rFonts w:ascii="Times New Roman" w:eastAsia="Times New Roman" w:hAnsi="Times New Roman" w:cs="Times New Roman"/>
          <w:sz w:val="24"/>
          <w:szCs w:val="24"/>
        </w:rPr>
        <w:t>authorized by the manufacturer or producer of the Goods to supply these Goods in the Purchaser’s Country</w:t>
      </w:r>
      <w:r w:rsidR="0083532D" w:rsidRPr="00A73F01">
        <w:rPr>
          <w:rFonts w:ascii="Times New Roman" w:eastAsia="Times New Roman" w:hAnsi="Times New Roman" w:cs="Times New Roman"/>
          <w:sz w:val="24"/>
          <w:szCs w:val="24"/>
        </w:rPr>
        <w:t>.</w:t>
      </w:r>
    </w:p>
    <w:p w14:paraId="0B6CC772" w14:textId="78B484D0" w:rsidR="000813C8" w:rsidRPr="00A73F01" w:rsidRDefault="000813C8" w:rsidP="00A73F01">
      <w:pPr>
        <w:keepNext/>
        <w:spacing w:after="120" w:line="240" w:lineRule="auto"/>
        <w:rPr>
          <w:rFonts w:ascii="Times New Roman" w:eastAsia="Times New Roman" w:hAnsi="Times New Roman" w:cs="Times New Roman"/>
          <w:b/>
          <w:sz w:val="24"/>
          <w:szCs w:val="24"/>
        </w:rPr>
      </w:pPr>
      <w:r w:rsidRPr="00A73F01">
        <w:rPr>
          <w:rFonts w:ascii="Times New Roman" w:eastAsia="Times New Roman" w:hAnsi="Times New Roman" w:cs="Times New Roman"/>
          <w:b/>
          <w:sz w:val="24"/>
          <w:szCs w:val="24"/>
        </w:rPr>
        <w:t>Performance Security</w:t>
      </w:r>
    </w:p>
    <w:p w14:paraId="40580D42" w14:textId="3FD607E0" w:rsidR="000813C8" w:rsidRPr="00A73F01" w:rsidRDefault="00910CBE" w:rsidP="00A73F01">
      <w:pPr>
        <w:keepNext/>
        <w:spacing w:after="120" w:line="240" w:lineRule="auto"/>
        <w:jc w:val="both"/>
        <w:rPr>
          <w:rFonts w:ascii="Times New Roman" w:eastAsia="Times New Roman" w:hAnsi="Times New Roman" w:cs="Times New Roman"/>
          <w:sz w:val="24"/>
          <w:szCs w:val="24"/>
        </w:rPr>
      </w:pPr>
      <w:r w:rsidRPr="00A73F01">
        <w:rPr>
          <w:rFonts w:ascii="Times New Roman" w:eastAsia="Times New Roman" w:hAnsi="Times New Roman" w:cs="Times New Roman"/>
          <w:sz w:val="24"/>
          <w:szCs w:val="24"/>
        </w:rPr>
        <w:t>N/A</w:t>
      </w:r>
    </w:p>
    <w:p w14:paraId="1EFB62CB" w14:textId="77777777" w:rsidR="0004651B" w:rsidRPr="00A73F01" w:rsidRDefault="0004651B" w:rsidP="00A73F01">
      <w:pPr>
        <w:keepNext/>
        <w:spacing w:after="120" w:line="240" w:lineRule="auto"/>
        <w:rPr>
          <w:rFonts w:ascii="Times New Roman" w:eastAsia="Times New Roman" w:hAnsi="Times New Roman" w:cs="Times New Roman"/>
          <w:b/>
          <w:color w:val="333333"/>
          <w:sz w:val="24"/>
          <w:szCs w:val="24"/>
        </w:rPr>
      </w:pPr>
      <w:r w:rsidRPr="00A73F01">
        <w:rPr>
          <w:rFonts w:ascii="Times New Roman" w:eastAsia="Times New Roman" w:hAnsi="Times New Roman" w:cs="Times New Roman"/>
          <w:b/>
          <w:color w:val="333333"/>
          <w:sz w:val="24"/>
          <w:szCs w:val="24"/>
        </w:rPr>
        <w:t>Validity of offers</w:t>
      </w:r>
    </w:p>
    <w:p w14:paraId="2D09D5EC" w14:textId="34C7934E" w:rsidR="0004651B" w:rsidRPr="00A73F01" w:rsidRDefault="00752AC1" w:rsidP="00A73F01">
      <w:pPr>
        <w:keepNext/>
        <w:spacing w:after="120" w:line="240" w:lineRule="auto"/>
        <w:rPr>
          <w:rFonts w:ascii="Times New Roman" w:eastAsia="Times New Roman" w:hAnsi="Times New Roman" w:cs="Times New Roman"/>
          <w:i/>
          <w:color w:val="333333"/>
          <w:sz w:val="24"/>
          <w:szCs w:val="24"/>
        </w:rPr>
      </w:pPr>
      <w:r w:rsidRPr="00A73F01">
        <w:rPr>
          <w:rFonts w:ascii="Times New Roman" w:eastAsia="Times New Roman" w:hAnsi="Times New Roman" w:cs="Times New Roman"/>
          <w:color w:val="333333"/>
          <w:sz w:val="24"/>
          <w:szCs w:val="24"/>
        </w:rPr>
        <w:t>Please indicate the validity of the offer.</w:t>
      </w:r>
    </w:p>
    <w:p w14:paraId="6D607FD8" w14:textId="6EE4E1E1" w:rsidR="0004651B" w:rsidRPr="00A73F01" w:rsidRDefault="0054745A" w:rsidP="00A73F01">
      <w:pPr>
        <w:keepNext/>
        <w:spacing w:after="120" w:line="240" w:lineRule="auto"/>
        <w:rPr>
          <w:rFonts w:ascii="Times New Roman" w:eastAsia="Times New Roman" w:hAnsi="Times New Roman" w:cs="Times New Roman"/>
          <w:b/>
          <w:color w:val="333333"/>
          <w:sz w:val="24"/>
          <w:szCs w:val="24"/>
        </w:rPr>
      </w:pPr>
      <w:r w:rsidRPr="00A73F01">
        <w:rPr>
          <w:rFonts w:ascii="Times New Roman" w:eastAsia="Times New Roman" w:hAnsi="Times New Roman" w:cs="Times New Roman"/>
          <w:b/>
          <w:color w:val="333333"/>
          <w:sz w:val="24"/>
          <w:szCs w:val="24"/>
        </w:rPr>
        <w:t>Quoted</w:t>
      </w:r>
      <w:r w:rsidR="00D9319B" w:rsidRPr="00A73F01">
        <w:rPr>
          <w:rFonts w:ascii="Times New Roman" w:eastAsia="Times New Roman" w:hAnsi="Times New Roman" w:cs="Times New Roman"/>
          <w:b/>
          <w:color w:val="333333"/>
          <w:sz w:val="24"/>
          <w:szCs w:val="24"/>
        </w:rPr>
        <w:t xml:space="preserve"> </w:t>
      </w:r>
      <w:r w:rsidR="0004651B" w:rsidRPr="00A73F01">
        <w:rPr>
          <w:rFonts w:ascii="Times New Roman" w:eastAsia="Times New Roman" w:hAnsi="Times New Roman" w:cs="Times New Roman"/>
          <w:b/>
          <w:color w:val="333333"/>
          <w:sz w:val="24"/>
          <w:szCs w:val="24"/>
        </w:rPr>
        <w:t>Price</w:t>
      </w:r>
    </w:p>
    <w:p w14:paraId="3FFC7861" w14:textId="488756FD" w:rsidR="0054745A" w:rsidRPr="00A73F01" w:rsidRDefault="0054745A" w:rsidP="00A73F01">
      <w:pPr>
        <w:spacing w:after="120" w:line="240" w:lineRule="auto"/>
        <w:rPr>
          <w:rFonts w:ascii="Times New Roman" w:eastAsia="Times New Roman" w:hAnsi="Times New Roman" w:cs="Times New Roman"/>
          <w:color w:val="333333"/>
          <w:sz w:val="24"/>
          <w:szCs w:val="24"/>
        </w:rPr>
      </w:pPr>
      <w:r w:rsidRPr="00A73F01">
        <w:rPr>
          <w:rFonts w:ascii="Times New Roman" w:eastAsia="Times New Roman" w:hAnsi="Times New Roman" w:cs="Times New Roman"/>
          <w:color w:val="333333"/>
          <w:sz w:val="24"/>
          <w:szCs w:val="24"/>
        </w:rPr>
        <w:t>Prices shall be quoted in the following manner:</w:t>
      </w:r>
    </w:p>
    <w:p w14:paraId="2D2DC9DC" w14:textId="3CFED041" w:rsidR="0054745A" w:rsidRPr="00A73F01" w:rsidRDefault="0054745A" w:rsidP="00A73F01">
      <w:pPr>
        <w:pStyle w:val="Heading3"/>
        <w:numPr>
          <w:ilvl w:val="2"/>
          <w:numId w:val="25"/>
        </w:numPr>
        <w:tabs>
          <w:tab w:val="clear" w:pos="1152"/>
          <w:tab w:val="num" w:pos="605"/>
          <w:tab w:val="left" w:pos="1134"/>
        </w:tabs>
        <w:spacing w:after="160"/>
        <w:ind w:left="567" w:firstLine="0"/>
      </w:pPr>
      <w:r w:rsidRPr="00A73F01">
        <w:t xml:space="preserve">For Goods </w:t>
      </w:r>
      <w:r w:rsidR="00973E63" w:rsidRPr="00A73F01">
        <w:t xml:space="preserve">to be supplied from within </w:t>
      </w:r>
      <w:r w:rsidRPr="00A73F01">
        <w:t>the Purchaser’s Country:</w:t>
      </w:r>
    </w:p>
    <w:p w14:paraId="50A5B531" w14:textId="16CEB2BC" w:rsidR="0054745A" w:rsidRPr="00A73F01" w:rsidRDefault="0054745A" w:rsidP="00A73F01">
      <w:pPr>
        <w:pStyle w:val="ListParagraph"/>
        <w:numPr>
          <w:ilvl w:val="3"/>
          <w:numId w:val="25"/>
        </w:numPr>
        <w:tabs>
          <w:tab w:val="clear" w:pos="1872"/>
          <w:tab w:val="num" w:pos="605"/>
          <w:tab w:val="left" w:pos="1134"/>
        </w:tabs>
        <w:spacing w:after="160"/>
        <w:ind w:left="567" w:firstLine="0"/>
        <w:contextualSpacing w:val="0"/>
        <w:jc w:val="both"/>
      </w:pPr>
      <w:r w:rsidRPr="00A73F01">
        <w:t xml:space="preserve">the price of the Goods quoted EXW, including all customs duties and sales and other taxes already paid or payable on the components and raw material used in the manufacture or assembly of the Goods; </w:t>
      </w:r>
    </w:p>
    <w:p w14:paraId="00250274" w14:textId="6A2D0F13" w:rsidR="0054745A" w:rsidRPr="00A73F01" w:rsidRDefault="0054745A" w:rsidP="00A73F01">
      <w:pPr>
        <w:pStyle w:val="ListParagraph"/>
        <w:numPr>
          <w:ilvl w:val="3"/>
          <w:numId w:val="25"/>
        </w:numPr>
        <w:tabs>
          <w:tab w:val="clear" w:pos="1872"/>
          <w:tab w:val="num" w:pos="605"/>
          <w:tab w:val="left" w:pos="1134"/>
        </w:tabs>
        <w:spacing w:after="160"/>
        <w:ind w:left="567" w:firstLine="0"/>
        <w:contextualSpacing w:val="0"/>
        <w:jc w:val="both"/>
      </w:pPr>
      <w:r w:rsidRPr="00A73F01">
        <w:lastRenderedPageBreak/>
        <w:t xml:space="preserve">any Purchaser’s Country sales tax and other taxes which will be payable on the Goods if the Contract is awarded to the </w:t>
      </w:r>
      <w:r w:rsidR="00E41EC3" w:rsidRPr="00A73F01">
        <w:t>Supplier</w:t>
      </w:r>
      <w:r w:rsidRPr="00A73F01">
        <w:t>; and</w:t>
      </w:r>
    </w:p>
    <w:p w14:paraId="5A5F6A92" w14:textId="16882728" w:rsidR="0054745A" w:rsidRPr="00A73F01" w:rsidRDefault="0054745A" w:rsidP="00A73F01">
      <w:pPr>
        <w:pStyle w:val="Heading3"/>
        <w:numPr>
          <w:ilvl w:val="2"/>
          <w:numId w:val="25"/>
        </w:numPr>
        <w:tabs>
          <w:tab w:val="clear" w:pos="1152"/>
          <w:tab w:val="num" w:pos="605"/>
          <w:tab w:val="left" w:pos="1134"/>
        </w:tabs>
        <w:spacing w:after="160"/>
        <w:ind w:left="567" w:firstLine="0"/>
      </w:pPr>
      <w:r w:rsidRPr="00A73F01">
        <w:t xml:space="preserve">For Goods </w:t>
      </w:r>
      <w:r w:rsidR="00A95B99" w:rsidRPr="00A73F01">
        <w:t>to be supplied from abroad</w:t>
      </w:r>
      <w:r w:rsidRPr="00A73F01">
        <w:t>:</w:t>
      </w:r>
    </w:p>
    <w:p w14:paraId="555090C8" w14:textId="7CCD6DAF" w:rsidR="00294525" w:rsidRPr="00A73F01" w:rsidRDefault="001F47E6" w:rsidP="00A73F01">
      <w:pPr>
        <w:pStyle w:val="ListParagraph"/>
        <w:numPr>
          <w:ilvl w:val="3"/>
          <w:numId w:val="25"/>
        </w:numPr>
        <w:tabs>
          <w:tab w:val="clear" w:pos="1872"/>
          <w:tab w:val="num" w:pos="605"/>
          <w:tab w:val="left" w:pos="1134"/>
          <w:tab w:val="num" w:pos="1276"/>
        </w:tabs>
        <w:spacing w:after="160"/>
        <w:ind w:left="567" w:firstLine="0"/>
        <w:contextualSpacing w:val="0"/>
        <w:jc w:val="both"/>
      </w:pPr>
      <w:bookmarkStart w:id="10" w:name="_Hlk36118900"/>
      <w:r w:rsidRPr="00A73F01">
        <w:t>The</w:t>
      </w:r>
      <w:r w:rsidR="0054745A" w:rsidRPr="00A73F01">
        <w:t xml:space="preserve"> price of the Goods, </w:t>
      </w:r>
      <w:r w:rsidR="0054745A" w:rsidRPr="00A73F01">
        <w:rPr>
          <w:b/>
        </w:rPr>
        <w:t>quoted CIP</w:t>
      </w:r>
      <w:r w:rsidR="0054745A" w:rsidRPr="00A73F01">
        <w:t xml:space="preserve"> named place of destination</w:t>
      </w:r>
      <w:r w:rsidR="00294525" w:rsidRPr="00A73F01">
        <w:t xml:space="preserve"> in the Purchaser’s Country</w:t>
      </w:r>
      <w:r w:rsidR="0029735B" w:rsidRPr="00A73F01">
        <w:t xml:space="preserve">: </w:t>
      </w:r>
      <w:r w:rsidR="007B5479" w:rsidRPr="00A73F01">
        <w:t>144</w:t>
      </w:r>
      <w:r w:rsidR="0029735B" w:rsidRPr="00A73F01">
        <w:t>, Ak. Tsereteli ave, Tbilisi, Georgia</w:t>
      </w:r>
    </w:p>
    <w:bookmarkEnd w:id="10"/>
    <w:p w14:paraId="1B57CC9E" w14:textId="49FB0E98" w:rsidR="0054745A" w:rsidRPr="00A73F01" w:rsidRDefault="00336AB4" w:rsidP="00A73F01">
      <w:pPr>
        <w:pStyle w:val="ListParagraph"/>
        <w:numPr>
          <w:ilvl w:val="3"/>
          <w:numId w:val="25"/>
        </w:numPr>
        <w:tabs>
          <w:tab w:val="clear" w:pos="1872"/>
          <w:tab w:val="num" w:pos="605"/>
          <w:tab w:val="left" w:pos="1134"/>
          <w:tab w:val="num" w:pos="1276"/>
        </w:tabs>
        <w:spacing w:after="160"/>
        <w:ind w:left="567" w:firstLine="0"/>
        <w:contextualSpacing w:val="0"/>
        <w:jc w:val="both"/>
      </w:pPr>
      <w:r w:rsidRPr="00A73F01">
        <w:t>[IF REQUIRED</w:t>
      </w:r>
      <w:r w:rsidR="0029735B" w:rsidRPr="00A73F01">
        <w:t>]</w:t>
      </w:r>
      <w:r w:rsidR="000E0A4B" w:rsidRPr="00A73F01">
        <w:t xml:space="preserve"> </w:t>
      </w:r>
      <w:r w:rsidR="0050058C" w:rsidRPr="00A73F01">
        <w:t xml:space="preserve">if </w:t>
      </w:r>
      <w:r w:rsidRPr="00A73F01">
        <w:t xml:space="preserve">CIP (named place of destination) delivery only] </w:t>
      </w:r>
      <w:r w:rsidR="0054745A" w:rsidRPr="00A73F01">
        <w:t>the price for inland transportation, insurance, and other local services required to convey the Goods from the named place of destination to their final destination (Project Site);</w:t>
      </w:r>
    </w:p>
    <w:p w14:paraId="7FA3D0C5" w14:textId="0918F89E" w:rsidR="0054745A" w:rsidRPr="00A73F01" w:rsidRDefault="0054745A" w:rsidP="00A73F01">
      <w:pPr>
        <w:pStyle w:val="Heading3"/>
        <w:numPr>
          <w:ilvl w:val="2"/>
          <w:numId w:val="25"/>
        </w:numPr>
        <w:tabs>
          <w:tab w:val="clear" w:pos="1152"/>
          <w:tab w:val="num" w:pos="605"/>
          <w:tab w:val="left" w:pos="1134"/>
        </w:tabs>
        <w:spacing w:after="160"/>
        <w:ind w:left="567" w:firstLine="0"/>
      </w:pPr>
      <w:r w:rsidRPr="00A73F01">
        <w:t>for Related Services, other than inland transportation and other services required to convey the Goods to their final destination, whenever such Related Services are specified in the Schedule of Requirements, the price of each item comprising the Related Services (inclusive of any applicable taxes).</w:t>
      </w:r>
    </w:p>
    <w:p w14:paraId="5FB10AB1" w14:textId="70D8B246" w:rsidR="003E3C29" w:rsidRPr="00A73F01" w:rsidRDefault="0004651B" w:rsidP="00A73F01">
      <w:pPr>
        <w:tabs>
          <w:tab w:val="left" w:pos="1134"/>
        </w:tabs>
        <w:spacing w:after="120" w:line="240" w:lineRule="auto"/>
        <w:jc w:val="both"/>
        <w:rPr>
          <w:rFonts w:ascii="Times New Roman" w:eastAsia="Times New Roman" w:hAnsi="Times New Roman" w:cs="Times New Roman"/>
          <w:color w:val="333333"/>
          <w:sz w:val="24"/>
          <w:szCs w:val="24"/>
        </w:rPr>
      </w:pPr>
      <w:r w:rsidRPr="00A73F01">
        <w:rPr>
          <w:rFonts w:ascii="Times New Roman" w:eastAsia="Times New Roman" w:hAnsi="Times New Roman" w:cs="Times New Roman"/>
          <w:color w:val="333333"/>
          <w:sz w:val="24"/>
          <w:szCs w:val="24"/>
        </w:rPr>
        <w:t xml:space="preserve">The offered </w:t>
      </w:r>
      <w:r w:rsidR="00905AE3" w:rsidRPr="00A73F01">
        <w:rPr>
          <w:rFonts w:ascii="Times New Roman" w:eastAsia="Times New Roman" w:hAnsi="Times New Roman" w:cs="Times New Roman"/>
          <w:color w:val="333333"/>
          <w:sz w:val="24"/>
          <w:szCs w:val="24"/>
        </w:rPr>
        <w:t xml:space="preserve">unit </w:t>
      </w:r>
      <w:r w:rsidRPr="00A73F01">
        <w:rPr>
          <w:rFonts w:ascii="Times New Roman" w:eastAsia="Times New Roman" w:hAnsi="Times New Roman" w:cs="Times New Roman"/>
          <w:color w:val="333333"/>
          <w:sz w:val="24"/>
          <w:szCs w:val="24"/>
        </w:rPr>
        <w:t>price</w:t>
      </w:r>
      <w:r w:rsidR="00905AE3" w:rsidRPr="00A73F01">
        <w:rPr>
          <w:rFonts w:ascii="Times New Roman" w:eastAsia="Times New Roman" w:hAnsi="Times New Roman" w:cs="Times New Roman"/>
          <w:color w:val="333333"/>
          <w:sz w:val="24"/>
          <w:szCs w:val="24"/>
        </w:rPr>
        <w:t>s</w:t>
      </w:r>
      <w:r w:rsidRPr="00A73F01">
        <w:rPr>
          <w:rFonts w:ascii="Times New Roman" w:eastAsia="Times New Roman" w:hAnsi="Times New Roman" w:cs="Times New Roman"/>
          <w:color w:val="333333"/>
          <w:sz w:val="24"/>
          <w:szCs w:val="24"/>
        </w:rPr>
        <w:t xml:space="preserve"> shall be fixed </w:t>
      </w:r>
      <w:r w:rsidR="00905AE3" w:rsidRPr="00A73F01">
        <w:rPr>
          <w:rFonts w:ascii="Times New Roman" w:eastAsia="Times New Roman" w:hAnsi="Times New Roman" w:cs="Times New Roman"/>
          <w:color w:val="333333"/>
          <w:sz w:val="24"/>
          <w:szCs w:val="24"/>
        </w:rPr>
        <w:t>during the</w:t>
      </w:r>
      <w:r w:rsidR="00874AA4" w:rsidRPr="00A73F01">
        <w:rPr>
          <w:rFonts w:ascii="Times New Roman" w:eastAsia="Times New Roman" w:hAnsi="Times New Roman" w:cs="Times New Roman"/>
          <w:color w:val="333333"/>
          <w:sz w:val="24"/>
          <w:szCs w:val="24"/>
        </w:rPr>
        <w:t xml:space="preserve"> </w:t>
      </w:r>
      <w:r w:rsidR="00905AE3" w:rsidRPr="00A73F01">
        <w:rPr>
          <w:rFonts w:ascii="Times New Roman" w:eastAsia="Times New Roman" w:hAnsi="Times New Roman" w:cs="Times New Roman"/>
          <w:color w:val="333333"/>
          <w:sz w:val="24"/>
          <w:szCs w:val="24"/>
        </w:rPr>
        <w:t xml:space="preserve">performance of the Contract and not subject to </w:t>
      </w:r>
      <w:r w:rsidR="00D9319B" w:rsidRPr="00A73F01">
        <w:rPr>
          <w:rFonts w:ascii="Times New Roman" w:eastAsia="Times New Roman" w:hAnsi="Times New Roman" w:cs="Times New Roman"/>
          <w:color w:val="333333"/>
          <w:sz w:val="24"/>
          <w:szCs w:val="24"/>
        </w:rPr>
        <w:t>adjustment</w:t>
      </w:r>
      <w:r w:rsidR="00F020B4" w:rsidRPr="00A73F01">
        <w:rPr>
          <w:rFonts w:ascii="Times New Roman" w:eastAsia="Times New Roman" w:hAnsi="Times New Roman" w:cs="Times New Roman"/>
          <w:color w:val="333333"/>
          <w:sz w:val="24"/>
          <w:szCs w:val="24"/>
        </w:rPr>
        <w:t xml:space="preserve">. </w:t>
      </w:r>
    </w:p>
    <w:p w14:paraId="6828BCE7" w14:textId="5B71F5DD" w:rsidR="006B3F05" w:rsidRPr="00A73F01" w:rsidRDefault="006B3F05" w:rsidP="00A73F01">
      <w:pPr>
        <w:spacing w:after="120" w:line="240" w:lineRule="auto"/>
        <w:rPr>
          <w:rFonts w:ascii="Times New Roman" w:eastAsia="Times New Roman" w:hAnsi="Times New Roman" w:cs="Times New Roman"/>
          <w:sz w:val="24"/>
          <w:szCs w:val="24"/>
        </w:rPr>
      </w:pPr>
      <w:r w:rsidRPr="00A73F01">
        <w:rPr>
          <w:rFonts w:ascii="Times New Roman" w:eastAsia="Times New Roman" w:hAnsi="Times New Roman" w:cs="Times New Roman"/>
          <w:sz w:val="24"/>
          <w:szCs w:val="24"/>
        </w:rPr>
        <w:t>You</w:t>
      </w:r>
      <w:r w:rsidR="008B0E0D" w:rsidRPr="00A73F01">
        <w:rPr>
          <w:rFonts w:ascii="Times New Roman" w:eastAsia="Times New Roman" w:hAnsi="Times New Roman" w:cs="Times New Roman"/>
          <w:sz w:val="24"/>
          <w:szCs w:val="24"/>
        </w:rPr>
        <w:t xml:space="preserve"> </w:t>
      </w:r>
      <w:r w:rsidR="0004651B" w:rsidRPr="00A73F01">
        <w:rPr>
          <w:rFonts w:ascii="Times New Roman" w:eastAsia="Times New Roman" w:hAnsi="Times New Roman" w:cs="Times New Roman"/>
          <w:sz w:val="24"/>
          <w:szCs w:val="24"/>
        </w:rPr>
        <w:t xml:space="preserve">may quote </w:t>
      </w:r>
      <w:r w:rsidR="008B0E0D" w:rsidRPr="00A73F01">
        <w:rPr>
          <w:rFonts w:ascii="Times New Roman" w:eastAsia="Times New Roman" w:hAnsi="Times New Roman" w:cs="Times New Roman"/>
          <w:sz w:val="24"/>
          <w:szCs w:val="24"/>
        </w:rPr>
        <w:t>your</w:t>
      </w:r>
      <w:r w:rsidR="0004651B" w:rsidRPr="00A73F01">
        <w:rPr>
          <w:rFonts w:ascii="Times New Roman" w:eastAsia="Times New Roman" w:hAnsi="Times New Roman" w:cs="Times New Roman"/>
          <w:sz w:val="24"/>
          <w:szCs w:val="24"/>
        </w:rPr>
        <w:t xml:space="preserve"> price </w:t>
      </w:r>
      <w:r w:rsidRPr="00A73F01">
        <w:rPr>
          <w:rFonts w:ascii="Times New Roman" w:eastAsia="Times New Roman" w:hAnsi="Times New Roman" w:cs="Times New Roman"/>
          <w:sz w:val="24"/>
          <w:szCs w:val="24"/>
        </w:rPr>
        <w:t xml:space="preserve">in a freely convertible foreign currency of your choice in addition to the currency of the Purchaser’s Country (for any local costs as applicable). </w:t>
      </w:r>
    </w:p>
    <w:p w14:paraId="15395F60" w14:textId="77777777" w:rsidR="0004651B" w:rsidRPr="00A73F01" w:rsidRDefault="0004651B" w:rsidP="00A73F01">
      <w:pPr>
        <w:keepNext/>
        <w:spacing w:before="240" w:after="120" w:line="240" w:lineRule="auto"/>
        <w:jc w:val="both"/>
        <w:rPr>
          <w:rFonts w:ascii="Times New Roman" w:eastAsia="Times New Roman" w:hAnsi="Times New Roman" w:cs="Times New Roman"/>
          <w:b/>
          <w:color w:val="333333"/>
          <w:sz w:val="24"/>
          <w:szCs w:val="24"/>
        </w:rPr>
      </w:pPr>
      <w:r w:rsidRPr="00A73F01">
        <w:rPr>
          <w:rFonts w:ascii="Times New Roman" w:eastAsia="Times New Roman" w:hAnsi="Times New Roman" w:cs="Times New Roman"/>
          <w:b/>
          <w:color w:val="333333"/>
          <w:sz w:val="24"/>
          <w:szCs w:val="24"/>
        </w:rPr>
        <w:t>Clarifications</w:t>
      </w:r>
    </w:p>
    <w:p w14:paraId="550CAB8F" w14:textId="3A819559" w:rsidR="0004651B" w:rsidRPr="00A73F01" w:rsidRDefault="0004651B" w:rsidP="00A73F01">
      <w:pPr>
        <w:spacing w:after="120" w:line="240" w:lineRule="auto"/>
        <w:rPr>
          <w:rFonts w:ascii="Times New Roman" w:eastAsia="Times New Roman" w:hAnsi="Times New Roman" w:cs="Times New Roman"/>
          <w:iCs/>
          <w:sz w:val="24"/>
          <w:szCs w:val="24"/>
        </w:rPr>
      </w:pPr>
      <w:r w:rsidRPr="00A73F01">
        <w:rPr>
          <w:rFonts w:ascii="Times New Roman" w:eastAsia="Times New Roman" w:hAnsi="Times New Roman" w:cs="Times New Roman"/>
          <w:iCs/>
          <w:sz w:val="24"/>
          <w:szCs w:val="24"/>
        </w:rPr>
        <w:t xml:space="preserve">Any clarification request regarding this </w:t>
      </w:r>
      <w:r w:rsidR="00E77353" w:rsidRPr="00A73F01">
        <w:rPr>
          <w:rFonts w:ascii="Times New Roman" w:eastAsia="Times New Roman" w:hAnsi="Times New Roman" w:cs="Times New Roman"/>
          <w:iCs/>
          <w:sz w:val="24"/>
          <w:szCs w:val="24"/>
        </w:rPr>
        <w:t xml:space="preserve">invitation for direct contracting </w:t>
      </w:r>
      <w:r w:rsidRPr="00A73F01">
        <w:rPr>
          <w:rFonts w:ascii="Times New Roman" w:eastAsia="Times New Roman" w:hAnsi="Times New Roman" w:cs="Times New Roman"/>
          <w:iCs/>
          <w:sz w:val="24"/>
          <w:szCs w:val="24"/>
        </w:rPr>
        <w:t xml:space="preserve">may be sent in writing to </w:t>
      </w:r>
      <w:r w:rsidR="0029735B" w:rsidRPr="00A73F01">
        <w:rPr>
          <w:rFonts w:ascii="Times New Roman" w:eastAsia="Times New Roman" w:hAnsi="Times New Roman" w:cs="Times New Roman"/>
          <w:b/>
          <w:i/>
          <w:iCs/>
          <w:sz w:val="24"/>
          <w:szCs w:val="24"/>
        </w:rPr>
        <w:t xml:space="preserve">Giorgi Tsotskolauri at </w:t>
      </w:r>
      <w:hyperlink r:id="rId13" w:history="1">
        <w:r w:rsidR="0029735B" w:rsidRPr="00A73F01">
          <w:rPr>
            <w:rStyle w:val="Hyperlink"/>
            <w:rFonts w:ascii="Times New Roman" w:eastAsia="Times New Roman" w:hAnsi="Times New Roman" w:cs="Times New Roman"/>
            <w:b/>
            <w:i/>
            <w:iCs/>
            <w:sz w:val="24"/>
            <w:szCs w:val="24"/>
          </w:rPr>
          <w:t>info@moh.gov.ge</w:t>
        </w:r>
      </w:hyperlink>
      <w:r w:rsidR="0029735B" w:rsidRPr="00A73F01">
        <w:rPr>
          <w:rStyle w:val="Hyperlink"/>
          <w:rFonts w:ascii="Times New Roman" w:eastAsia="Times New Roman" w:hAnsi="Times New Roman" w:cs="Times New Roman"/>
          <w:b/>
          <w:i/>
          <w:iCs/>
          <w:sz w:val="24"/>
          <w:szCs w:val="24"/>
        </w:rPr>
        <w:t xml:space="preserve"> </w:t>
      </w:r>
      <w:r w:rsidRPr="00A73F01">
        <w:rPr>
          <w:rFonts w:ascii="Times New Roman" w:eastAsia="Times New Roman" w:hAnsi="Times New Roman" w:cs="Times New Roman"/>
          <w:iCs/>
          <w:sz w:val="24"/>
          <w:szCs w:val="24"/>
        </w:rPr>
        <w:t xml:space="preserve">before </w:t>
      </w:r>
      <w:r w:rsidR="00BB5929" w:rsidRPr="00A73F01">
        <w:rPr>
          <w:rFonts w:ascii="Times New Roman" w:eastAsia="Times New Roman" w:hAnsi="Times New Roman" w:cs="Times New Roman"/>
          <w:b/>
          <w:iCs/>
          <w:sz w:val="24"/>
          <w:szCs w:val="24"/>
        </w:rPr>
        <w:t>June 25</w:t>
      </w:r>
      <w:r w:rsidR="0029735B" w:rsidRPr="00A73F01">
        <w:rPr>
          <w:rFonts w:ascii="Times New Roman" w:eastAsia="Times New Roman" w:hAnsi="Times New Roman" w:cs="Times New Roman"/>
          <w:b/>
          <w:iCs/>
          <w:sz w:val="24"/>
          <w:szCs w:val="24"/>
        </w:rPr>
        <w:t>, 2020 16:00 hrs. of local time</w:t>
      </w:r>
      <w:r w:rsidRPr="00A73F01">
        <w:rPr>
          <w:rFonts w:ascii="Times New Roman" w:eastAsia="Times New Roman" w:hAnsi="Times New Roman" w:cs="Times New Roman"/>
          <w:iCs/>
          <w:sz w:val="24"/>
          <w:szCs w:val="24"/>
        </w:rPr>
        <w:t xml:space="preserve">. </w:t>
      </w:r>
    </w:p>
    <w:p w14:paraId="621E63F0" w14:textId="360683A2" w:rsidR="0004651B" w:rsidRPr="00A73F01" w:rsidRDefault="0004651B" w:rsidP="00A73F01">
      <w:pPr>
        <w:keepNext/>
        <w:spacing w:before="240" w:after="120" w:line="240" w:lineRule="auto"/>
        <w:jc w:val="both"/>
        <w:rPr>
          <w:rFonts w:ascii="Times New Roman" w:eastAsia="Times New Roman" w:hAnsi="Times New Roman" w:cs="Times New Roman"/>
          <w:b/>
          <w:color w:val="333333"/>
          <w:sz w:val="24"/>
          <w:szCs w:val="24"/>
        </w:rPr>
      </w:pPr>
      <w:r w:rsidRPr="00A73F01">
        <w:rPr>
          <w:rFonts w:ascii="Times New Roman" w:eastAsia="Times New Roman" w:hAnsi="Times New Roman" w:cs="Times New Roman"/>
          <w:b/>
          <w:color w:val="333333"/>
          <w:sz w:val="24"/>
          <w:szCs w:val="24"/>
        </w:rPr>
        <w:t xml:space="preserve">Submission of </w:t>
      </w:r>
      <w:r w:rsidR="002D36A5" w:rsidRPr="00A73F01">
        <w:rPr>
          <w:rFonts w:ascii="Times New Roman" w:eastAsia="Times New Roman" w:hAnsi="Times New Roman" w:cs="Times New Roman"/>
          <w:b/>
          <w:color w:val="333333"/>
          <w:sz w:val="24"/>
          <w:szCs w:val="24"/>
        </w:rPr>
        <w:t>Offer</w:t>
      </w:r>
    </w:p>
    <w:p w14:paraId="42ECE9F8" w14:textId="7066348E" w:rsidR="0004651B" w:rsidRPr="00A73F01" w:rsidRDefault="00E77353" w:rsidP="00A73F01">
      <w:pPr>
        <w:numPr>
          <w:ilvl w:val="0"/>
          <w:numId w:val="21"/>
        </w:numPr>
        <w:tabs>
          <w:tab w:val="clear" w:pos="720"/>
          <w:tab w:val="left" w:pos="1170"/>
        </w:tabs>
        <w:spacing w:after="120" w:line="240" w:lineRule="auto"/>
        <w:ind w:left="1530" w:hanging="900"/>
        <w:jc w:val="both"/>
        <w:rPr>
          <w:rFonts w:ascii="Times New Roman" w:eastAsia="Times New Roman" w:hAnsi="Times New Roman" w:cs="Times New Roman"/>
          <w:color w:val="333333"/>
          <w:sz w:val="24"/>
          <w:szCs w:val="24"/>
        </w:rPr>
      </w:pPr>
      <w:r w:rsidRPr="00A73F01">
        <w:rPr>
          <w:rFonts w:ascii="Times New Roman" w:eastAsia="Times New Roman" w:hAnsi="Times New Roman" w:cs="Times New Roman"/>
          <w:color w:val="333333"/>
          <w:sz w:val="24"/>
          <w:szCs w:val="24"/>
        </w:rPr>
        <w:t xml:space="preserve">Please submit </w:t>
      </w:r>
      <w:r w:rsidR="002D36A5" w:rsidRPr="00A73F01">
        <w:rPr>
          <w:rFonts w:ascii="Times New Roman" w:eastAsia="Times New Roman" w:hAnsi="Times New Roman" w:cs="Times New Roman"/>
          <w:color w:val="333333"/>
          <w:sz w:val="24"/>
          <w:szCs w:val="24"/>
        </w:rPr>
        <w:t xml:space="preserve">your offer </w:t>
      </w:r>
      <w:r w:rsidRPr="00A73F01">
        <w:rPr>
          <w:rFonts w:ascii="Times New Roman" w:eastAsia="Times New Roman" w:hAnsi="Times New Roman" w:cs="Times New Roman"/>
          <w:color w:val="333333"/>
          <w:sz w:val="24"/>
          <w:szCs w:val="24"/>
        </w:rPr>
        <w:t xml:space="preserve">within </w:t>
      </w:r>
      <w:r w:rsidR="0029735B" w:rsidRPr="00A73F01">
        <w:rPr>
          <w:rFonts w:ascii="Times New Roman" w:eastAsia="Times New Roman" w:hAnsi="Times New Roman" w:cs="Times New Roman"/>
          <w:b/>
          <w:i/>
          <w:color w:val="333333"/>
          <w:sz w:val="24"/>
          <w:szCs w:val="24"/>
        </w:rPr>
        <w:t>seven (7) working days</w:t>
      </w:r>
      <w:r w:rsidRPr="00A73F01">
        <w:rPr>
          <w:rFonts w:ascii="Times New Roman" w:eastAsia="Times New Roman" w:hAnsi="Times New Roman" w:cs="Times New Roman"/>
          <w:color w:val="333333"/>
          <w:sz w:val="24"/>
          <w:szCs w:val="24"/>
        </w:rPr>
        <w:t xml:space="preserve"> using </w:t>
      </w:r>
      <w:r w:rsidR="0004651B" w:rsidRPr="00A73F01">
        <w:rPr>
          <w:rFonts w:ascii="Times New Roman" w:eastAsia="Times New Roman" w:hAnsi="Times New Roman" w:cs="Times New Roman"/>
          <w:color w:val="333333"/>
          <w:sz w:val="24"/>
          <w:szCs w:val="24"/>
        </w:rPr>
        <w:t xml:space="preserve">the form attached at Annex 2 and </w:t>
      </w:r>
      <w:r w:rsidR="0029735B" w:rsidRPr="00A73F01">
        <w:rPr>
          <w:rFonts w:ascii="Times New Roman" w:eastAsia="Times New Roman" w:hAnsi="Times New Roman" w:cs="Times New Roman"/>
          <w:b/>
          <w:color w:val="333333"/>
          <w:sz w:val="24"/>
          <w:szCs w:val="24"/>
        </w:rPr>
        <w:t>by email</w:t>
      </w:r>
      <w:r w:rsidR="0004651B" w:rsidRPr="00A73F01">
        <w:rPr>
          <w:rFonts w:ascii="Times New Roman" w:eastAsia="Times New Roman" w:hAnsi="Times New Roman" w:cs="Times New Roman"/>
          <w:color w:val="333333"/>
          <w:sz w:val="24"/>
          <w:szCs w:val="24"/>
        </w:rPr>
        <w:t>.</w:t>
      </w:r>
    </w:p>
    <w:p w14:paraId="343D25D7" w14:textId="4196A288" w:rsidR="0004651B" w:rsidRPr="00A73F01" w:rsidRDefault="0004651B" w:rsidP="00A73F01">
      <w:pPr>
        <w:numPr>
          <w:ilvl w:val="0"/>
          <w:numId w:val="21"/>
        </w:numPr>
        <w:tabs>
          <w:tab w:val="clear" w:pos="720"/>
          <w:tab w:val="left" w:pos="1170"/>
        </w:tabs>
        <w:spacing w:after="120" w:line="240" w:lineRule="auto"/>
        <w:ind w:left="1530" w:hanging="900"/>
        <w:rPr>
          <w:rFonts w:ascii="Times New Roman" w:eastAsia="Times New Roman" w:hAnsi="Times New Roman" w:cs="Times New Roman"/>
          <w:color w:val="333333"/>
          <w:sz w:val="24"/>
          <w:szCs w:val="24"/>
        </w:rPr>
      </w:pPr>
      <w:r w:rsidRPr="00A73F01">
        <w:rPr>
          <w:rFonts w:ascii="Times New Roman" w:eastAsia="Times New Roman" w:hAnsi="Times New Roman" w:cs="Times New Roman"/>
          <w:color w:val="333333"/>
          <w:sz w:val="24"/>
          <w:szCs w:val="24"/>
        </w:rPr>
        <w:t xml:space="preserve">The address for submission of </w:t>
      </w:r>
      <w:r w:rsidR="002D36A5" w:rsidRPr="00A73F01">
        <w:rPr>
          <w:rFonts w:ascii="Times New Roman" w:eastAsia="Times New Roman" w:hAnsi="Times New Roman" w:cs="Times New Roman"/>
          <w:color w:val="333333"/>
          <w:sz w:val="24"/>
          <w:szCs w:val="24"/>
        </w:rPr>
        <w:t xml:space="preserve">Offer </w:t>
      </w:r>
      <w:r w:rsidRPr="00A73F01">
        <w:rPr>
          <w:rFonts w:ascii="Times New Roman" w:eastAsia="Times New Roman" w:hAnsi="Times New Roman" w:cs="Times New Roman"/>
          <w:color w:val="333333"/>
          <w:sz w:val="24"/>
          <w:szCs w:val="24"/>
        </w:rPr>
        <w:t>is:</w:t>
      </w:r>
    </w:p>
    <w:p w14:paraId="28E18797" w14:textId="2D1BE6BB" w:rsidR="0004651B" w:rsidRPr="00A73F01" w:rsidRDefault="0004651B" w:rsidP="00A73F01">
      <w:pPr>
        <w:widowControl w:val="0"/>
        <w:tabs>
          <w:tab w:val="left" w:pos="1170"/>
          <w:tab w:val="right" w:leader="underscore" w:pos="9504"/>
        </w:tabs>
        <w:spacing w:after="120" w:line="240" w:lineRule="auto"/>
        <w:ind w:left="1530" w:hanging="900"/>
        <w:rPr>
          <w:rFonts w:ascii="Times New Roman" w:eastAsia="Times New Roman" w:hAnsi="Times New Roman" w:cs="Times New Roman"/>
          <w:i/>
          <w:sz w:val="24"/>
          <w:szCs w:val="24"/>
        </w:rPr>
      </w:pPr>
      <w:r w:rsidRPr="00A73F01">
        <w:rPr>
          <w:rFonts w:ascii="Times New Roman" w:eastAsia="Times New Roman" w:hAnsi="Times New Roman" w:cs="Times New Roman"/>
          <w:sz w:val="24"/>
          <w:szCs w:val="24"/>
        </w:rPr>
        <w:t xml:space="preserve">Attention: </w:t>
      </w:r>
      <w:r w:rsidR="0029735B" w:rsidRPr="00A73F01">
        <w:rPr>
          <w:rFonts w:ascii="Times New Roman" w:eastAsia="Times New Roman" w:hAnsi="Times New Roman" w:cs="Times New Roman"/>
          <w:i/>
          <w:sz w:val="24"/>
          <w:szCs w:val="24"/>
        </w:rPr>
        <w:t>Giorgi Tsotskolauri</w:t>
      </w:r>
    </w:p>
    <w:p w14:paraId="6C004D2C" w14:textId="629D91C9" w:rsidR="00906C05" w:rsidRPr="00A73F01" w:rsidRDefault="0004651B" w:rsidP="00A73F01">
      <w:pPr>
        <w:widowControl w:val="0"/>
        <w:tabs>
          <w:tab w:val="left" w:pos="1170"/>
        </w:tabs>
        <w:spacing w:after="120" w:line="240" w:lineRule="auto"/>
        <w:ind w:left="1530" w:hanging="900"/>
        <w:rPr>
          <w:rFonts w:ascii="Times New Roman" w:eastAsia="Times New Roman" w:hAnsi="Times New Roman" w:cs="Times New Roman"/>
          <w:b/>
          <w:sz w:val="24"/>
          <w:szCs w:val="24"/>
        </w:rPr>
      </w:pPr>
      <w:r w:rsidRPr="00A73F01">
        <w:rPr>
          <w:rFonts w:ascii="Times New Roman" w:eastAsia="Times New Roman" w:hAnsi="Times New Roman" w:cs="Times New Roman"/>
          <w:b/>
          <w:sz w:val="24"/>
          <w:szCs w:val="24"/>
        </w:rPr>
        <w:t xml:space="preserve">E-mail address: </w:t>
      </w:r>
      <w:hyperlink r:id="rId14" w:history="1">
        <w:r w:rsidR="0029735B" w:rsidRPr="00A73F01">
          <w:rPr>
            <w:rStyle w:val="Hyperlink"/>
            <w:rFonts w:ascii="Times New Roman" w:eastAsia="Times New Roman" w:hAnsi="Times New Roman" w:cs="Times New Roman"/>
            <w:b/>
            <w:sz w:val="24"/>
            <w:szCs w:val="24"/>
          </w:rPr>
          <w:t>info@moh.gov.ge</w:t>
        </w:r>
      </w:hyperlink>
      <w:r w:rsidR="0029735B" w:rsidRPr="00A73F01">
        <w:rPr>
          <w:rFonts w:ascii="Times New Roman" w:eastAsia="Times New Roman" w:hAnsi="Times New Roman" w:cs="Times New Roman"/>
          <w:b/>
          <w:sz w:val="24"/>
          <w:szCs w:val="24"/>
        </w:rPr>
        <w:t xml:space="preserve"> </w:t>
      </w:r>
      <w:r w:rsidR="00906C05" w:rsidRPr="00A73F01">
        <w:rPr>
          <w:rFonts w:ascii="Times New Roman" w:eastAsia="Times New Roman" w:hAnsi="Times New Roman" w:cs="Times New Roman"/>
          <w:b/>
          <w:sz w:val="24"/>
          <w:szCs w:val="24"/>
        </w:rPr>
        <w:t xml:space="preserve"> </w:t>
      </w:r>
      <w:hyperlink r:id="rId15" w:history="1">
        <w:r w:rsidR="00906C05" w:rsidRPr="00A73F01">
          <w:rPr>
            <w:rStyle w:val="Hyperlink"/>
            <w:rFonts w:ascii="Times New Roman" w:eastAsia="Times New Roman" w:hAnsi="Times New Roman" w:cs="Times New Roman"/>
            <w:b/>
            <w:sz w:val="24"/>
            <w:szCs w:val="24"/>
          </w:rPr>
          <w:t>ngvenetadze@moh.gov.ge</w:t>
        </w:r>
      </w:hyperlink>
    </w:p>
    <w:p w14:paraId="1DC1DDD5" w14:textId="764FBC86" w:rsidR="0004651B" w:rsidRPr="00A73F01" w:rsidRDefault="0004651B" w:rsidP="00A73F01">
      <w:pPr>
        <w:widowControl w:val="0"/>
        <w:spacing w:after="120" w:line="240" w:lineRule="auto"/>
        <w:rPr>
          <w:rFonts w:ascii="Times New Roman" w:eastAsia="Times New Roman" w:hAnsi="Times New Roman" w:cs="Times New Roman"/>
          <w:b/>
          <w:sz w:val="24"/>
          <w:szCs w:val="24"/>
        </w:rPr>
      </w:pPr>
      <w:r w:rsidRPr="00A73F01">
        <w:rPr>
          <w:rFonts w:ascii="Times New Roman" w:eastAsia="Times New Roman" w:hAnsi="Times New Roman" w:cs="Times New Roman"/>
          <w:b/>
          <w:color w:val="333333"/>
          <w:sz w:val="24"/>
          <w:szCs w:val="24"/>
        </w:rPr>
        <w:t xml:space="preserve">Contract </w:t>
      </w:r>
      <w:r w:rsidR="00E77353" w:rsidRPr="00A73F01">
        <w:rPr>
          <w:rFonts w:ascii="Times New Roman" w:eastAsia="Times New Roman" w:hAnsi="Times New Roman" w:cs="Times New Roman"/>
          <w:b/>
          <w:color w:val="333333"/>
          <w:sz w:val="24"/>
          <w:szCs w:val="24"/>
        </w:rPr>
        <w:t>negotiations and award of contract</w:t>
      </w:r>
    </w:p>
    <w:p w14:paraId="5F8805DC" w14:textId="0574345E" w:rsidR="00FB58E1" w:rsidRPr="00A73F01" w:rsidRDefault="002014BE" w:rsidP="00A73F01">
      <w:pPr>
        <w:spacing w:before="120" w:after="120"/>
        <w:rPr>
          <w:rFonts w:ascii="Times New Roman" w:hAnsi="Times New Roman" w:cs="Times New Roman"/>
          <w:sz w:val="24"/>
          <w:szCs w:val="24"/>
        </w:rPr>
      </w:pPr>
      <w:r w:rsidRPr="00A73F01">
        <w:rPr>
          <w:rFonts w:ascii="Times New Roman" w:hAnsi="Times New Roman" w:cs="Times New Roman"/>
          <w:sz w:val="24"/>
          <w:szCs w:val="24"/>
        </w:rPr>
        <w:t>The contract will be concluded s</w:t>
      </w:r>
      <w:r w:rsidR="00A21DC9" w:rsidRPr="00A73F01">
        <w:rPr>
          <w:rFonts w:ascii="Times New Roman" w:hAnsi="Times New Roman" w:cs="Times New Roman"/>
          <w:sz w:val="24"/>
          <w:szCs w:val="24"/>
        </w:rPr>
        <w:t>ubject to the satisfactory conclusion of negotiations,</w:t>
      </w:r>
      <w:r w:rsidR="0029735B" w:rsidRPr="00A73F01">
        <w:rPr>
          <w:rFonts w:ascii="Times New Roman" w:hAnsi="Times New Roman" w:cs="Times New Roman"/>
          <w:sz w:val="24"/>
          <w:szCs w:val="24"/>
        </w:rPr>
        <w:t xml:space="preserve"> </w:t>
      </w:r>
      <w:r w:rsidR="00752AC1" w:rsidRPr="00A73F01">
        <w:rPr>
          <w:rFonts w:ascii="Times New Roman" w:hAnsi="Times New Roman" w:cs="Times New Roman"/>
          <w:b/>
          <w:sz w:val="24"/>
          <w:szCs w:val="24"/>
        </w:rPr>
        <w:t xml:space="preserve">in light of the circumstances, </w:t>
      </w:r>
      <w:r w:rsidR="0029735B" w:rsidRPr="00A73F01">
        <w:rPr>
          <w:rFonts w:ascii="Times New Roman" w:hAnsi="Times New Roman" w:cs="Times New Roman"/>
          <w:b/>
          <w:sz w:val="24"/>
          <w:szCs w:val="24"/>
        </w:rPr>
        <w:t>a</w:t>
      </w:r>
      <w:r w:rsidR="00A21DC9" w:rsidRPr="00A73F01">
        <w:rPr>
          <w:rFonts w:ascii="Times New Roman" w:hAnsi="Times New Roman" w:cs="Times New Roman"/>
          <w:b/>
          <w:sz w:val="24"/>
          <w:szCs w:val="24"/>
        </w:rPr>
        <w:t xml:space="preserve"> negotiation is </w:t>
      </w:r>
      <w:r w:rsidR="00752AC1" w:rsidRPr="00A73F01">
        <w:rPr>
          <w:rFonts w:ascii="Times New Roman" w:hAnsi="Times New Roman" w:cs="Times New Roman"/>
          <w:b/>
          <w:sz w:val="24"/>
          <w:szCs w:val="24"/>
        </w:rPr>
        <w:t>expected to be virtual</w:t>
      </w:r>
      <w:r w:rsidR="0029735B" w:rsidRPr="00A73F01">
        <w:rPr>
          <w:rFonts w:ascii="Times New Roman" w:hAnsi="Times New Roman" w:cs="Times New Roman"/>
          <w:b/>
          <w:sz w:val="24"/>
          <w:szCs w:val="24"/>
        </w:rPr>
        <w:t>.</w:t>
      </w:r>
    </w:p>
    <w:p w14:paraId="3864C202" w14:textId="5AB3E218" w:rsidR="000F7986" w:rsidRPr="00A73F01" w:rsidRDefault="006B3F05" w:rsidP="00A73F01">
      <w:pPr>
        <w:spacing w:before="120" w:after="120"/>
        <w:jc w:val="both"/>
        <w:rPr>
          <w:rFonts w:ascii="Times New Roman" w:hAnsi="Times New Roman" w:cs="Times New Roman"/>
          <w:sz w:val="24"/>
          <w:szCs w:val="24"/>
        </w:rPr>
      </w:pPr>
      <w:r w:rsidRPr="00A73F01">
        <w:rPr>
          <w:rFonts w:ascii="Times New Roman" w:eastAsia="Times New Roman" w:hAnsi="Times New Roman" w:cs="Times New Roman"/>
          <w:sz w:val="24"/>
          <w:szCs w:val="24"/>
        </w:rPr>
        <w:t>The Purchaser shall publish a contract award notice on its website with free access, if available, or in a newspaper of national circulation or UNDB online</w:t>
      </w:r>
      <w:r w:rsidR="00391EF6" w:rsidRPr="00A73F01">
        <w:rPr>
          <w:rFonts w:ascii="Times New Roman" w:eastAsia="Times New Roman" w:hAnsi="Times New Roman" w:cs="Times New Roman"/>
          <w:sz w:val="24"/>
          <w:szCs w:val="24"/>
        </w:rPr>
        <w:t>,</w:t>
      </w:r>
      <w:r w:rsidRPr="00A73F01">
        <w:rPr>
          <w:rFonts w:ascii="Times New Roman" w:eastAsia="Times New Roman" w:hAnsi="Times New Roman" w:cs="Times New Roman"/>
          <w:sz w:val="24"/>
          <w:szCs w:val="24"/>
        </w:rPr>
        <w:t xml:space="preserve"> within 15 days after award of contract or as soon as practicable</w:t>
      </w:r>
      <w:r w:rsidR="00391EF6" w:rsidRPr="00A73F01">
        <w:rPr>
          <w:rFonts w:ascii="Times New Roman" w:eastAsia="Times New Roman" w:hAnsi="Times New Roman" w:cs="Times New Roman"/>
          <w:sz w:val="24"/>
          <w:szCs w:val="24"/>
        </w:rPr>
        <w:t xml:space="preserve"> thereafter</w:t>
      </w:r>
      <w:r w:rsidRPr="00A73F01">
        <w:rPr>
          <w:rFonts w:ascii="Times New Roman" w:eastAsia="Times New Roman" w:hAnsi="Times New Roman" w:cs="Times New Roman"/>
          <w:sz w:val="24"/>
          <w:szCs w:val="24"/>
        </w:rPr>
        <w:t xml:space="preserve">. </w:t>
      </w:r>
      <w:r w:rsidR="000F7986" w:rsidRPr="00A73F01">
        <w:rPr>
          <w:rFonts w:ascii="Times New Roman" w:eastAsia="Times New Roman" w:hAnsi="Times New Roman" w:cs="Times New Roman"/>
          <w:sz w:val="24"/>
          <w:szCs w:val="24"/>
        </w:rPr>
        <w:t>The information shall include the name of the successful Supplier, the Contract Price, the Contract duration and summary of its scope.</w:t>
      </w:r>
    </w:p>
    <w:p w14:paraId="25BDB67B" w14:textId="77777777" w:rsidR="00A21DC9" w:rsidRPr="00A73F01" w:rsidRDefault="00A21DC9" w:rsidP="00A73F01">
      <w:pPr>
        <w:keepNext/>
        <w:spacing w:before="240" w:after="120" w:line="240" w:lineRule="auto"/>
        <w:jc w:val="both"/>
        <w:rPr>
          <w:rFonts w:ascii="Times New Roman" w:eastAsia="Times New Roman" w:hAnsi="Times New Roman" w:cs="Times New Roman"/>
          <w:b/>
          <w:color w:val="333333"/>
          <w:sz w:val="24"/>
          <w:szCs w:val="24"/>
        </w:rPr>
      </w:pPr>
      <w:r w:rsidRPr="00A73F01">
        <w:rPr>
          <w:rFonts w:ascii="Times New Roman" w:eastAsia="Times New Roman" w:hAnsi="Times New Roman" w:cs="Times New Roman"/>
          <w:b/>
          <w:color w:val="333333"/>
          <w:sz w:val="24"/>
          <w:szCs w:val="24"/>
        </w:rPr>
        <w:t xml:space="preserve">Fraud and Corruption </w:t>
      </w:r>
    </w:p>
    <w:p w14:paraId="7A0E43D4" w14:textId="41F59D31" w:rsidR="00A21DC9" w:rsidRPr="00A73F01" w:rsidRDefault="002014BE" w:rsidP="00A73F01">
      <w:pPr>
        <w:spacing w:after="200" w:line="240" w:lineRule="auto"/>
        <w:jc w:val="both"/>
        <w:rPr>
          <w:rFonts w:ascii="Times New Roman" w:eastAsia="Times New Roman" w:hAnsi="Times New Roman" w:cs="Times New Roman"/>
          <w:color w:val="333333"/>
          <w:sz w:val="24"/>
          <w:szCs w:val="24"/>
        </w:rPr>
      </w:pPr>
      <w:r w:rsidRPr="00A73F01">
        <w:rPr>
          <w:rFonts w:ascii="Times New Roman" w:eastAsia="Times New Roman" w:hAnsi="Times New Roman" w:cs="Times New Roman"/>
          <w:color w:val="333333"/>
          <w:sz w:val="24"/>
          <w:szCs w:val="24"/>
        </w:rPr>
        <w:t>The Bank requires compliance with the Bank’s Anti-Corruption Guidelines and its prevailing sanctions policies and procedures as set forth in the WBG’s Sanctions Framework, as set forth in the attachment to the Contract Conditions (Attachment</w:t>
      </w:r>
      <w:r w:rsidR="006B3F05" w:rsidRPr="00A73F01">
        <w:rPr>
          <w:rFonts w:ascii="Times New Roman" w:eastAsia="Times New Roman" w:hAnsi="Times New Roman" w:cs="Times New Roman"/>
          <w:color w:val="333333"/>
          <w:sz w:val="24"/>
          <w:szCs w:val="24"/>
        </w:rPr>
        <w:t xml:space="preserve"> A</w:t>
      </w:r>
      <w:r w:rsidRPr="00A73F01">
        <w:rPr>
          <w:rFonts w:ascii="Times New Roman" w:eastAsia="Times New Roman" w:hAnsi="Times New Roman" w:cs="Times New Roman"/>
          <w:color w:val="333333"/>
          <w:sz w:val="24"/>
          <w:szCs w:val="24"/>
        </w:rPr>
        <w:t>)</w:t>
      </w:r>
      <w:r w:rsidR="00391EF6" w:rsidRPr="00A73F01">
        <w:rPr>
          <w:rFonts w:ascii="Times New Roman" w:eastAsia="Times New Roman" w:hAnsi="Times New Roman" w:cs="Times New Roman"/>
          <w:color w:val="333333"/>
          <w:sz w:val="24"/>
          <w:szCs w:val="24"/>
        </w:rPr>
        <w:t>.</w:t>
      </w:r>
    </w:p>
    <w:p w14:paraId="104D103C" w14:textId="5DB3E4F0" w:rsidR="00A21DC9" w:rsidRPr="00A73F01" w:rsidRDefault="00A21DC9" w:rsidP="00A73F01">
      <w:pPr>
        <w:spacing w:after="120" w:line="240" w:lineRule="auto"/>
        <w:jc w:val="both"/>
        <w:rPr>
          <w:rFonts w:ascii="Times New Roman" w:eastAsia="Times New Roman" w:hAnsi="Times New Roman" w:cs="Times New Roman"/>
          <w:color w:val="333333"/>
          <w:sz w:val="24"/>
          <w:szCs w:val="24"/>
        </w:rPr>
      </w:pPr>
      <w:r w:rsidRPr="00A73F01">
        <w:rPr>
          <w:rFonts w:ascii="Times New Roman" w:eastAsia="Times New Roman" w:hAnsi="Times New Roman" w:cs="Times New Roman"/>
          <w:color w:val="000000"/>
          <w:sz w:val="24"/>
          <w:szCs w:val="24"/>
        </w:rPr>
        <w:lastRenderedPageBreak/>
        <w:t xml:space="preserve">In </w:t>
      </w:r>
      <w:r w:rsidRPr="00A73F01">
        <w:rPr>
          <w:rFonts w:ascii="Times New Roman" w:eastAsia="Times New Roman" w:hAnsi="Times New Roman" w:cs="Times New Roman"/>
          <w:sz w:val="24"/>
          <w:szCs w:val="24"/>
        </w:rPr>
        <w:t xml:space="preserve">further pursuance of this policy, the supplier shall permit and shall cause their agents (where declared or not), subcontractors, </w:t>
      </w:r>
      <w:r w:rsidR="00076D69" w:rsidRPr="00A73F01">
        <w:rPr>
          <w:rFonts w:ascii="Times New Roman" w:eastAsia="Times New Roman" w:hAnsi="Times New Roman" w:cs="Times New Roman"/>
          <w:sz w:val="24"/>
          <w:szCs w:val="24"/>
        </w:rPr>
        <w:t>sub consultants</w:t>
      </w:r>
      <w:r w:rsidRPr="00A73F01">
        <w:rPr>
          <w:rFonts w:ascii="Times New Roman" w:eastAsia="Times New Roman" w:hAnsi="Times New Roman" w:cs="Times New Roman"/>
          <w:sz w:val="24"/>
          <w:szCs w:val="24"/>
        </w:rPr>
        <w:t>, service providers, suppliers, and personnel, to permit the Bank to inspect all accounts, records and other documents relating to the RFQ and contract performance (in the case of award), and to have them audited by auditors appointed by the Bank.</w:t>
      </w:r>
    </w:p>
    <w:p w14:paraId="1903AE5D" w14:textId="4C7A078E" w:rsidR="0004651B" w:rsidRPr="00A73F01" w:rsidRDefault="006B3F05" w:rsidP="00A73F01">
      <w:pPr>
        <w:spacing w:before="240" w:after="120" w:line="240" w:lineRule="auto"/>
        <w:rPr>
          <w:rFonts w:ascii="Times New Roman" w:eastAsia="Times New Roman" w:hAnsi="Times New Roman" w:cs="Times New Roman"/>
          <w:iCs/>
          <w:sz w:val="24"/>
          <w:szCs w:val="24"/>
        </w:rPr>
      </w:pPr>
      <w:r w:rsidRPr="00A73F01">
        <w:rPr>
          <w:rFonts w:ascii="Times New Roman" w:eastAsia="Times New Roman" w:hAnsi="Times New Roman" w:cs="Times New Roman"/>
          <w:iCs/>
          <w:sz w:val="24"/>
          <w:szCs w:val="24"/>
        </w:rPr>
        <w:t>O</w:t>
      </w:r>
      <w:r w:rsidR="0004651B" w:rsidRPr="00A73F01">
        <w:rPr>
          <w:rFonts w:ascii="Times New Roman" w:eastAsia="Times New Roman" w:hAnsi="Times New Roman" w:cs="Times New Roman"/>
          <w:iCs/>
          <w:sz w:val="24"/>
          <w:szCs w:val="24"/>
        </w:rPr>
        <w:t>n behalf of the Purchaser:</w:t>
      </w:r>
    </w:p>
    <w:p w14:paraId="3D44EF24" w14:textId="5C70A496" w:rsidR="0004651B" w:rsidRPr="00A73F01" w:rsidRDefault="0004651B" w:rsidP="00A73F01">
      <w:pPr>
        <w:spacing w:before="240" w:after="120" w:line="240" w:lineRule="auto"/>
        <w:rPr>
          <w:rFonts w:ascii="Times New Roman" w:eastAsia="Times New Roman" w:hAnsi="Times New Roman" w:cs="Times New Roman"/>
          <w:b/>
          <w:sz w:val="24"/>
          <w:szCs w:val="24"/>
        </w:rPr>
      </w:pPr>
      <w:r w:rsidRPr="00A73F01">
        <w:rPr>
          <w:rFonts w:ascii="Times New Roman" w:eastAsia="Times New Roman" w:hAnsi="Times New Roman" w:cs="Times New Roman"/>
          <w:b/>
          <w:sz w:val="24"/>
          <w:szCs w:val="24"/>
        </w:rPr>
        <w:t>Signature:</w:t>
      </w:r>
      <w:r w:rsidR="00F323A4">
        <w:rPr>
          <w:rFonts w:ascii="Times New Roman" w:eastAsia="Times New Roman" w:hAnsi="Times New Roman" w:cs="Times New Roman"/>
          <w:b/>
          <w:sz w:val="24"/>
          <w:szCs w:val="24"/>
        </w:rPr>
        <w:t xml:space="preserve">  </w:t>
      </w:r>
    </w:p>
    <w:p w14:paraId="18970B40" w14:textId="2E00FE9D" w:rsidR="0004651B" w:rsidRPr="00F323A4" w:rsidRDefault="0004651B" w:rsidP="00A73F01">
      <w:pPr>
        <w:spacing w:before="240" w:after="120" w:line="240" w:lineRule="auto"/>
        <w:rPr>
          <w:rFonts w:ascii="Times New Roman" w:eastAsia="Times New Roman" w:hAnsi="Times New Roman" w:cs="Times New Roman"/>
          <w:sz w:val="24"/>
          <w:szCs w:val="24"/>
        </w:rPr>
      </w:pPr>
      <w:r w:rsidRPr="00A73F01">
        <w:rPr>
          <w:rFonts w:ascii="Times New Roman" w:eastAsia="Times New Roman" w:hAnsi="Times New Roman" w:cs="Times New Roman"/>
          <w:b/>
          <w:sz w:val="24"/>
          <w:szCs w:val="24"/>
        </w:rPr>
        <w:t>Name:</w:t>
      </w:r>
      <w:r w:rsidR="00F323A4">
        <w:rPr>
          <w:rFonts w:ascii="Times New Roman" w:eastAsia="Times New Roman" w:hAnsi="Times New Roman" w:cs="Times New Roman"/>
          <w:b/>
          <w:sz w:val="24"/>
          <w:szCs w:val="24"/>
        </w:rPr>
        <w:t xml:space="preserve"> </w:t>
      </w:r>
      <w:r w:rsidR="00F323A4" w:rsidRPr="00F323A4">
        <w:rPr>
          <w:rFonts w:ascii="Times New Roman" w:eastAsia="Times New Roman" w:hAnsi="Times New Roman" w:cs="Times New Roman"/>
          <w:b/>
          <w:iCs/>
          <w:sz w:val="24"/>
          <w:szCs w:val="24"/>
        </w:rPr>
        <w:t>Giorgi Tsotskolauri</w:t>
      </w:r>
    </w:p>
    <w:p w14:paraId="5A1B14EF" w14:textId="739C6FB5" w:rsidR="00B84B28" w:rsidRPr="00F323A4" w:rsidRDefault="0004651B" w:rsidP="00F323A4">
      <w:pPr>
        <w:spacing w:before="240" w:after="120" w:line="240" w:lineRule="auto"/>
        <w:rPr>
          <w:rFonts w:ascii="Times New Roman" w:eastAsia="Times New Roman" w:hAnsi="Times New Roman" w:cs="Times New Roman"/>
          <w:b/>
          <w:iCs/>
          <w:sz w:val="24"/>
          <w:szCs w:val="24"/>
        </w:rPr>
      </w:pPr>
      <w:r w:rsidRPr="00A73F01">
        <w:rPr>
          <w:rFonts w:ascii="Times New Roman" w:eastAsia="Times New Roman" w:hAnsi="Times New Roman" w:cs="Times New Roman"/>
          <w:b/>
          <w:sz w:val="24"/>
          <w:szCs w:val="24"/>
        </w:rPr>
        <w:t>Title/position:</w:t>
      </w:r>
      <w:r w:rsidR="00F323A4">
        <w:rPr>
          <w:rFonts w:ascii="Times New Roman" w:eastAsia="Times New Roman" w:hAnsi="Times New Roman" w:cs="Times New Roman"/>
          <w:iCs/>
          <w:sz w:val="24"/>
          <w:szCs w:val="24"/>
        </w:rPr>
        <w:t xml:space="preserve"> </w:t>
      </w:r>
      <w:r w:rsidR="00F323A4" w:rsidRPr="00F323A4">
        <w:rPr>
          <w:rFonts w:ascii="Times New Roman" w:eastAsia="Times New Roman" w:hAnsi="Times New Roman" w:cs="Times New Roman"/>
          <w:b/>
          <w:iCs/>
          <w:sz w:val="24"/>
          <w:szCs w:val="24"/>
        </w:rPr>
        <w:t xml:space="preserve">Deputy Minister </w:t>
      </w:r>
    </w:p>
    <w:p w14:paraId="02A6E72F" w14:textId="77777777" w:rsidR="00F323A4" w:rsidRPr="00A73F01" w:rsidRDefault="00F323A4" w:rsidP="00A73F01">
      <w:pPr>
        <w:spacing w:after="120" w:line="240" w:lineRule="auto"/>
        <w:jc w:val="both"/>
        <w:rPr>
          <w:rFonts w:ascii="Times New Roman" w:eastAsia="Times New Roman" w:hAnsi="Times New Roman" w:cs="Times New Roman"/>
          <w:b/>
          <w:color w:val="333333"/>
          <w:sz w:val="24"/>
          <w:szCs w:val="24"/>
        </w:rPr>
      </w:pPr>
    </w:p>
    <w:p w14:paraId="4B864D1E" w14:textId="1B7106B5" w:rsidR="0004651B" w:rsidRPr="00A73F01" w:rsidRDefault="0004651B" w:rsidP="00A73F01">
      <w:pPr>
        <w:spacing w:after="120" w:line="240" w:lineRule="auto"/>
        <w:jc w:val="both"/>
        <w:rPr>
          <w:rFonts w:ascii="Times New Roman" w:eastAsia="Times New Roman" w:hAnsi="Times New Roman" w:cs="Times New Roman"/>
          <w:b/>
          <w:color w:val="333333"/>
          <w:sz w:val="24"/>
          <w:szCs w:val="24"/>
        </w:rPr>
      </w:pPr>
      <w:r w:rsidRPr="00A73F01">
        <w:rPr>
          <w:rFonts w:ascii="Times New Roman" w:eastAsia="Times New Roman" w:hAnsi="Times New Roman" w:cs="Times New Roman"/>
          <w:b/>
          <w:color w:val="333333"/>
          <w:sz w:val="24"/>
          <w:szCs w:val="24"/>
        </w:rPr>
        <w:t>Attachments:</w:t>
      </w:r>
    </w:p>
    <w:p w14:paraId="7A494B24" w14:textId="77777777" w:rsidR="0004651B" w:rsidRPr="00A73F01" w:rsidRDefault="0004651B" w:rsidP="00A73F01">
      <w:pPr>
        <w:spacing w:after="0" w:line="240" w:lineRule="auto"/>
        <w:jc w:val="both"/>
        <w:rPr>
          <w:rFonts w:ascii="Times New Roman" w:eastAsia="Times New Roman" w:hAnsi="Times New Roman" w:cs="Times New Roman"/>
          <w:b/>
          <w:color w:val="333333"/>
          <w:sz w:val="24"/>
          <w:szCs w:val="24"/>
        </w:rPr>
      </w:pPr>
      <w:r w:rsidRPr="00A73F01">
        <w:rPr>
          <w:rFonts w:ascii="Times New Roman" w:eastAsia="Times New Roman" w:hAnsi="Times New Roman" w:cs="Times New Roman"/>
          <w:b/>
          <w:color w:val="333333"/>
          <w:sz w:val="24"/>
          <w:szCs w:val="24"/>
        </w:rPr>
        <w:t>Annex 1: Purchaser’s Requirements</w:t>
      </w:r>
    </w:p>
    <w:p w14:paraId="68D49CB6" w14:textId="4E8C200B" w:rsidR="0004651B" w:rsidRPr="00A73F01" w:rsidRDefault="0004651B" w:rsidP="00A73F01">
      <w:pPr>
        <w:spacing w:after="0" w:line="240" w:lineRule="auto"/>
        <w:jc w:val="both"/>
        <w:rPr>
          <w:rFonts w:ascii="Times New Roman" w:eastAsia="Times New Roman" w:hAnsi="Times New Roman" w:cs="Times New Roman"/>
          <w:b/>
          <w:color w:val="333333"/>
          <w:sz w:val="24"/>
          <w:szCs w:val="24"/>
        </w:rPr>
      </w:pPr>
      <w:r w:rsidRPr="00A73F01">
        <w:rPr>
          <w:rFonts w:ascii="Times New Roman" w:eastAsia="Times New Roman" w:hAnsi="Times New Roman" w:cs="Times New Roman"/>
          <w:b/>
          <w:color w:val="333333"/>
          <w:sz w:val="24"/>
          <w:szCs w:val="24"/>
        </w:rPr>
        <w:t xml:space="preserve">Annex 2: </w:t>
      </w:r>
      <w:r w:rsidR="006557C2" w:rsidRPr="00A73F01">
        <w:rPr>
          <w:rFonts w:ascii="Times New Roman" w:eastAsia="Times New Roman" w:hAnsi="Times New Roman" w:cs="Times New Roman"/>
          <w:b/>
          <w:color w:val="333333"/>
          <w:sz w:val="24"/>
          <w:szCs w:val="24"/>
        </w:rPr>
        <w:t xml:space="preserve">Supplier’s </w:t>
      </w:r>
      <w:r w:rsidR="002D36A5" w:rsidRPr="00A73F01">
        <w:rPr>
          <w:rFonts w:ascii="Times New Roman" w:eastAsia="Times New Roman" w:hAnsi="Times New Roman" w:cs="Times New Roman"/>
          <w:b/>
          <w:color w:val="333333"/>
          <w:sz w:val="24"/>
          <w:szCs w:val="24"/>
        </w:rPr>
        <w:t xml:space="preserve">Offer </w:t>
      </w:r>
      <w:r w:rsidRPr="00A73F01">
        <w:rPr>
          <w:rFonts w:ascii="Times New Roman" w:eastAsia="Times New Roman" w:hAnsi="Times New Roman" w:cs="Times New Roman"/>
          <w:b/>
          <w:color w:val="333333"/>
          <w:sz w:val="24"/>
          <w:szCs w:val="24"/>
        </w:rPr>
        <w:t>Form</w:t>
      </w:r>
    </w:p>
    <w:p w14:paraId="3F8CDD0A" w14:textId="08C8D3C6" w:rsidR="0004651B" w:rsidRPr="00A73F01" w:rsidRDefault="0004651B" w:rsidP="00A73F01">
      <w:pPr>
        <w:spacing w:after="0" w:line="240" w:lineRule="auto"/>
        <w:jc w:val="both"/>
        <w:rPr>
          <w:rFonts w:ascii="Times New Roman" w:eastAsia="Times New Roman" w:hAnsi="Times New Roman" w:cs="Times New Roman"/>
          <w:b/>
          <w:color w:val="333333"/>
          <w:sz w:val="24"/>
          <w:szCs w:val="24"/>
        </w:rPr>
      </w:pPr>
      <w:r w:rsidRPr="00A73F01">
        <w:rPr>
          <w:rFonts w:ascii="Times New Roman" w:eastAsia="Times New Roman" w:hAnsi="Times New Roman" w:cs="Times New Roman"/>
          <w:b/>
          <w:color w:val="333333"/>
          <w:sz w:val="24"/>
          <w:szCs w:val="24"/>
        </w:rPr>
        <w:t xml:space="preserve">Annex 3: Contract </w:t>
      </w:r>
      <w:r w:rsidR="00B84B28" w:rsidRPr="00A73F01">
        <w:rPr>
          <w:rFonts w:ascii="Times New Roman" w:eastAsia="Times New Roman" w:hAnsi="Times New Roman" w:cs="Times New Roman"/>
          <w:b/>
          <w:color w:val="333333"/>
          <w:sz w:val="24"/>
          <w:szCs w:val="24"/>
        </w:rPr>
        <w:t>Forms</w:t>
      </w:r>
      <w:r w:rsidRPr="00A73F01">
        <w:rPr>
          <w:rFonts w:ascii="Times New Roman" w:eastAsia="Times New Roman" w:hAnsi="Times New Roman" w:cs="Times New Roman"/>
          <w:b/>
          <w:color w:val="333333"/>
          <w:sz w:val="24"/>
          <w:szCs w:val="24"/>
        </w:rPr>
        <w:t xml:space="preserve"> </w:t>
      </w:r>
    </w:p>
    <w:p w14:paraId="1A08AA31" w14:textId="77777777" w:rsidR="0004651B" w:rsidRPr="00A73F01" w:rsidRDefault="0004651B" w:rsidP="00A73F01">
      <w:pPr>
        <w:spacing w:after="0" w:line="240" w:lineRule="auto"/>
        <w:jc w:val="both"/>
        <w:rPr>
          <w:rFonts w:ascii="Times New Roman" w:eastAsia="Times New Roman" w:hAnsi="Times New Roman" w:cs="Times New Roman"/>
          <w:color w:val="333333"/>
          <w:sz w:val="24"/>
          <w:szCs w:val="24"/>
        </w:rPr>
      </w:pPr>
    </w:p>
    <w:p w14:paraId="6146595D" w14:textId="77777777" w:rsidR="00036597" w:rsidRPr="00A73F01" w:rsidRDefault="0004651B" w:rsidP="00A73F01">
      <w:pPr>
        <w:spacing w:after="0" w:line="240" w:lineRule="auto"/>
        <w:jc w:val="both"/>
        <w:rPr>
          <w:rFonts w:ascii="Times New Roman" w:eastAsia="Times New Roman" w:hAnsi="Times New Roman" w:cs="Times New Roman"/>
          <w:color w:val="333333"/>
          <w:sz w:val="24"/>
          <w:szCs w:val="24"/>
        </w:rPr>
        <w:sectPr w:rsidR="00036597" w:rsidRPr="00A73F01" w:rsidSect="00036597">
          <w:endnotePr>
            <w:numFmt w:val="decimal"/>
          </w:endnotePr>
          <w:pgSz w:w="12240" w:h="15840" w:code="1"/>
          <w:pgMar w:top="1440" w:right="1440" w:bottom="1440" w:left="1440" w:header="720" w:footer="720" w:gutter="0"/>
          <w:paperSrc w:first="262" w:other="262"/>
          <w:cols w:space="720"/>
          <w:noEndnote/>
          <w:titlePg/>
          <w:docGrid w:linePitch="326"/>
        </w:sectPr>
      </w:pPr>
      <w:r w:rsidRPr="00A73F01">
        <w:rPr>
          <w:rFonts w:ascii="Times New Roman" w:eastAsia="Times New Roman" w:hAnsi="Times New Roman" w:cs="Times New Roman"/>
          <w:color w:val="333333"/>
          <w:sz w:val="24"/>
          <w:szCs w:val="24"/>
        </w:rPr>
        <w:br w:type="page"/>
      </w:r>
    </w:p>
    <w:p w14:paraId="3626690A" w14:textId="0BA206B0" w:rsidR="004A1C15" w:rsidRPr="00A73F01" w:rsidRDefault="001D4126" w:rsidP="00A73F01">
      <w:pPr>
        <w:pStyle w:val="DCHeading01"/>
        <w:rPr>
          <w:rFonts w:ascii="Times New Roman" w:hAnsi="Times New Roman"/>
          <w:b/>
        </w:rPr>
      </w:pPr>
      <w:bookmarkStart w:id="11" w:name="_Toc503364207"/>
      <w:bookmarkStart w:id="12" w:name="_Toc36213759"/>
      <w:r w:rsidRPr="00A73F01">
        <w:rPr>
          <w:rFonts w:ascii="Times New Roman" w:hAnsi="Times New Roman"/>
        </w:rPr>
        <w:lastRenderedPageBreak/>
        <w:t>A</w:t>
      </w:r>
      <w:r w:rsidR="00B84B28" w:rsidRPr="00A73F01">
        <w:rPr>
          <w:rFonts w:ascii="Times New Roman" w:hAnsi="Times New Roman"/>
        </w:rPr>
        <w:t>NNEX</w:t>
      </w:r>
      <w:r w:rsidRPr="00A73F01">
        <w:rPr>
          <w:rFonts w:ascii="Times New Roman" w:hAnsi="Times New Roman"/>
        </w:rPr>
        <w:t xml:space="preserve"> 1: </w:t>
      </w:r>
      <w:r w:rsidR="004A1C15" w:rsidRPr="00A73F01">
        <w:rPr>
          <w:rFonts w:ascii="Times New Roman" w:hAnsi="Times New Roman"/>
        </w:rPr>
        <w:t>Purchaser’s Requirements</w:t>
      </w:r>
      <w:bookmarkEnd w:id="11"/>
      <w:bookmarkEnd w:id="12"/>
    </w:p>
    <w:p w14:paraId="1A2B0D9E" w14:textId="77777777" w:rsidR="0004651B" w:rsidRPr="00A73F01" w:rsidRDefault="0004651B" w:rsidP="00A73F01">
      <w:pPr>
        <w:spacing w:after="0" w:line="240" w:lineRule="auto"/>
        <w:jc w:val="both"/>
        <w:rPr>
          <w:rFonts w:ascii="Times New Roman" w:eastAsia="Times New Roman" w:hAnsi="Times New Roman" w:cs="Times New Roman"/>
          <w:color w:val="333333"/>
          <w:sz w:val="24"/>
          <w:szCs w:val="24"/>
        </w:rPr>
      </w:pPr>
    </w:p>
    <w:p w14:paraId="52C4FBB5" w14:textId="2C12498E" w:rsidR="004A1C15" w:rsidRPr="00A73F01" w:rsidRDefault="004A1C15" w:rsidP="00A73F01">
      <w:pPr>
        <w:spacing w:before="60" w:after="60" w:line="240" w:lineRule="auto"/>
        <w:jc w:val="center"/>
        <w:rPr>
          <w:rFonts w:ascii="Times New Roman" w:eastAsia="Times New Roman" w:hAnsi="Times New Roman" w:cs="Times New Roman"/>
          <w:b/>
          <w:bCs/>
        </w:rPr>
      </w:pPr>
      <w:r w:rsidRPr="00A73F01">
        <w:rPr>
          <w:rFonts w:ascii="Times New Roman" w:eastAsia="Times New Roman" w:hAnsi="Times New Roman" w:cs="Times New Roman"/>
          <w:b/>
          <w:sz w:val="32"/>
          <w:szCs w:val="32"/>
        </w:rPr>
        <w:t>1.1 List of Goods and Delivery Period</w:t>
      </w:r>
    </w:p>
    <w:p w14:paraId="00B634DA" w14:textId="34D5A7E6" w:rsidR="0004651B" w:rsidRPr="00A73F01" w:rsidRDefault="0004651B" w:rsidP="00A73F01">
      <w:pPr>
        <w:spacing w:after="0" w:line="240" w:lineRule="auto"/>
        <w:ind w:left="360"/>
        <w:jc w:val="both"/>
        <w:rPr>
          <w:rFonts w:ascii="Times New Roman" w:eastAsia="Times New Roman" w:hAnsi="Times New Roman" w:cs="Times New Roman"/>
          <w:color w:val="333333"/>
          <w:sz w:val="24"/>
          <w:szCs w:val="24"/>
        </w:rPr>
      </w:pPr>
    </w:p>
    <w:tbl>
      <w:tblPr>
        <w:tblW w:w="12589"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
        <w:gridCol w:w="2899"/>
        <w:gridCol w:w="929"/>
        <w:gridCol w:w="929"/>
        <w:gridCol w:w="1604"/>
        <w:gridCol w:w="1604"/>
        <w:gridCol w:w="1266"/>
        <w:gridCol w:w="2706"/>
      </w:tblGrid>
      <w:tr w:rsidR="00EB78BA" w:rsidRPr="00A73F01" w14:paraId="2426F08D" w14:textId="77777777" w:rsidTr="00A73F01">
        <w:trPr>
          <w:cantSplit/>
          <w:trHeight w:val="236"/>
        </w:trPr>
        <w:tc>
          <w:tcPr>
            <w:tcW w:w="12589" w:type="dxa"/>
            <w:gridSpan w:val="8"/>
            <w:tcBorders>
              <w:top w:val="nil"/>
              <w:left w:val="nil"/>
              <w:bottom w:val="single" w:sz="4" w:space="0" w:color="auto"/>
              <w:right w:val="nil"/>
            </w:tcBorders>
          </w:tcPr>
          <w:p w14:paraId="5EB7E72A" w14:textId="5609A049" w:rsidR="00EB78BA" w:rsidRPr="00A73F01" w:rsidRDefault="004A1C15" w:rsidP="00A73F01">
            <w:pPr>
              <w:spacing w:after="0" w:line="240" w:lineRule="auto"/>
              <w:jc w:val="center"/>
              <w:rPr>
                <w:rFonts w:ascii="Times New Roman" w:eastAsia="Times New Roman" w:hAnsi="Times New Roman" w:cs="Times New Roman"/>
                <w:i/>
                <w:sz w:val="24"/>
                <w:szCs w:val="24"/>
              </w:rPr>
            </w:pPr>
            <w:r w:rsidRPr="00A73F01">
              <w:rPr>
                <w:rFonts w:ascii="Times New Roman" w:eastAsia="Times New Roman" w:hAnsi="Times New Roman" w:cs="Times New Roman"/>
                <w:i/>
                <w:sz w:val="24"/>
                <w:szCs w:val="24"/>
              </w:rPr>
              <w:t xml:space="preserve"> </w:t>
            </w:r>
          </w:p>
          <w:p w14:paraId="502C3243" w14:textId="77777777" w:rsidR="00EB78BA" w:rsidRPr="00A73F01" w:rsidRDefault="00EB78BA" w:rsidP="00A73F01">
            <w:pPr>
              <w:spacing w:after="0" w:line="240" w:lineRule="auto"/>
              <w:rPr>
                <w:rFonts w:ascii="Times New Roman" w:eastAsia="Times New Roman" w:hAnsi="Times New Roman" w:cs="Times New Roman"/>
                <w:i/>
                <w:sz w:val="24"/>
                <w:szCs w:val="24"/>
              </w:rPr>
            </w:pPr>
          </w:p>
          <w:p w14:paraId="3D6343A5" w14:textId="0080AAA2" w:rsidR="00EB78BA" w:rsidRPr="00A73F01" w:rsidRDefault="00EB78BA" w:rsidP="00A73F01">
            <w:pPr>
              <w:spacing w:before="60" w:after="60" w:line="240" w:lineRule="auto"/>
              <w:jc w:val="center"/>
              <w:rPr>
                <w:rFonts w:ascii="Times New Roman" w:eastAsia="Times New Roman" w:hAnsi="Times New Roman" w:cs="Times New Roman"/>
                <w:b/>
                <w:bCs/>
              </w:rPr>
            </w:pPr>
            <w:r w:rsidRPr="00A73F01">
              <w:rPr>
                <w:rFonts w:ascii="Times New Roman" w:eastAsia="Times New Roman" w:hAnsi="Times New Roman" w:cs="Times New Roman"/>
                <w:b/>
                <w:sz w:val="32"/>
                <w:szCs w:val="32"/>
              </w:rPr>
              <w:t>List of Goods and Delivery Period</w:t>
            </w:r>
          </w:p>
        </w:tc>
      </w:tr>
      <w:tr w:rsidR="000D3339" w:rsidRPr="00A73F01" w14:paraId="1349B3FA" w14:textId="77777777" w:rsidTr="00A73F01">
        <w:trPr>
          <w:cantSplit/>
          <w:trHeight w:val="960"/>
        </w:trPr>
        <w:tc>
          <w:tcPr>
            <w:tcW w:w="652" w:type="dxa"/>
            <w:tcBorders>
              <w:top w:val="single" w:sz="4" w:space="0" w:color="auto"/>
              <w:left w:val="single" w:sz="4" w:space="0" w:color="auto"/>
              <w:right w:val="single" w:sz="4" w:space="0" w:color="auto"/>
            </w:tcBorders>
          </w:tcPr>
          <w:p w14:paraId="6F0B307F" w14:textId="77777777" w:rsidR="006F0AC5" w:rsidRPr="00A73F01" w:rsidRDefault="006F0AC5" w:rsidP="00A73F01">
            <w:pPr>
              <w:suppressAutoHyphens/>
              <w:spacing w:before="60" w:after="0" w:line="240" w:lineRule="auto"/>
              <w:jc w:val="center"/>
              <w:rPr>
                <w:rFonts w:ascii="Times New Roman" w:eastAsia="Times New Roman" w:hAnsi="Times New Roman" w:cs="Times New Roman"/>
                <w:b/>
                <w:bCs/>
                <w:sz w:val="20"/>
                <w:szCs w:val="20"/>
              </w:rPr>
            </w:pPr>
            <w:r w:rsidRPr="00A73F01">
              <w:rPr>
                <w:rFonts w:ascii="Times New Roman" w:eastAsia="Times New Roman" w:hAnsi="Times New Roman" w:cs="Times New Roman"/>
                <w:b/>
                <w:bCs/>
                <w:sz w:val="20"/>
                <w:szCs w:val="20"/>
              </w:rPr>
              <w:t>Line Item N</w:t>
            </w:r>
            <w:r w:rsidRPr="00A73F01">
              <w:rPr>
                <w:rFonts w:ascii="Times New Roman" w:eastAsia="Times New Roman" w:hAnsi="Times New Roman" w:cs="Times New Roman"/>
                <w:b/>
                <w:bCs/>
                <w:sz w:val="20"/>
                <w:szCs w:val="20"/>
              </w:rPr>
              <w:sym w:font="Symbol" w:char="F0B0"/>
            </w:r>
          </w:p>
        </w:tc>
        <w:tc>
          <w:tcPr>
            <w:tcW w:w="2899" w:type="dxa"/>
            <w:tcBorders>
              <w:top w:val="single" w:sz="4" w:space="0" w:color="auto"/>
              <w:left w:val="single" w:sz="4" w:space="0" w:color="auto"/>
              <w:right w:val="single" w:sz="4" w:space="0" w:color="auto"/>
            </w:tcBorders>
          </w:tcPr>
          <w:p w14:paraId="1B5077F8" w14:textId="77777777" w:rsidR="006F0AC5" w:rsidRPr="00A73F01" w:rsidRDefault="006F0AC5" w:rsidP="00A73F01">
            <w:pPr>
              <w:suppressAutoHyphens/>
              <w:spacing w:before="60" w:after="0" w:line="240" w:lineRule="auto"/>
              <w:jc w:val="center"/>
              <w:rPr>
                <w:rFonts w:ascii="Times New Roman" w:eastAsia="Times New Roman" w:hAnsi="Times New Roman" w:cs="Times New Roman"/>
                <w:b/>
                <w:bCs/>
                <w:sz w:val="20"/>
                <w:szCs w:val="20"/>
              </w:rPr>
            </w:pPr>
            <w:r w:rsidRPr="00A73F01">
              <w:rPr>
                <w:rFonts w:ascii="Times New Roman" w:eastAsia="Times New Roman" w:hAnsi="Times New Roman" w:cs="Times New Roman"/>
                <w:b/>
                <w:bCs/>
                <w:sz w:val="20"/>
                <w:szCs w:val="20"/>
              </w:rPr>
              <w:t xml:space="preserve">Description of Goods </w:t>
            </w:r>
          </w:p>
        </w:tc>
        <w:tc>
          <w:tcPr>
            <w:tcW w:w="929" w:type="dxa"/>
            <w:tcBorders>
              <w:top w:val="single" w:sz="4" w:space="0" w:color="auto"/>
              <w:left w:val="single" w:sz="4" w:space="0" w:color="auto"/>
              <w:right w:val="single" w:sz="4" w:space="0" w:color="auto"/>
            </w:tcBorders>
          </w:tcPr>
          <w:p w14:paraId="5B6B5B95" w14:textId="145E0A86" w:rsidR="006F0AC5" w:rsidRPr="00A73F01" w:rsidRDefault="006F0AC5" w:rsidP="00A73F01">
            <w:pPr>
              <w:suppressAutoHyphens/>
              <w:spacing w:before="60" w:after="0" w:line="240" w:lineRule="auto"/>
              <w:jc w:val="center"/>
              <w:rPr>
                <w:rFonts w:ascii="Times New Roman" w:eastAsia="Times New Roman" w:hAnsi="Times New Roman" w:cs="Times New Roman"/>
                <w:b/>
                <w:bCs/>
                <w:sz w:val="20"/>
                <w:szCs w:val="20"/>
              </w:rPr>
            </w:pPr>
            <w:r w:rsidRPr="00A73F01">
              <w:rPr>
                <w:rFonts w:ascii="Times New Roman" w:eastAsia="Times New Roman" w:hAnsi="Times New Roman" w:cs="Times New Roman"/>
                <w:b/>
                <w:bCs/>
                <w:sz w:val="20"/>
                <w:szCs w:val="20"/>
              </w:rPr>
              <w:t xml:space="preserve">Quantity required </w:t>
            </w:r>
          </w:p>
        </w:tc>
        <w:tc>
          <w:tcPr>
            <w:tcW w:w="929" w:type="dxa"/>
            <w:tcBorders>
              <w:top w:val="single" w:sz="4" w:space="0" w:color="auto"/>
              <w:left w:val="single" w:sz="4" w:space="0" w:color="auto"/>
              <w:right w:val="single" w:sz="4" w:space="0" w:color="auto"/>
            </w:tcBorders>
          </w:tcPr>
          <w:p w14:paraId="0569F279" w14:textId="62CC8731" w:rsidR="006F0AC5" w:rsidRPr="00A73F01" w:rsidRDefault="006F0AC5" w:rsidP="00A73F01">
            <w:pPr>
              <w:suppressAutoHyphens/>
              <w:spacing w:before="60" w:after="0" w:line="240" w:lineRule="auto"/>
              <w:jc w:val="center"/>
              <w:rPr>
                <w:rFonts w:ascii="Times New Roman" w:eastAsia="Times New Roman" w:hAnsi="Times New Roman" w:cs="Times New Roman"/>
                <w:b/>
                <w:bCs/>
                <w:sz w:val="20"/>
                <w:szCs w:val="20"/>
              </w:rPr>
            </w:pPr>
            <w:r w:rsidRPr="00A73F01">
              <w:rPr>
                <w:rFonts w:ascii="Times New Roman" w:eastAsia="Times New Roman" w:hAnsi="Times New Roman" w:cs="Times New Roman"/>
                <w:b/>
                <w:bCs/>
                <w:sz w:val="20"/>
                <w:szCs w:val="20"/>
              </w:rPr>
              <w:t>Physical unit</w:t>
            </w:r>
          </w:p>
        </w:tc>
        <w:tc>
          <w:tcPr>
            <w:tcW w:w="1604" w:type="dxa"/>
            <w:tcBorders>
              <w:top w:val="single" w:sz="4" w:space="0" w:color="auto"/>
              <w:left w:val="single" w:sz="4" w:space="0" w:color="auto"/>
              <w:right w:val="single" w:sz="4" w:space="0" w:color="auto"/>
            </w:tcBorders>
          </w:tcPr>
          <w:p w14:paraId="03D2E9AD" w14:textId="3BE8A699" w:rsidR="0029735B" w:rsidRPr="00A73F01" w:rsidRDefault="006F0AC5" w:rsidP="00A73F01">
            <w:pPr>
              <w:spacing w:before="60" w:after="0" w:line="240" w:lineRule="auto"/>
              <w:jc w:val="center"/>
              <w:rPr>
                <w:rFonts w:ascii="Times New Roman" w:eastAsia="Times New Roman" w:hAnsi="Times New Roman" w:cs="Times New Roman"/>
                <w:b/>
                <w:bCs/>
                <w:sz w:val="20"/>
                <w:szCs w:val="20"/>
              </w:rPr>
            </w:pPr>
            <w:r w:rsidRPr="00A73F01">
              <w:rPr>
                <w:rFonts w:ascii="Times New Roman" w:eastAsia="Times New Roman" w:hAnsi="Times New Roman" w:cs="Times New Roman"/>
                <w:b/>
                <w:bCs/>
                <w:sz w:val="20"/>
                <w:szCs w:val="20"/>
              </w:rPr>
              <w:t>Named Place of Destination</w:t>
            </w:r>
            <w:r w:rsidR="00973E63" w:rsidRPr="00A73F01">
              <w:rPr>
                <w:rFonts w:ascii="Times New Roman" w:eastAsia="Times New Roman" w:hAnsi="Times New Roman" w:cs="Times New Roman"/>
                <w:b/>
                <w:bCs/>
                <w:sz w:val="20"/>
                <w:szCs w:val="20"/>
              </w:rPr>
              <w:t xml:space="preserve"> (for CIP) </w:t>
            </w:r>
          </w:p>
          <w:p w14:paraId="4C87D037" w14:textId="00E4C3EE" w:rsidR="006F0AC5" w:rsidRPr="00A73F01" w:rsidRDefault="006F0AC5" w:rsidP="00A73F01">
            <w:pPr>
              <w:spacing w:before="60" w:after="0" w:line="240" w:lineRule="auto"/>
              <w:jc w:val="center"/>
              <w:rPr>
                <w:rFonts w:ascii="Times New Roman" w:eastAsia="Times New Roman" w:hAnsi="Times New Roman" w:cs="Times New Roman"/>
                <w:b/>
                <w:bCs/>
                <w:sz w:val="20"/>
                <w:szCs w:val="20"/>
              </w:rPr>
            </w:pPr>
          </w:p>
        </w:tc>
        <w:tc>
          <w:tcPr>
            <w:tcW w:w="1604" w:type="dxa"/>
            <w:tcBorders>
              <w:top w:val="single" w:sz="4" w:space="0" w:color="auto"/>
              <w:left w:val="single" w:sz="4" w:space="0" w:color="auto"/>
              <w:right w:val="single" w:sz="4" w:space="0" w:color="auto"/>
            </w:tcBorders>
          </w:tcPr>
          <w:p w14:paraId="114BBA08" w14:textId="3E6523A1" w:rsidR="006F0AC5" w:rsidRPr="00A73F01" w:rsidRDefault="00973E63" w:rsidP="00A73F01">
            <w:pPr>
              <w:spacing w:before="60" w:after="60" w:line="240" w:lineRule="auto"/>
              <w:jc w:val="center"/>
              <w:rPr>
                <w:rFonts w:ascii="Times New Roman" w:eastAsia="Times New Roman" w:hAnsi="Times New Roman" w:cs="Times New Roman"/>
                <w:b/>
                <w:bCs/>
                <w:sz w:val="20"/>
                <w:szCs w:val="20"/>
              </w:rPr>
            </w:pPr>
            <w:r w:rsidRPr="00A73F01">
              <w:rPr>
                <w:rFonts w:ascii="Times New Roman" w:eastAsia="Times New Roman" w:hAnsi="Times New Roman" w:cs="Times New Roman"/>
                <w:b/>
                <w:bCs/>
                <w:i/>
                <w:sz w:val="20"/>
                <w:szCs w:val="20"/>
              </w:rPr>
              <w:t>[As applicable]</w:t>
            </w:r>
            <w:r w:rsidRPr="00A73F01">
              <w:rPr>
                <w:rFonts w:ascii="Times New Roman" w:eastAsia="Times New Roman" w:hAnsi="Times New Roman" w:cs="Times New Roman"/>
                <w:b/>
                <w:bCs/>
                <w:sz w:val="20"/>
                <w:szCs w:val="20"/>
              </w:rPr>
              <w:t xml:space="preserve"> </w:t>
            </w:r>
            <w:r w:rsidR="006F0AC5" w:rsidRPr="00A73F01">
              <w:rPr>
                <w:rFonts w:ascii="Times New Roman" w:eastAsia="Times New Roman" w:hAnsi="Times New Roman" w:cs="Times New Roman"/>
                <w:b/>
                <w:bCs/>
                <w:sz w:val="20"/>
                <w:szCs w:val="20"/>
              </w:rPr>
              <w:t>Place of Final Destination     (Project Site)</w:t>
            </w:r>
          </w:p>
        </w:tc>
        <w:tc>
          <w:tcPr>
            <w:tcW w:w="1266" w:type="dxa"/>
            <w:tcBorders>
              <w:top w:val="single" w:sz="4" w:space="0" w:color="auto"/>
              <w:left w:val="single" w:sz="4" w:space="0" w:color="auto"/>
              <w:right w:val="single" w:sz="4" w:space="0" w:color="auto"/>
            </w:tcBorders>
          </w:tcPr>
          <w:p w14:paraId="212C7589" w14:textId="1555C215" w:rsidR="006F0AC5" w:rsidRPr="00A73F01" w:rsidRDefault="006F0AC5" w:rsidP="00A73F01">
            <w:pPr>
              <w:spacing w:before="60" w:after="60" w:line="240" w:lineRule="auto"/>
              <w:jc w:val="center"/>
              <w:rPr>
                <w:rFonts w:ascii="Times New Roman" w:eastAsia="Times New Roman" w:hAnsi="Times New Roman" w:cs="Times New Roman"/>
                <w:b/>
                <w:bCs/>
                <w:sz w:val="20"/>
                <w:szCs w:val="20"/>
              </w:rPr>
            </w:pPr>
            <w:r w:rsidRPr="00A73F01">
              <w:rPr>
                <w:rFonts w:ascii="Times New Roman" w:eastAsia="Times New Roman" w:hAnsi="Times New Roman" w:cs="Times New Roman"/>
                <w:b/>
                <w:bCs/>
                <w:sz w:val="20"/>
                <w:szCs w:val="20"/>
              </w:rPr>
              <w:t xml:space="preserve">Applicable Incoterms </w:t>
            </w:r>
          </w:p>
        </w:tc>
        <w:tc>
          <w:tcPr>
            <w:tcW w:w="2702" w:type="dxa"/>
            <w:tcBorders>
              <w:top w:val="single" w:sz="4" w:space="0" w:color="auto"/>
              <w:left w:val="single" w:sz="4" w:space="0" w:color="auto"/>
              <w:right w:val="single" w:sz="4" w:space="0" w:color="auto"/>
            </w:tcBorders>
          </w:tcPr>
          <w:p w14:paraId="41A5DE30" w14:textId="244132C7" w:rsidR="006F0AC5" w:rsidRPr="00A73F01" w:rsidRDefault="006F0AC5" w:rsidP="00A73F01">
            <w:pPr>
              <w:spacing w:before="60" w:after="60" w:line="240" w:lineRule="auto"/>
              <w:jc w:val="center"/>
              <w:rPr>
                <w:rFonts w:ascii="Times New Roman" w:eastAsia="Times New Roman" w:hAnsi="Times New Roman" w:cs="Times New Roman"/>
                <w:b/>
                <w:bCs/>
                <w:sz w:val="20"/>
                <w:szCs w:val="20"/>
              </w:rPr>
            </w:pPr>
            <w:r w:rsidRPr="00A73F01">
              <w:rPr>
                <w:rFonts w:ascii="Times New Roman" w:eastAsia="Times New Roman" w:hAnsi="Times New Roman" w:cs="Times New Roman"/>
                <w:b/>
                <w:bCs/>
                <w:sz w:val="20"/>
                <w:szCs w:val="20"/>
              </w:rPr>
              <w:t xml:space="preserve">Delivery Period </w:t>
            </w:r>
          </w:p>
        </w:tc>
      </w:tr>
      <w:tr w:rsidR="000D3339" w:rsidRPr="00A73F01" w14:paraId="4791CD75" w14:textId="77777777" w:rsidTr="00A73F01">
        <w:trPr>
          <w:cantSplit/>
          <w:trHeight w:val="353"/>
        </w:trPr>
        <w:tc>
          <w:tcPr>
            <w:tcW w:w="652" w:type="dxa"/>
            <w:tcBorders>
              <w:top w:val="single" w:sz="4" w:space="0" w:color="auto"/>
              <w:left w:val="single" w:sz="4" w:space="0" w:color="auto"/>
              <w:bottom w:val="single" w:sz="4" w:space="0" w:color="auto"/>
              <w:right w:val="single" w:sz="4" w:space="0" w:color="auto"/>
            </w:tcBorders>
          </w:tcPr>
          <w:p w14:paraId="0D8A3DD0" w14:textId="4A56FBD1" w:rsidR="006F0AC5" w:rsidRPr="00A73F01" w:rsidRDefault="0029735B" w:rsidP="00A73F01">
            <w:pPr>
              <w:suppressAutoHyphens/>
              <w:spacing w:before="60" w:after="0" w:line="240" w:lineRule="auto"/>
              <w:jc w:val="center"/>
              <w:rPr>
                <w:rFonts w:ascii="Times New Roman" w:eastAsia="Times New Roman" w:hAnsi="Times New Roman" w:cs="Times New Roman"/>
                <w:b/>
                <w:bCs/>
              </w:rPr>
            </w:pPr>
            <w:r w:rsidRPr="00A73F01">
              <w:rPr>
                <w:rFonts w:ascii="Times New Roman" w:eastAsia="Times New Roman" w:hAnsi="Times New Roman" w:cs="Times New Roman"/>
                <w:b/>
                <w:bCs/>
              </w:rPr>
              <w:t>1</w:t>
            </w:r>
          </w:p>
        </w:tc>
        <w:tc>
          <w:tcPr>
            <w:tcW w:w="2899" w:type="dxa"/>
            <w:tcBorders>
              <w:top w:val="single" w:sz="4" w:space="0" w:color="auto"/>
              <w:left w:val="single" w:sz="4" w:space="0" w:color="auto"/>
              <w:bottom w:val="single" w:sz="4" w:space="0" w:color="auto"/>
              <w:right w:val="single" w:sz="4" w:space="0" w:color="auto"/>
            </w:tcBorders>
          </w:tcPr>
          <w:p w14:paraId="0B720CB0" w14:textId="412F4CBC" w:rsidR="006F0AC5" w:rsidRPr="00A73F01" w:rsidRDefault="0029735B" w:rsidP="00A73F01">
            <w:pPr>
              <w:suppressAutoHyphens/>
              <w:spacing w:before="60" w:after="0" w:line="240" w:lineRule="auto"/>
              <w:jc w:val="center"/>
              <w:rPr>
                <w:rFonts w:ascii="Times New Roman" w:eastAsia="Times New Roman" w:hAnsi="Times New Roman" w:cs="Times New Roman"/>
                <w:b/>
                <w:bCs/>
              </w:rPr>
            </w:pPr>
            <w:r w:rsidRPr="00A73F01">
              <w:rPr>
                <w:rFonts w:ascii="Times New Roman" w:eastAsia="Times New Roman" w:hAnsi="Times New Roman" w:cs="Times New Roman"/>
                <w:b/>
                <w:bCs/>
              </w:rPr>
              <w:t>Molecular Testing Machine</w:t>
            </w:r>
          </w:p>
        </w:tc>
        <w:tc>
          <w:tcPr>
            <w:tcW w:w="929" w:type="dxa"/>
            <w:tcBorders>
              <w:top w:val="single" w:sz="4" w:space="0" w:color="auto"/>
              <w:left w:val="single" w:sz="4" w:space="0" w:color="auto"/>
              <w:bottom w:val="single" w:sz="4" w:space="0" w:color="auto"/>
              <w:right w:val="single" w:sz="4" w:space="0" w:color="auto"/>
            </w:tcBorders>
          </w:tcPr>
          <w:p w14:paraId="22C1127C" w14:textId="4E9FB0D2" w:rsidR="006F0AC5" w:rsidRPr="00A73F01" w:rsidRDefault="0029735B" w:rsidP="00A73F01">
            <w:pPr>
              <w:suppressAutoHyphens/>
              <w:spacing w:before="60" w:after="0" w:line="240" w:lineRule="auto"/>
              <w:jc w:val="center"/>
              <w:rPr>
                <w:rFonts w:ascii="Times New Roman" w:eastAsia="Times New Roman" w:hAnsi="Times New Roman" w:cs="Times New Roman"/>
                <w:b/>
                <w:bCs/>
              </w:rPr>
            </w:pPr>
            <w:r w:rsidRPr="00A73F01">
              <w:rPr>
                <w:rFonts w:ascii="Times New Roman" w:eastAsia="Times New Roman" w:hAnsi="Times New Roman" w:cs="Times New Roman"/>
                <w:b/>
                <w:bCs/>
              </w:rPr>
              <w:t>1</w:t>
            </w:r>
          </w:p>
        </w:tc>
        <w:tc>
          <w:tcPr>
            <w:tcW w:w="929" w:type="dxa"/>
            <w:tcBorders>
              <w:top w:val="single" w:sz="4" w:space="0" w:color="auto"/>
              <w:left w:val="single" w:sz="4" w:space="0" w:color="auto"/>
              <w:bottom w:val="single" w:sz="4" w:space="0" w:color="auto"/>
              <w:right w:val="single" w:sz="4" w:space="0" w:color="auto"/>
            </w:tcBorders>
          </w:tcPr>
          <w:p w14:paraId="68CFE3F2" w14:textId="5F4F510A" w:rsidR="006F0AC5" w:rsidRPr="00A73F01" w:rsidRDefault="0029735B" w:rsidP="00A73F01">
            <w:pPr>
              <w:suppressAutoHyphens/>
              <w:spacing w:before="60" w:after="0" w:line="240" w:lineRule="auto"/>
              <w:jc w:val="center"/>
              <w:rPr>
                <w:rFonts w:ascii="Times New Roman" w:eastAsia="Times New Roman" w:hAnsi="Times New Roman" w:cs="Times New Roman"/>
                <w:b/>
                <w:bCs/>
              </w:rPr>
            </w:pPr>
            <w:r w:rsidRPr="00A73F01">
              <w:rPr>
                <w:rFonts w:ascii="Times New Roman" w:eastAsia="Times New Roman" w:hAnsi="Times New Roman" w:cs="Times New Roman"/>
                <w:b/>
                <w:bCs/>
              </w:rPr>
              <w:t>1</w:t>
            </w:r>
          </w:p>
        </w:tc>
        <w:tc>
          <w:tcPr>
            <w:tcW w:w="1604" w:type="dxa"/>
            <w:tcBorders>
              <w:top w:val="single" w:sz="4" w:space="0" w:color="auto"/>
              <w:left w:val="single" w:sz="4" w:space="0" w:color="auto"/>
              <w:bottom w:val="single" w:sz="4" w:space="0" w:color="auto"/>
              <w:right w:val="single" w:sz="4" w:space="0" w:color="auto"/>
            </w:tcBorders>
          </w:tcPr>
          <w:p w14:paraId="4DCFE122" w14:textId="540F7205" w:rsidR="00806E2F" w:rsidRPr="00A73F01" w:rsidRDefault="0029735B" w:rsidP="00A73F01">
            <w:pPr>
              <w:spacing w:before="60" w:after="0" w:line="240" w:lineRule="auto"/>
              <w:jc w:val="center"/>
              <w:rPr>
                <w:rFonts w:ascii="Times New Roman" w:eastAsia="Times New Roman" w:hAnsi="Times New Roman" w:cs="Times New Roman"/>
                <w:b/>
                <w:bCs/>
              </w:rPr>
            </w:pPr>
            <w:r w:rsidRPr="00A73F01">
              <w:rPr>
                <w:rFonts w:ascii="Times New Roman" w:eastAsia="Times New Roman" w:hAnsi="Times New Roman" w:cs="Times New Roman"/>
                <w:b/>
                <w:bCs/>
              </w:rPr>
              <w:t>Georgia</w:t>
            </w:r>
            <w:r w:rsidR="006A3B73">
              <w:rPr>
                <w:rFonts w:ascii="Times New Roman" w:eastAsia="Times New Roman" w:hAnsi="Times New Roman" w:cs="Times New Roman"/>
                <w:b/>
                <w:bCs/>
              </w:rPr>
              <w:t xml:space="preserve">           </w:t>
            </w:r>
            <w:r w:rsidR="00094331">
              <w:rPr>
                <w:rFonts w:ascii="Times New Roman" w:eastAsia="Times New Roman" w:hAnsi="Times New Roman" w:cs="Times New Roman"/>
                <w:b/>
                <w:bCs/>
              </w:rPr>
              <w:t xml:space="preserve"> </w:t>
            </w:r>
            <w:r w:rsidR="006A3B73">
              <w:rPr>
                <w:rFonts w:ascii="Times New Roman" w:eastAsia="Times New Roman" w:hAnsi="Times New Roman" w:cs="Times New Roman"/>
                <w:b/>
                <w:bCs/>
              </w:rPr>
              <w:t>(</w:t>
            </w:r>
            <w:r w:rsidR="006A3B73" w:rsidRPr="00A73F01">
              <w:rPr>
                <w:rFonts w:ascii="Times New Roman" w:eastAsia="Times New Roman" w:hAnsi="Times New Roman" w:cs="Times New Roman"/>
                <w:i/>
                <w:iCs/>
              </w:rPr>
              <w:t>TBD</w:t>
            </w:r>
            <w:r w:rsidR="006A3B73">
              <w:rPr>
                <w:rFonts w:ascii="Times New Roman" w:eastAsia="Times New Roman" w:hAnsi="Times New Roman" w:cs="Times New Roman"/>
                <w:i/>
                <w:iCs/>
              </w:rPr>
              <w:t>)</w:t>
            </w:r>
          </w:p>
          <w:p w14:paraId="0A68A05F" w14:textId="6D554923" w:rsidR="006F0AC5" w:rsidRPr="00A73F01" w:rsidRDefault="006F0AC5" w:rsidP="003E7E38">
            <w:pPr>
              <w:spacing w:before="60" w:after="0" w:line="240" w:lineRule="auto"/>
              <w:rPr>
                <w:rFonts w:ascii="Times New Roman" w:eastAsia="Times New Roman" w:hAnsi="Times New Roman" w:cs="Times New Roman"/>
                <w:b/>
                <w:bCs/>
              </w:rPr>
            </w:pPr>
          </w:p>
        </w:tc>
        <w:tc>
          <w:tcPr>
            <w:tcW w:w="1604" w:type="dxa"/>
            <w:tcBorders>
              <w:top w:val="single" w:sz="4" w:space="0" w:color="auto"/>
              <w:left w:val="single" w:sz="4" w:space="0" w:color="auto"/>
              <w:bottom w:val="single" w:sz="4" w:space="0" w:color="auto"/>
              <w:right w:val="single" w:sz="4" w:space="0" w:color="auto"/>
            </w:tcBorders>
          </w:tcPr>
          <w:p w14:paraId="6ADD0DBD" w14:textId="3FF21432" w:rsidR="006F0AC5" w:rsidRPr="00A73F01" w:rsidRDefault="006F0AC5" w:rsidP="00A73F01">
            <w:pPr>
              <w:spacing w:before="60" w:after="60" w:line="240" w:lineRule="auto"/>
              <w:jc w:val="center"/>
              <w:rPr>
                <w:rFonts w:ascii="Times New Roman" w:eastAsia="Times New Roman" w:hAnsi="Times New Roman" w:cs="Times New Roman"/>
                <w:b/>
                <w:bCs/>
              </w:rPr>
            </w:pPr>
          </w:p>
        </w:tc>
        <w:tc>
          <w:tcPr>
            <w:tcW w:w="1266" w:type="dxa"/>
            <w:tcBorders>
              <w:top w:val="single" w:sz="4" w:space="0" w:color="auto"/>
              <w:left w:val="single" w:sz="4" w:space="0" w:color="auto"/>
              <w:bottom w:val="single" w:sz="4" w:space="0" w:color="auto"/>
              <w:right w:val="single" w:sz="4" w:space="0" w:color="auto"/>
            </w:tcBorders>
          </w:tcPr>
          <w:p w14:paraId="3D64F276" w14:textId="7CF401D4" w:rsidR="006F0AC5" w:rsidRPr="00A73F01" w:rsidRDefault="0029735B" w:rsidP="00A73F01">
            <w:pPr>
              <w:spacing w:before="60" w:after="60" w:line="240" w:lineRule="auto"/>
              <w:jc w:val="center"/>
              <w:rPr>
                <w:rFonts w:ascii="Times New Roman" w:eastAsia="Times New Roman" w:hAnsi="Times New Roman" w:cs="Times New Roman"/>
                <w:b/>
                <w:bCs/>
              </w:rPr>
            </w:pPr>
            <w:r w:rsidRPr="00A73F01">
              <w:rPr>
                <w:rFonts w:ascii="Times New Roman" w:eastAsia="Times New Roman" w:hAnsi="Times New Roman" w:cs="Times New Roman"/>
                <w:b/>
                <w:bCs/>
              </w:rPr>
              <w:t>CIP</w:t>
            </w:r>
          </w:p>
        </w:tc>
        <w:tc>
          <w:tcPr>
            <w:tcW w:w="2702" w:type="dxa"/>
            <w:tcBorders>
              <w:top w:val="single" w:sz="4" w:space="0" w:color="auto"/>
              <w:left w:val="single" w:sz="4" w:space="0" w:color="auto"/>
              <w:bottom w:val="single" w:sz="4" w:space="0" w:color="auto"/>
              <w:right w:val="single" w:sz="4" w:space="0" w:color="auto"/>
            </w:tcBorders>
          </w:tcPr>
          <w:p w14:paraId="64B67ACC" w14:textId="3C5E5855" w:rsidR="006F0AC5" w:rsidRPr="00A73F01" w:rsidRDefault="0065498B" w:rsidP="00A73F01">
            <w:pPr>
              <w:spacing w:before="60" w:after="60" w:line="240" w:lineRule="auto"/>
              <w:jc w:val="center"/>
              <w:rPr>
                <w:rFonts w:ascii="Sylfaen" w:eastAsia="Times New Roman" w:hAnsi="Sylfaen" w:cs="Times New Roman"/>
                <w:b/>
                <w:bCs/>
              </w:rPr>
            </w:pPr>
            <w:r w:rsidRPr="00A73F01">
              <w:rPr>
                <w:rFonts w:ascii="Sylfaen" w:eastAsia="Times New Roman" w:hAnsi="Sylfaen" w:cs="Times New Roman"/>
                <w:b/>
                <w:bCs/>
              </w:rPr>
              <w:t>March 2021</w:t>
            </w:r>
          </w:p>
        </w:tc>
      </w:tr>
      <w:tr w:rsidR="000D3339" w:rsidRPr="00A73F01" w14:paraId="627E929B" w14:textId="77777777" w:rsidTr="00A73F01">
        <w:trPr>
          <w:cantSplit/>
          <w:trHeight w:val="353"/>
        </w:trPr>
        <w:tc>
          <w:tcPr>
            <w:tcW w:w="652" w:type="dxa"/>
            <w:tcBorders>
              <w:top w:val="single" w:sz="4" w:space="0" w:color="auto"/>
              <w:left w:val="single" w:sz="4" w:space="0" w:color="auto"/>
              <w:bottom w:val="single" w:sz="4" w:space="0" w:color="auto"/>
              <w:right w:val="single" w:sz="4" w:space="0" w:color="auto"/>
            </w:tcBorders>
          </w:tcPr>
          <w:p w14:paraId="3F83EA2E" w14:textId="77777777" w:rsidR="006F0AC5" w:rsidRPr="00A73F01" w:rsidRDefault="006F0AC5" w:rsidP="00A73F01">
            <w:pPr>
              <w:suppressAutoHyphens/>
              <w:spacing w:before="60" w:after="0" w:line="240" w:lineRule="auto"/>
              <w:jc w:val="center"/>
              <w:rPr>
                <w:rFonts w:ascii="Times New Roman" w:eastAsia="Times New Roman" w:hAnsi="Times New Roman" w:cs="Times New Roman"/>
                <w:b/>
                <w:bCs/>
              </w:rPr>
            </w:pPr>
          </w:p>
        </w:tc>
        <w:tc>
          <w:tcPr>
            <w:tcW w:w="2899" w:type="dxa"/>
            <w:tcBorders>
              <w:top w:val="single" w:sz="4" w:space="0" w:color="auto"/>
              <w:left w:val="single" w:sz="4" w:space="0" w:color="auto"/>
              <w:bottom w:val="single" w:sz="4" w:space="0" w:color="auto"/>
              <w:right w:val="single" w:sz="4" w:space="0" w:color="auto"/>
            </w:tcBorders>
            <w:shd w:val="clear" w:color="auto" w:fill="auto"/>
          </w:tcPr>
          <w:p w14:paraId="42BBB709" w14:textId="77777777" w:rsidR="006F0AC5" w:rsidRPr="00A73F01" w:rsidRDefault="006F0AC5" w:rsidP="00A73F01">
            <w:pPr>
              <w:suppressAutoHyphens/>
              <w:spacing w:before="60" w:after="0" w:line="240" w:lineRule="auto"/>
              <w:jc w:val="center"/>
              <w:rPr>
                <w:rFonts w:ascii="Times New Roman" w:eastAsia="Times New Roman" w:hAnsi="Times New Roman" w:cs="Times New Roman"/>
                <w:b/>
                <w:bCs/>
              </w:rPr>
            </w:pP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60423FFB" w14:textId="77777777" w:rsidR="006F0AC5" w:rsidRPr="00A73F01" w:rsidRDefault="006F0AC5" w:rsidP="00A73F01">
            <w:pPr>
              <w:suppressAutoHyphens/>
              <w:spacing w:before="60" w:after="0" w:line="240" w:lineRule="auto"/>
              <w:jc w:val="center"/>
              <w:rPr>
                <w:rFonts w:ascii="Times New Roman" w:eastAsia="Times New Roman" w:hAnsi="Times New Roman" w:cs="Times New Roman"/>
                <w:b/>
                <w:bCs/>
              </w:rPr>
            </w:pP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0DAB4C78" w14:textId="63EEEE8B" w:rsidR="006F0AC5" w:rsidRPr="00A73F01" w:rsidRDefault="006F0AC5" w:rsidP="00A73F01">
            <w:pPr>
              <w:suppressAutoHyphens/>
              <w:spacing w:before="60" w:after="0" w:line="240" w:lineRule="auto"/>
              <w:jc w:val="center"/>
              <w:rPr>
                <w:rFonts w:ascii="Times New Roman" w:eastAsia="Times New Roman" w:hAnsi="Times New Roman" w:cs="Times New Roman"/>
                <w:b/>
                <w:bCs/>
              </w:rPr>
            </w:pPr>
          </w:p>
        </w:tc>
        <w:tc>
          <w:tcPr>
            <w:tcW w:w="1604" w:type="dxa"/>
            <w:tcBorders>
              <w:top w:val="single" w:sz="4" w:space="0" w:color="auto"/>
              <w:left w:val="single" w:sz="4" w:space="0" w:color="auto"/>
              <w:bottom w:val="single" w:sz="4" w:space="0" w:color="auto"/>
              <w:right w:val="single" w:sz="4" w:space="0" w:color="auto"/>
            </w:tcBorders>
            <w:shd w:val="clear" w:color="auto" w:fill="auto"/>
          </w:tcPr>
          <w:p w14:paraId="6CC285F9" w14:textId="77777777" w:rsidR="006F0AC5" w:rsidRPr="00A73F01" w:rsidRDefault="006F0AC5" w:rsidP="00A73F01">
            <w:pPr>
              <w:spacing w:before="60" w:after="0" w:line="240" w:lineRule="auto"/>
              <w:jc w:val="center"/>
              <w:rPr>
                <w:rFonts w:ascii="Times New Roman" w:eastAsia="Times New Roman" w:hAnsi="Times New Roman" w:cs="Times New Roman"/>
                <w:b/>
                <w:bCs/>
              </w:rPr>
            </w:pPr>
          </w:p>
          <w:p w14:paraId="7FA15C99" w14:textId="77777777" w:rsidR="00345516" w:rsidRPr="00A73F01" w:rsidRDefault="00345516" w:rsidP="00A73F01">
            <w:pPr>
              <w:spacing w:before="60" w:after="0" w:line="240" w:lineRule="auto"/>
              <w:jc w:val="center"/>
              <w:rPr>
                <w:rFonts w:ascii="Times New Roman" w:eastAsia="Times New Roman" w:hAnsi="Times New Roman" w:cs="Times New Roman"/>
                <w:b/>
                <w:bCs/>
              </w:rPr>
            </w:pPr>
          </w:p>
        </w:tc>
        <w:tc>
          <w:tcPr>
            <w:tcW w:w="1604" w:type="dxa"/>
            <w:tcBorders>
              <w:top w:val="single" w:sz="4" w:space="0" w:color="auto"/>
              <w:left w:val="single" w:sz="4" w:space="0" w:color="auto"/>
              <w:bottom w:val="single" w:sz="4" w:space="0" w:color="auto"/>
              <w:right w:val="single" w:sz="4" w:space="0" w:color="auto"/>
            </w:tcBorders>
            <w:shd w:val="clear" w:color="auto" w:fill="auto"/>
          </w:tcPr>
          <w:p w14:paraId="6C6A64F2" w14:textId="77777777" w:rsidR="006F0AC5" w:rsidRPr="00A73F01" w:rsidRDefault="006F0AC5" w:rsidP="00A73F01">
            <w:pPr>
              <w:spacing w:before="60" w:after="60" w:line="240" w:lineRule="auto"/>
              <w:jc w:val="center"/>
              <w:rPr>
                <w:rFonts w:ascii="Times New Roman" w:eastAsia="Times New Roman" w:hAnsi="Times New Roman" w:cs="Times New Roman"/>
                <w:b/>
                <w:bCs/>
              </w:rPr>
            </w:pP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48AF926C" w14:textId="77777777" w:rsidR="006F0AC5" w:rsidRPr="00A73F01" w:rsidRDefault="006F0AC5" w:rsidP="00A73F01">
            <w:pPr>
              <w:spacing w:before="60" w:after="60" w:line="240" w:lineRule="auto"/>
              <w:jc w:val="center"/>
              <w:rPr>
                <w:rFonts w:ascii="Times New Roman" w:eastAsia="Times New Roman" w:hAnsi="Times New Roman" w:cs="Times New Roman"/>
                <w:b/>
                <w:bCs/>
              </w:rPr>
            </w:pPr>
          </w:p>
        </w:tc>
        <w:tc>
          <w:tcPr>
            <w:tcW w:w="2702" w:type="dxa"/>
            <w:tcBorders>
              <w:top w:val="single" w:sz="4" w:space="0" w:color="auto"/>
              <w:left w:val="single" w:sz="4" w:space="0" w:color="auto"/>
              <w:bottom w:val="single" w:sz="4" w:space="0" w:color="auto"/>
              <w:right w:val="single" w:sz="4" w:space="0" w:color="auto"/>
            </w:tcBorders>
            <w:shd w:val="clear" w:color="auto" w:fill="auto"/>
          </w:tcPr>
          <w:p w14:paraId="1291127A" w14:textId="77777777" w:rsidR="006F0AC5" w:rsidRPr="00A73F01" w:rsidRDefault="006F0AC5" w:rsidP="00A73F01">
            <w:pPr>
              <w:spacing w:before="60" w:after="60" w:line="240" w:lineRule="auto"/>
              <w:jc w:val="center"/>
              <w:rPr>
                <w:rFonts w:ascii="Times New Roman" w:eastAsia="Times New Roman" w:hAnsi="Times New Roman" w:cs="Times New Roman"/>
                <w:b/>
                <w:bCs/>
              </w:rPr>
            </w:pPr>
          </w:p>
        </w:tc>
      </w:tr>
      <w:tr w:rsidR="000D3339" w:rsidRPr="00A73F01" w14:paraId="5DEC5E94" w14:textId="77777777" w:rsidTr="00A73F01">
        <w:trPr>
          <w:cantSplit/>
          <w:trHeight w:val="353"/>
        </w:trPr>
        <w:tc>
          <w:tcPr>
            <w:tcW w:w="652" w:type="dxa"/>
            <w:tcBorders>
              <w:top w:val="single" w:sz="4" w:space="0" w:color="auto"/>
              <w:left w:val="single" w:sz="4" w:space="0" w:color="auto"/>
              <w:bottom w:val="single" w:sz="4" w:space="0" w:color="auto"/>
              <w:right w:val="single" w:sz="4" w:space="0" w:color="auto"/>
            </w:tcBorders>
            <w:shd w:val="clear" w:color="auto" w:fill="FFFFFF" w:themeFill="background1"/>
          </w:tcPr>
          <w:p w14:paraId="2CCB3EAB" w14:textId="77777777" w:rsidR="006F0AC5" w:rsidRPr="00A73F01" w:rsidRDefault="006F0AC5" w:rsidP="00A73F01">
            <w:pPr>
              <w:suppressAutoHyphens/>
              <w:spacing w:before="60" w:after="0" w:line="240" w:lineRule="auto"/>
              <w:jc w:val="center"/>
              <w:rPr>
                <w:rFonts w:ascii="Times New Roman" w:eastAsia="Times New Roman" w:hAnsi="Times New Roman" w:cs="Times New Roman"/>
                <w:b/>
                <w:bCs/>
              </w:rPr>
            </w:pPr>
          </w:p>
        </w:tc>
        <w:tc>
          <w:tcPr>
            <w:tcW w:w="2899" w:type="dxa"/>
            <w:tcBorders>
              <w:top w:val="single" w:sz="4" w:space="0" w:color="auto"/>
              <w:left w:val="single" w:sz="4" w:space="0" w:color="auto"/>
              <w:bottom w:val="single" w:sz="4" w:space="0" w:color="auto"/>
              <w:right w:val="single" w:sz="4" w:space="0" w:color="auto"/>
            </w:tcBorders>
            <w:shd w:val="clear" w:color="auto" w:fill="FFFFFF" w:themeFill="background1"/>
          </w:tcPr>
          <w:p w14:paraId="0C2FF15A" w14:textId="77777777" w:rsidR="006F0AC5" w:rsidRPr="00A73F01" w:rsidRDefault="006F0AC5" w:rsidP="00A73F01">
            <w:pPr>
              <w:suppressAutoHyphens/>
              <w:spacing w:before="60" w:after="0" w:line="240" w:lineRule="auto"/>
              <w:jc w:val="center"/>
              <w:rPr>
                <w:rFonts w:ascii="Times New Roman" w:eastAsia="Times New Roman" w:hAnsi="Times New Roman" w:cs="Times New Roman"/>
                <w:b/>
                <w:bCs/>
              </w:rPr>
            </w:pPr>
          </w:p>
        </w:tc>
        <w:tc>
          <w:tcPr>
            <w:tcW w:w="929" w:type="dxa"/>
            <w:tcBorders>
              <w:top w:val="single" w:sz="4" w:space="0" w:color="auto"/>
              <w:left w:val="single" w:sz="4" w:space="0" w:color="auto"/>
              <w:bottom w:val="single" w:sz="4" w:space="0" w:color="auto"/>
              <w:right w:val="single" w:sz="4" w:space="0" w:color="auto"/>
            </w:tcBorders>
            <w:shd w:val="clear" w:color="auto" w:fill="FFFFFF" w:themeFill="background1"/>
          </w:tcPr>
          <w:p w14:paraId="7C3F340C" w14:textId="77777777" w:rsidR="006F0AC5" w:rsidRPr="00A73F01" w:rsidRDefault="006F0AC5" w:rsidP="00A73F01">
            <w:pPr>
              <w:suppressAutoHyphens/>
              <w:spacing w:before="60" w:after="0" w:line="240" w:lineRule="auto"/>
              <w:jc w:val="center"/>
              <w:rPr>
                <w:rFonts w:ascii="Times New Roman" w:eastAsia="Times New Roman" w:hAnsi="Times New Roman" w:cs="Times New Roman"/>
                <w:b/>
                <w:bCs/>
              </w:rPr>
            </w:pPr>
          </w:p>
        </w:tc>
        <w:tc>
          <w:tcPr>
            <w:tcW w:w="929" w:type="dxa"/>
            <w:tcBorders>
              <w:top w:val="single" w:sz="4" w:space="0" w:color="auto"/>
              <w:left w:val="single" w:sz="4" w:space="0" w:color="auto"/>
              <w:bottom w:val="single" w:sz="4" w:space="0" w:color="auto"/>
              <w:right w:val="single" w:sz="4" w:space="0" w:color="auto"/>
            </w:tcBorders>
            <w:shd w:val="clear" w:color="auto" w:fill="FFFFFF" w:themeFill="background1"/>
          </w:tcPr>
          <w:p w14:paraId="1E647A58" w14:textId="689D7931" w:rsidR="006F0AC5" w:rsidRPr="00A73F01" w:rsidRDefault="006F0AC5" w:rsidP="00A73F01">
            <w:pPr>
              <w:suppressAutoHyphens/>
              <w:spacing w:before="60" w:after="0" w:line="240" w:lineRule="auto"/>
              <w:jc w:val="center"/>
              <w:rPr>
                <w:rFonts w:ascii="Times New Roman" w:eastAsia="Times New Roman" w:hAnsi="Times New Roman" w:cs="Times New Roman"/>
                <w:b/>
                <w:bCs/>
              </w:rPr>
            </w:pPr>
          </w:p>
        </w:tc>
        <w:tc>
          <w:tcPr>
            <w:tcW w:w="1604" w:type="dxa"/>
            <w:tcBorders>
              <w:top w:val="single" w:sz="4" w:space="0" w:color="auto"/>
              <w:left w:val="single" w:sz="4" w:space="0" w:color="auto"/>
              <w:bottom w:val="single" w:sz="4" w:space="0" w:color="auto"/>
              <w:right w:val="single" w:sz="4" w:space="0" w:color="auto"/>
            </w:tcBorders>
            <w:shd w:val="clear" w:color="auto" w:fill="FFFFFF" w:themeFill="background1"/>
          </w:tcPr>
          <w:p w14:paraId="7D9A9465" w14:textId="77777777" w:rsidR="006F0AC5" w:rsidRPr="00A73F01" w:rsidRDefault="006F0AC5" w:rsidP="00A73F01">
            <w:pPr>
              <w:spacing w:before="60" w:after="0" w:line="240" w:lineRule="auto"/>
              <w:jc w:val="center"/>
              <w:rPr>
                <w:rFonts w:ascii="Times New Roman" w:eastAsia="Times New Roman" w:hAnsi="Times New Roman" w:cs="Times New Roman"/>
                <w:b/>
                <w:bCs/>
              </w:rPr>
            </w:pPr>
          </w:p>
          <w:p w14:paraId="0FB653DE" w14:textId="77777777" w:rsidR="00345516" w:rsidRPr="00A73F01" w:rsidRDefault="00345516" w:rsidP="00A73F01">
            <w:pPr>
              <w:spacing w:before="60" w:after="0" w:line="240" w:lineRule="auto"/>
              <w:jc w:val="center"/>
              <w:rPr>
                <w:rFonts w:ascii="Times New Roman" w:eastAsia="Times New Roman" w:hAnsi="Times New Roman" w:cs="Times New Roman"/>
                <w:b/>
                <w:bCs/>
              </w:rPr>
            </w:pPr>
          </w:p>
        </w:tc>
        <w:tc>
          <w:tcPr>
            <w:tcW w:w="1604" w:type="dxa"/>
            <w:tcBorders>
              <w:top w:val="single" w:sz="4" w:space="0" w:color="auto"/>
              <w:left w:val="single" w:sz="4" w:space="0" w:color="auto"/>
              <w:bottom w:val="single" w:sz="4" w:space="0" w:color="auto"/>
              <w:right w:val="single" w:sz="4" w:space="0" w:color="auto"/>
            </w:tcBorders>
            <w:shd w:val="clear" w:color="auto" w:fill="FFFFFF" w:themeFill="background1"/>
          </w:tcPr>
          <w:p w14:paraId="60BC3394" w14:textId="77777777" w:rsidR="006F0AC5" w:rsidRPr="00A73F01" w:rsidRDefault="006F0AC5" w:rsidP="00A73F01">
            <w:pPr>
              <w:spacing w:before="60" w:after="60" w:line="240" w:lineRule="auto"/>
              <w:jc w:val="center"/>
              <w:rPr>
                <w:rFonts w:ascii="Times New Roman" w:eastAsia="Times New Roman" w:hAnsi="Times New Roman" w:cs="Times New Roman"/>
                <w:b/>
                <w:bCs/>
              </w:rPr>
            </w:pPr>
          </w:p>
        </w:tc>
        <w:tc>
          <w:tcPr>
            <w:tcW w:w="1266" w:type="dxa"/>
            <w:tcBorders>
              <w:top w:val="single" w:sz="4" w:space="0" w:color="auto"/>
              <w:left w:val="single" w:sz="4" w:space="0" w:color="auto"/>
              <w:bottom w:val="single" w:sz="4" w:space="0" w:color="auto"/>
              <w:right w:val="single" w:sz="4" w:space="0" w:color="auto"/>
            </w:tcBorders>
            <w:shd w:val="clear" w:color="auto" w:fill="FFFFFF" w:themeFill="background1"/>
          </w:tcPr>
          <w:p w14:paraId="2F139CFE" w14:textId="77777777" w:rsidR="006F0AC5" w:rsidRPr="00A73F01" w:rsidRDefault="006F0AC5" w:rsidP="00A73F01">
            <w:pPr>
              <w:spacing w:before="60" w:after="60" w:line="240" w:lineRule="auto"/>
              <w:jc w:val="center"/>
              <w:rPr>
                <w:rFonts w:ascii="Times New Roman" w:eastAsia="Times New Roman" w:hAnsi="Times New Roman" w:cs="Times New Roman"/>
                <w:b/>
                <w:bCs/>
              </w:rPr>
            </w:pPr>
          </w:p>
        </w:tc>
        <w:tc>
          <w:tcPr>
            <w:tcW w:w="2702" w:type="dxa"/>
            <w:tcBorders>
              <w:top w:val="single" w:sz="4" w:space="0" w:color="auto"/>
              <w:left w:val="single" w:sz="4" w:space="0" w:color="auto"/>
              <w:bottom w:val="single" w:sz="4" w:space="0" w:color="auto"/>
              <w:right w:val="single" w:sz="4" w:space="0" w:color="auto"/>
            </w:tcBorders>
            <w:shd w:val="clear" w:color="auto" w:fill="FFFFFF" w:themeFill="background1"/>
          </w:tcPr>
          <w:p w14:paraId="1E7A8927" w14:textId="77777777" w:rsidR="006F0AC5" w:rsidRPr="00A73F01" w:rsidRDefault="006F0AC5" w:rsidP="00A73F01">
            <w:pPr>
              <w:spacing w:before="60" w:after="60" w:line="240" w:lineRule="auto"/>
              <w:jc w:val="center"/>
              <w:rPr>
                <w:rFonts w:ascii="Times New Roman" w:eastAsia="Times New Roman" w:hAnsi="Times New Roman" w:cs="Times New Roman"/>
                <w:b/>
                <w:bCs/>
              </w:rPr>
            </w:pPr>
          </w:p>
        </w:tc>
      </w:tr>
    </w:tbl>
    <w:p w14:paraId="55787F61" w14:textId="77777777" w:rsidR="00A73F01" w:rsidRDefault="00A73F01" w:rsidP="00A73F01">
      <w:pPr>
        <w:spacing w:before="60" w:after="60" w:line="240" w:lineRule="auto"/>
        <w:rPr>
          <w:rFonts w:ascii="Times New Roman" w:eastAsia="Times New Roman" w:hAnsi="Times New Roman" w:cs="Times New Roman"/>
          <w:b/>
          <w:sz w:val="32"/>
          <w:szCs w:val="32"/>
        </w:rPr>
      </w:pPr>
    </w:p>
    <w:p w14:paraId="0F2D9F17" w14:textId="590A2C39" w:rsidR="0004651B" w:rsidRDefault="00C03BD0" w:rsidP="00A73F01">
      <w:pPr>
        <w:spacing w:before="60" w:after="60" w:line="240" w:lineRule="auto"/>
        <w:jc w:val="center"/>
        <w:rPr>
          <w:rFonts w:ascii="Times New Roman" w:eastAsia="Times New Roman" w:hAnsi="Times New Roman" w:cs="Times New Roman"/>
          <w:b/>
          <w:i/>
          <w:sz w:val="32"/>
          <w:szCs w:val="32"/>
        </w:rPr>
      </w:pPr>
      <w:r w:rsidRPr="00A73F01">
        <w:rPr>
          <w:rFonts w:ascii="Times New Roman" w:eastAsia="Times New Roman" w:hAnsi="Times New Roman" w:cs="Times New Roman"/>
          <w:b/>
          <w:sz w:val="32"/>
          <w:szCs w:val="32"/>
        </w:rPr>
        <w:t>Delivery Schedule</w:t>
      </w:r>
      <w:r w:rsidR="006F0AC5" w:rsidRPr="00A73F01">
        <w:rPr>
          <w:rFonts w:ascii="Times New Roman" w:eastAsia="Times New Roman" w:hAnsi="Times New Roman" w:cs="Times New Roman"/>
          <w:b/>
          <w:sz w:val="32"/>
          <w:szCs w:val="32"/>
        </w:rPr>
        <w:t xml:space="preserve"> </w:t>
      </w:r>
      <w:r w:rsidR="00D45842" w:rsidRPr="00A73F01">
        <w:rPr>
          <w:rFonts w:ascii="Times New Roman" w:eastAsia="Times New Roman" w:hAnsi="Times New Roman" w:cs="Times New Roman"/>
          <w:b/>
          <w:i/>
          <w:sz w:val="32"/>
          <w:szCs w:val="32"/>
        </w:rPr>
        <w:t>[</w:t>
      </w:r>
      <w:r w:rsidR="006F0AC5" w:rsidRPr="00A73F01">
        <w:rPr>
          <w:rFonts w:ascii="Times New Roman" w:eastAsia="Times New Roman" w:hAnsi="Times New Roman" w:cs="Times New Roman"/>
          <w:b/>
          <w:i/>
          <w:sz w:val="32"/>
          <w:szCs w:val="32"/>
        </w:rPr>
        <w:t>to be used if phased delivery i</w:t>
      </w:r>
      <w:r w:rsidR="00D9319B" w:rsidRPr="00A73F01">
        <w:rPr>
          <w:rFonts w:ascii="Times New Roman" w:eastAsia="Times New Roman" w:hAnsi="Times New Roman" w:cs="Times New Roman"/>
          <w:b/>
          <w:i/>
          <w:sz w:val="32"/>
          <w:szCs w:val="32"/>
        </w:rPr>
        <w:t>s</w:t>
      </w:r>
      <w:r w:rsidR="006F0AC5" w:rsidRPr="00A73F01">
        <w:rPr>
          <w:rFonts w:ascii="Times New Roman" w:eastAsia="Times New Roman" w:hAnsi="Times New Roman" w:cs="Times New Roman"/>
          <w:b/>
          <w:i/>
          <w:sz w:val="32"/>
          <w:szCs w:val="32"/>
        </w:rPr>
        <w:t xml:space="preserve"> planned</w:t>
      </w:r>
      <w:r w:rsidR="00D45842" w:rsidRPr="00A73F01">
        <w:rPr>
          <w:rFonts w:ascii="Times New Roman" w:eastAsia="Times New Roman" w:hAnsi="Times New Roman" w:cs="Times New Roman"/>
          <w:b/>
          <w:i/>
          <w:sz w:val="32"/>
          <w:szCs w:val="32"/>
        </w:rPr>
        <w:t>]</w:t>
      </w:r>
    </w:p>
    <w:p w14:paraId="26C1A759" w14:textId="77777777" w:rsidR="00A73F01" w:rsidRPr="00A73F01" w:rsidRDefault="00A73F01" w:rsidP="00A73F01">
      <w:pPr>
        <w:spacing w:before="60" w:after="60" w:line="240" w:lineRule="auto"/>
        <w:jc w:val="center"/>
        <w:rPr>
          <w:rFonts w:ascii="Times New Roman" w:eastAsia="Times New Roman" w:hAnsi="Times New Roman" w:cs="Times New Roman"/>
          <w:b/>
          <w:i/>
          <w:sz w:val="32"/>
          <w:szCs w:val="32"/>
        </w:rPr>
      </w:pPr>
    </w:p>
    <w:tbl>
      <w:tblPr>
        <w:tblW w:w="12537"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2"/>
        <w:gridCol w:w="2153"/>
        <w:gridCol w:w="1065"/>
        <w:gridCol w:w="1065"/>
        <w:gridCol w:w="1270"/>
        <w:gridCol w:w="1516"/>
        <w:gridCol w:w="1024"/>
        <w:gridCol w:w="1434"/>
        <w:gridCol w:w="1106"/>
        <w:gridCol w:w="1272"/>
      </w:tblGrid>
      <w:tr w:rsidR="006F0AC5" w:rsidRPr="00A73F01" w14:paraId="4DE00DEB" w14:textId="77777777" w:rsidTr="00A73F01">
        <w:trPr>
          <w:cantSplit/>
          <w:trHeight w:val="482"/>
        </w:trPr>
        <w:tc>
          <w:tcPr>
            <w:tcW w:w="632" w:type="dxa"/>
            <w:vMerge w:val="restart"/>
            <w:tcBorders>
              <w:top w:val="single" w:sz="4" w:space="0" w:color="auto"/>
              <w:left w:val="single" w:sz="4" w:space="0" w:color="auto"/>
              <w:right w:val="single" w:sz="4" w:space="0" w:color="auto"/>
            </w:tcBorders>
            <w:vAlign w:val="center"/>
          </w:tcPr>
          <w:p w14:paraId="0E898E1F" w14:textId="77777777" w:rsidR="006F0AC5" w:rsidRPr="00A73F01" w:rsidRDefault="006F0AC5" w:rsidP="00A73F01">
            <w:pPr>
              <w:suppressAutoHyphens/>
              <w:spacing w:after="0" w:line="240" w:lineRule="auto"/>
              <w:jc w:val="center"/>
              <w:rPr>
                <w:rFonts w:ascii="Times New Roman" w:eastAsia="Times New Roman" w:hAnsi="Times New Roman" w:cs="Times New Roman"/>
                <w:b/>
                <w:bCs/>
                <w:sz w:val="20"/>
                <w:szCs w:val="20"/>
              </w:rPr>
            </w:pPr>
            <w:r w:rsidRPr="00A73F01">
              <w:rPr>
                <w:rFonts w:ascii="Times New Roman" w:eastAsia="Times New Roman" w:hAnsi="Times New Roman" w:cs="Times New Roman"/>
                <w:b/>
                <w:bCs/>
                <w:sz w:val="20"/>
                <w:szCs w:val="20"/>
              </w:rPr>
              <w:t>Line Item N</w:t>
            </w:r>
            <w:r w:rsidRPr="00A73F01">
              <w:rPr>
                <w:rFonts w:ascii="Times New Roman" w:eastAsia="Times New Roman" w:hAnsi="Times New Roman" w:cs="Times New Roman"/>
                <w:b/>
                <w:bCs/>
                <w:sz w:val="20"/>
                <w:szCs w:val="20"/>
              </w:rPr>
              <w:sym w:font="Symbol" w:char="F0B0"/>
            </w:r>
          </w:p>
        </w:tc>
        <w:tc>
          <w:tcPr>
            <w:tcW w:w="2153" w:type="dxa"/>
            <w:vMerge w:val="restart"/>
            <w:tcBorders>
              <w:top w:val="single" w:sz="4" w:space="0" w:color="auto"/>
              <w:left w:val="single" w:sz="4" w:space="0" w:color="auto"/>
              <w:right w:val="single" w:sz="4" w:space="0" w:color="auto"/>
            </w:tcBorders>
            <w:vAlign w:val="center"/>
          </w:tcPr>
          <w:p w14:paraId="4E1E0524" w14:textId="04E34922" w:rsidR="006F0AC5" w:rsidRPr="00A73F01" w:rsidRDefault="006F0AC5" w:rsidP="00A73F01">
            <w:pPr>
              <w:suppressAutoHyphens/>
              <w:spacing w:after="0" w:line="240" w:lineRule="auto"/>
              <w:jc w:val="center"/>
              <w:rPr>
                <w:rFonts w:ascii="Times New Roman" w:eastAsia="Times New Roman" w:hAnsi="Times New Roman" w:cs="Times New Roman"/>
                <w:b/>
                <w:bCs/>
                <w:sz w:val="20"/>
                <w:szCs w:val="20"/>
              </w:rPr>
            </w:pPr>
            <w:r w:rsidRPr="00A73F01">
              <w:rPr>
                <w:rFonts w:ascii="Times New Roman" w:eastAsia="Times New Roman" w:hAnsi="Times New Roman" w:cs="Times New Roman"/>
                <w:b/>
                <w:bCs/>
                <w:sz w:val="20"/>
                <w:szCs w:val="20"/>
              </w:rPr>
              <w:t>Description of Goods</w:t>
            </w:r>
          </w:p>
        </w:tc>
        <w:tc>
          <w:tcPr>
            <w:tcW w:w="1065" w:type="dxa"/>
            <w:vMerge w:val="restart"/>
            <w:tcBorders>
              <w:top w:val="single" w:sz="4" w:space="0" w:color="auto"/>
              <w:left w:val="single" w:sz="4" w:space="0" w:color="auto"/>
              <w:right w:val="single" w:sz="4" w:space="0" w:color="auto"/>
            </w:tcBorders>
            <w:vAlign w:val="center"/>
          </w:tcPr>
          <w:p w14:paraId="55B61BFB" w14:textId="141CEC70" w:rsidR="006F0AC5" w:rsidRPr="00A73F01" w:rsidRDefault="006F0AC5" w:rsidP="00A73F01">
            <w:pPr>
              <w:suppressAutoHyphens/>
              <w:spacing w:after="0" w:line="240" w:lineRule="auto"/>
              <w:jc w:val="center"/>
              <w:rPr>
                <w:rFonts w:ascii="Times New Roman" w:eastAsia="Times New Roman" w:hAnsi="Times New Roman" w:cs="Times New Roman"/>
                <w:b/>
                <w:bCs/>
                <w:sz w:val="20"/>
                <w:szCs w:val="20"/>
              </w:rPr>
            </w:pPr>
          </w:p>
          <w:p w14:paraId="437092E5" w14:textId="34A466DF" w:rsidR="006F0AC5" w:rsidRPr="00A73F01" w:rsidRDefault="006F0AC5" w:rsidP="00A73F01">
            <w:pPr>
              <w:suppressAutoHyphens/>
              <w:spacing w:after="0" w:line="240" w:lineRule="auto"/>
              <w:jc w:val="center"/>
              <w:rPr>
                <w:rFonts w:ascii="Times New Roman" w:eastAsia="Times New Roman" w:hAnsi="Times New Roman" w:cs="Times New Roman"/>
                <w:b/>
                <w:bCs/>
                <w:sz w:val="20"/>
                <w:szCs w:val="20"/>
              </w:rPr>
            </w:pPr>
            <w:r w:rsidRPr="00A73F01">
              <w:rPr>
                <w:rFonts w:ascii="Times New Roman" w:eastAsia="Times New Roman" w:hAnsi="Times New Roman" w:cs="Times New Roman"/>
                <w:b/>
                <w:bCs/>
                <w:sz w:val="20"/>
                <w:szCs w:val="20"/>
              </w:rPr>
              <w:t>Physical unit</w:t>
            </w:r>
          </w:p>
        </w:tc>
        <w:tc>
          <w:tcPr>
            <w:tcW w:w="1065" w:type="dxa"/>
            <w:vMerge w:val="restart"/>
            <w:tcBorders>
              <w:top w:val="single" w:sz="4" w:space="0" w:color="auto"/>
              <w:left w:val="single" w:sz="4" w:space="0" w:color="auto"/>
              <w:right w:val="single" w:sz="4" w:space="0" w:color="auto"/>
            </w:tcBorders>
            <w:vAlign w:val="center"/>
          </w:tcPr>
          <w:p w14:paraId="70B813A9" w14:textId="1E4980EA" w:rsidR="006F0AC5" w:rsidRPr="00A73F01" w:rsidRDefault="006F0AC5" w:rsidP="00A73F01">
            <w:pPr>
              <w:suppressAutoHyphens/>
              <w:spacing w:after="0" w:line="240" w:lineRule="auto"/>
              <w:jc w:val="center"/>
              <w:rPr>
                <w:rFonts w:ascii="Times New Roman" w:eastAsia="Times New Roman" w:hAnsi="Times New Roman" w:cs="Times New Roman"/>
                <w:b/>
                <w:bCs/>
                <w:sz w:val="20"/>
                <w:szCs w:val="20"/>
              </w:rPr>
            </w:pPr>
            <w:r w:rsidRPr="00A73F01">
              <w:rPr>
                <w:rFonts w:ascii="Times New Roman" w:eastAsia="Times New Roman" w:hAnsi="Times New Roman" w:cs="Times New Roman"/>
                <w:b/>
                <w:bCs/>
                <w:sz w:val="20"/>
                <w:szCs w:val="20"/>
              </w:rPr>
              <w:t>Total Quantity required</w:t>
            </w:r>
          </w:p>
        </w:tc>
        <w:tc>
          <w:tcPr>
            <w:tcW w:w="7622" w:type="dxa"/>
            <w:gridSpan w:val="6"/>
            <w:tcBorders>
              <w:top w:val="single" w:sz="4" w:space="0" w:color="auto"/>
              <w:left w:val="single" w:sz="4" w:space="0" w:color="auto"/>
              <w:right w:val="single" w:sz="4" w:space="0" w:color="auto"/>
            </w:tcBorders>
            <w:vAlign w:val="center"/>
          </w:tcPr>
          <w:p w14:paraId="551FFA1D" w14:textId="1E7952B4" w:rsidR="006F0AC5" w:rsidRPr="00A73F01" w:rsidRDefault="006F0AC5" w:rsidP="00A73F01">
            <w:pPr>
              <w:spacing w:after="0" w:line="240" w:lineRule="auto"/>
              <w:jc w:val="center"/>
              <w:rPr>
                <w:rFonts w:ascii="Times New Roman" w:eastAsia="Times New Roman" w:hAnsi="Times New Roman" w:cs="Times New Roman"/>
                <w:b/>
                <w:bCs/>
                <w:sz w:val="20"/>
                <w:szCs w:val="20"/>
              </w:rPr>
            </w:pPr>
            <w:r w:rsidRPr="00A73F01">
              <w:rPr>
                <w:rFonts w:ascii="Times New Roman" w:eastAsia="Times New Roman" w:hAnsi="Times New Roman" w:cs="Times New Roman"/>
                <w:b/>
                <w:bCs/>
                <w:sz w:val="20"/>
                <w:szCs w:val="20"/>
              </w:rPr>
              <w:t>Delivery period and minimum quantity requirements</w:t>
            </w:r>
          </w:p>
        </w:tc>
      </w:tr>
      <w:tr w:rsidR="006F0AC5" w:rsidRPr="00A73F01" w14:paraId="7AA0728D" w14:textId="77777777" w:rsidTr="00A73F01">
        <w:trPr>
          <w:cantSplit/>
          <w:trHeight w:val="482"/>
        </w:trPr>
        <w:tc>
          <w:tcPr>
            <w:tcW w:w="632" w:type="dxa"/>
            <w:vMerge/>
            <w:tcBorders>
              <w:left w:val="single" w:sz="4" w:space="0" w:color="auto"/>
              <w:right w:val="single" w:sz="4" w:space="0" w:color="auto"/>
            </w:tcBorders>
            <w:vAlign w:val="center"/>
          </w:tcPr>
          <w:p w14:paraId="2782C6D7" w14:textId="77777777" w:rsidR="006F0AC5" w:rsidRPr="00A73F01" w:rsidRDefault="006F0AC5" w:rsidP="00A73F01">
            <w:pPr>
              <w:suppressAutoHyphens/>
              <w:spacing w:after="0" w:line="240" w:lineRule="auto"/>
              <w:jc w:val="center"/>
              <w:rPr>
                <w:rFonts w:ascii="Times New Roman" w:eastAsia="Times New Roman" w:hAnsi="Times New Roman" w:cs="Times New Roman"/>
                <w:b/>
                <w:bCs/>
                <w:sz w:val="20"/>
                <w:szCs w:val="20"/>
              </w:rPr>
            </w:pPr>
          </w:p>
        </w:tc>
        <w:tc>
          <w:tcPr>
            <w:tcW w:w="2153" w:type="dxa"/>
            <w:vMerge/>
            <w:tcBorders>
              <w:left w:val="single" w:sz="4" w:space="0" w:color="auto"/>
              <w:right w:val="single" w:sz="4" w:space="0" w:color="auto"/>
            </w:tcBorders>
            <w:vAlign w:val="center"/>
          </w:tcPr>
          <w:p w14:paraId="5F12F11B" w14:textId="77777777" w:rsidR="006F0AC5" w:rsidRPr="00A73F01" w:rsidRDefault="006F0AC5" w:rsidP="00A73F01">
            <w:pPr>
              <w:suppressAutoHyphens/>
              <w:spacing w:after="0" w:line="240" w:lineRule="auto"/>
              <w:jc w:val="center"/>
              <w:rPr>
                <w:rFonts w:ascii="Times New Roman" w:eastAsia="Times New Roman" w:hAnsi="Times New Roman" w:cs="Times New Roman"/>
                <w:b/>
                <w:bCs/>
                <w:sz w:val="20"/>
                <w:szCs w:val="20"/>
              </w:rPr>
            </w:pPr>
          </w:p>
        </w:tc>
        <w:tc>
          <w:tcPr>
            <w:tcW w:w="1065" w:type="dxa"/>
            <w:vMerge/>
            <w:tcBorders>
              <w:left w:val="single" w:sz="4" w:space="0" w:color="auto"/>
              <w:right w:val="single" w:sz="4" w:space="0" w:color="auto"/>
            </w:tcBorders>
            <w:vAlign w:val="center"/>
          </w:tcPr>
          <w:p w14:paraId="74B89231" w14:textId="0EAE7473" w:rsidR="006F0AC5" w:rsidRPr="00A73F01" w:rsidRDefault="006F0AC5" w:rsidP="00A73F01">
            <w:pPr>
              <w:suppressAutoHyphens/>
              <w:spacing w:after="0" w:line="240" w:lineRule="auto"/>
              <w:jc w:val="center"/>
              <w:rPr>
                <w:rFonts w:ascii="Times New Roman" w:eastAsia="Times New Roman" w:hAnsi="Times New Roman" w:cs="Times New Roman"/>
                <w:b/>
                <w:bCs/>
                <w:sz w:val="20"/>
                <w:szCs w:val="20"/>
              </w:rPr>
            </w:pPr>
          </w:p>
        </w:tc>
        <w:tc>
          <w:tcPr>
            <w:tcW w:w="1065" w:type="dxa"/>
            <w:vMerge/>
            <w:tcBorders>
              <w:left w:val="single" w:sz="4" w:space="0" w:color="auto"/>
              <w:right w:val="single" w:sz="4" w:space="0" w:color="auto"/>
            </w:tcBorders>
            <w:vAlign w:val="center"/>
          </w:tcPr>
          <w:p w14:paraId="67CD4587" w14:textId="5A35ABD4" w:rsidR="006F0AC5" w:rsidRPr="00A73F01" w:rsidRDefault="006F0AC5" w:rsidP="00A73F01">
            <w:pPr>
              <w:suppressAutoHyphens/>
              <w:spacing w:after="0" w:line="240" w:lineRule="auto"/>
              <w:jc w:val="center"/>
              <w:rPr>
                <w:rFonts w:ascii="Times New Roman" w:eastAsia="Times New Roman" w:hAnsi="Times New Roman" w:cs="Times New Roman"/>
                <w:b/>
                <w:bCs/>
                <w:sz w:val="20"/>
                <w:szCs w:val="20"/>
              </w:rPr>
            </w:pPr>
          </w:p>
        </w:tc>
        <w:tc>
          <w:tcPr>
            <w:tcW w:w="2786" w:type="dxa"/>
            <w:gridSpan w:val="2"/>
            <w:tcBorders>
              <w:left w:val="single" w:sz="4" w:space="0" w:color="auto"/>
              <w:bottom w:val="single" w:sz="4" w:space="0" w:color="auto"/>
              <w:right w:val="single" w:sz="4" w:space="0" w:color="auto"/>
            </w:tcBorders>
            <w:vAlign w:val="center"/>
          </w:tcPr>
          <w:p w14:paraId="4FA4FD3C" w14:textId="5FCCFA4B" w:rsidR="006F0AC5" w:rsidRPr="00A73F01" w:rsidRDefault="006F0AC5" w:rsidP="00A73F01">
            <w:pPr>
              <w:spacing w:after="0" w:line="240" w:lineRule="auto"/>
              <w:jc w:val="center"/>
              <w:rPr>
                <w:rFonts w:ascii="Times New Roman" w:eastAsia="Times New Roman" w:hAnsi="Times New Roman" w:cs="Times New Roman"/>
                <w:b/>
                <w:bCs/>
                <w:sz w:val="20"/>
                <w:szCs w:val="20"/>
              </w:rPr>
            </w:pPr>
            <w:r w:rsidRPr="00A73F01">
              <w:rPr>
                <w:rFonts w:ascii="Times New Roman" w:eastAsia="Times New Roman" w:hAnsi="Times New Roman" w:cs="Times New Roman"/>
                <w:b/>
                <w:bCs/>
                <w:sz w:val="20"/>
                <w:szCs w:val="20"/>
              </w:rPr>
              <w:t xml:space="preserve">Periods 1 </w:t>
            </w:r>
            <w:r w:rsidR="00D45842" w:rsidRPr="00A73F01">
              <w:rPr>
                <w:rFonts w:ascii="Times New Roman" w:eastAsia="Times New Roman" w:hAnsi="Times New Roman" w:cs="Times New Roman"/>
                <w:b/>
                <w:bCs/>
                <w:i/>
                <w:sz w:val="20"/>
                <w:szCs w:val="20"/>
              </w:rPr>
              <w:t>[</w:t>
            </w:r>
            <w:r w:rsidRPr="00A73F01">
              <w:rPr>
                <w:rFonts w:ascii="Times New Roman" w:eastAsia="Times New Roman" w:hAnsi="Times New Roman" w:cs="Times New Roman"/>
                <w:b/>
                <w:bCs/>
                <w:i/>
                <w:sz w:val="20"/>
                <w:szCs w:val="20"/>
              </w:rPr>
              <w:t xml:space="preserve">insert period 1, e.g. </w:t>
            </w:r>
            <w:r w:rsidR="00D45842" w:rsidRPr="00A73F01">
              <w:rPr>
                <w:rFonts w:ascii="Times New Roman" w:eastAsia="Times New Roman" w:hAnsi="Times New Roman" w:cs="Times New Roman"/>
                <w:b/>
                <w:bCs/>
                <w:i/>
                <w:sz w:val="20"/>
                <w:szCs w:val="20"/>
              </w:rPr>
              <w:t xml:space="preserve">within </w:t>
            </w:r>
            <w:r w:rsidRPr="00A73F01">
              <w:rPr>
                <w:rFonts w:ascii="Times New Roman" w:eastAsia="Times New Roman" w:hAnsi="Times New Roman" w:cs="Times New Roman"/>
                <w:b/>
                <w:bCs/>
                <w:i/>
                <w:sz w:val="20"/>
                <w:szCs w:val="20"/>
              </w:rPr>
              <w:t>15 days</w:t>
            </w:r>
            <w:r w:rsidR="00D45842" w:rsidRPr="00A73F01">
              <w:rPr>
                <w:rFonts w:ascii="Times New Roman" w:eastAsia="Times New Roman" w:hAnsi="Times New Roman" w:cs="Times New Roman"/>
                <w:b/>
                <w:bCs/>
                <w:i/>
                <w:sz w:val="20"/>
                <w:szCs w:val="20"/>
              </w:rPr>
              <w:t xml:space="preserve"> from the specified appropriate milestone]</w:t>
            </w:r>
          </w:p>
        </w:tc>
        <w:tc>
          <w:tcPr>
            <w:tcW w:w="2458" w:type="dxa"/>
            <w:gridSpan w:val="2"/>
            <w:tcBorders>
              <w:left w:val="single" w:sz="4" w:space="0" w:color="auto"/>
              <w:bottom w:val="single" w:sz="4" w:space="0" w:color="auto"/>
              <w:right w:val="single" w:sz="4" w:space="0" w:color="auto"/>
            </w:tcBorders>
            <w:vAlign w:val="center"/>
          </w:tcPr>
          <w:p w14:paraId="4CD3020C" w14:textId="163D4939" w:rsidR="006F0AC5" w:rsidRPr="00A73F01" w:rsidRDefault="006F0AC5" w:rsidP="00A73F01">
            <w:pPr>
              <w:spacing w:after="0" w:line="240" w:lineRule="auto"/>
              <w:jc w:val="center"/>
              <w:rPr>
                <w:rFonts w:ascii="Times New Roman" w:eastAsia="Times New Roman" w:hAnsi="Times New Roman" w:cs="Times New Roman"/>
                <w:b/>
                <w:bCs/>
                <w:sz w:val="20"/>
                <w:szCs w:val="20"/>
              </w:rPr>
            </w:pPr>
            <w:r w:rsidRPr="00A73F01">
              <w:rPr>
                <w:rFonts w:ascii="Times New Roman" w:eastAsia="Times New Roman" w:hAnsi="Times New Roman" w:cs="Times New Roman"/>
                <w:b/>
                <w:bCs/>
                <w:sz w:val="20"/>
                <w:szCs w:val="20"/>
              </w:rPr>
              <w:t xml:space="preserve">Period 2 </w:t>
            </w:r>
            <w:r w:rsidR="00D45842" w:rsidRPr="00A73F01">
              <w:rPr>
                <w:rFonts w:ascii="Times New Roman" w:eastAsia="Times New Roman" w:hAnsi="Times New Roman" w:cs="Times New Roman"/>
                <w:b/>
                <w:bCs/>
                <w:i/>
                <w:sz w:val="20"/>
                <w:szCs w:val="20"/>
              </w:rPr>
              <w:t>[</w:t>
            </w:r>
            <w:r w:rsidRPr="00A73F01">
              <w:rPr>
                <w:rFonts w:ascii="Times New Roman" w:eastAsia="Times New Roman" w:hAnsi="Times New Roman" w:cs="Times New Roman"/>
                <w:b/>
                <w:bCs/>
                <w:i/>
                <w:sz w:val="20"/>
                <w:szCs w:val="20"/>
              </w:rPr>
              <w:t xml:space="preserve">insert period 2, e.g. </w:t>
            </w:r>
            <w:r w:rsidR="00D45842" w:rsidRPr="00A73F01">
              <w:rPr>
                <w:rFonts w:ascii="Times New Roman" w:eastAsia="Times New Roman" w:hAnsi="Times New Roman" w:cs="Times New Roman"/>
                <w:b/>
                <w:bCs/>
                <w:i/>
                <w:sz w:val="20"/>
                <w:szCs w:val="20"/>
              </w:rPr>
              <w:t xml:space="preserve">within </w:t>
            </w:r>
            <w:r w:rsidR="00AB4958" w:rsidRPr="00A73F01">
              <w:rPr>
                <w:rFonts w:ascii="Times New Roman" w:eastAsia="Times New Roman" w:hAnsi="Times New Roman" w:cs="Times New Roman"/>
                <w:b/>
                <w:bCs/>
                <w:i/>
                <w:sz w:val="20"/>
                <w:szCs w:val="20"/>
              </w:rPr>
              <w:t xml:space="preserve">20 </w:t>
            </w:r>
            <w:r w:rsidRPr="00A73F01">
              <w:rPr>
                <w:rFonts w:ascii="Times New Roman" w:eastAsia="Times New Roman" w:hAnsi="Times New Roman" w:cs="Times New Roman"/>
                <w:b/>
                <w:bCs/>
                <w:i/>
                <w:sz w:val="20"/>
                <w:szCs w:val="20"/>
              </w:rPr>
              <w:t>days</w:t>
            </w:r>
            <w:r w:rsidR="00D45842" w:rsidRPr="00A73F01">
              <w:rPr>
                <w:rFonts w:ascii="Times New Roman" w:eastAsia="Times New Roman" w:hAnsi="Times New Roman" w:cs="Times New Roman"/>
                <w:b/>
                <w:bCs/>
                <w:i/>
                <w:sz w:val="20"/>
                <w:szCs w:val="20"/>
              </w:rPr>
              <w:t xml:space="preserve"> from the end of period 1]</w:t>
            </w:r>
          </w:p>
        </w:tc>
        <w:tc>
          <w:tcPr>
            <w:tcW w:w="2376" w:type="dxa"/>
            <w:gridSpan w:val="2"/>
            <w:tcBorders>
              <w:left w:val="single" w:sz="4" w:space="0" w:color="auto"/>
              <w:bottom w:val="single" w:sz="4" w:space="0" w:color="auto"/>
              <w:right w:val="single" w:sz="4" w:space="0" w:color="auto"/>
            </w:tcBorders>
            <w:vAlign w:val="center"/>
          </w:tcPr>
          <w:p w14:paraId="34623400" w14:textId="630CF6AC" w:rsidR="006F0AC5" w:rsidRPr="00A73F01" w:rsidRDefault="006F0AC5" w:rsidP="00A73F01">
            <w:pPr>
              <w:spacing w:after="0" w:line="240" w:lineRule="auto"/>
              <w:jc w:val="center"/>
              <w:rPr>
                <w:rFonts w:ascii="Times New Roman" w:eastAsia="Times New Roman" w:hAnsi="Times New Roman" w:cs="Times New Roman"/>
                <w:b/>
                <w:bCs/>
                <w:sz w:val="20"/>
                <w:szCs w:val="20"/>
              </w:rPr>
            </w:pPr>
            <w:r w:rsidRPr="00A73F01">
              <w:rPr>
                <w:rFonts w:ascii="Times New Roman" w:eastAsia="Times New Roman" w:hAnsi="Times New Roman" w:cs="Times New Roman"/>
                <w:b/>
                <w:bCs/>
                <w:sz w:val="20"/>
                <w:szCs w:val="20"/>
              </w:rPr>
              <w:t xml:space="preserve">Period 3 (insert period 3, e.g. </w:t>
            </w:r>
            <w:r w:rsidR="00D45842" w:rsidRPr="00A73F01">
              <w:rPr>
                <w:rFonts w:ascii="Times New Roman" w:eastAsia="Times New Roman" w:hAnsi="Times New Roman" w:cs="Times New Roman"/>
                <w:b/>
                <w:bCs/>
                <w:i/>
                <w:sz w:val="20"/>
                <w:szCs w:val="20"/>
              </w:rPr>
              <w:t xml:space="preserve">within </w:t>
            </w:r>
            <w:r w:rsidR="00AB4958" w:rsidRPr="00A73F01">
              <w:rPr>
                <w:rFonts w:ascii="Times New Roman" w:eastAsia="Times New Roman" w:hAnsi="Times New Roman" w:cs="Times New Roman"/>
                <w:b/>
                <w:bCs/>
                <w:i/>
                <w:sz w:val="20"/>
                <w:szCs w:val="20"/>
              </w:rPr>
              <w:t xml:space="preserve">30 </w:t>
            </w:r>
            <w:r w:rsidRPr="00A73F01">
              <w:rPr>
                <w:rFonts w:ascii="Times New Roman" w:eastAsia="Times New Roman" w:hAnsi="Times New Roman" w:cs="Times New Roman"/>
                <w:b/>
                <w:bCs/>
                <w:i/>
                <w:sz w:val="20"/>
                <w:szCs w:val="20"/>
              </w:rPr>
              <w:t>days</w:t>
            </w:r>
            <w:r w:rsidR="00D45842" w:rsidRPr="00A73F01">
              <w:rPr>
                <w:rFonts w:ascii="Times New Roman" w:eastAsia="Times New Roman" w:hAnsi="Times New Roman" w:cs="Times New Roman"/>
                <w:b/>
                <w:bCs/>
                <w:i/>
                <w:sz w:val="20"/>
                <w:szCs w:val="20"/>
              </w:rPr>
              <w:t xml:space="preserve"> from the end of period 2]</w:t>
            </w:r>
          </w:p>
        </w:tc>
      </w:tr>
      <w:tr w:rsidR="006F0AC5" w:rsidRPr="00A73F01" w14:paraId="6745D81C" w14:textId="77777777" w:rsidTr="00A73F01">
        <w:trPr>
          <w:cantSplit/>
          <w:trHeight w:val="482"/>
        </w:trPr>
        <w:tc>
          <w:tcPr>
            <w:tcW w:w="632" w:type="dxa"/>
            <w:vMerge/>
            <w:tcBorders>
              <w:left w:val="single" w:sz="4" w:space="0" w:color="auto"/>
              <w:bottom w:val="single" w:sz="4" w:space="0" w:color="auto"/>
              <w:right w:val="single" w:sz="4" w:space="0" w:color="auto"/>
            </w:tcBorders>
            <w:vAlign w:val="center"/>
          </w:tcPr>
          <w:p w14:paraId="14FCEF15" w14:textId="77777777" w:rsidR="006F0AC5" w:rsidRPr="00A73F01" w:rsidRDefault="006F0AC5" w:rsidP="00A73F01">
            <w:pPr>
              <w:suppressAutoHyphens/>
              <w:spacing w:after="0" w:line="240" w:lineRule="auto"/>
              <w:jc w:val="center"/>
              <w:rPr>
                <w:rFonts w:ascii="Times New Roman" w:eastAsia="Times New Roman" w:hAnsi="Times New Roman" w:cs="Times New Roman"/>
                <w:b/>
                <w:bCs/>
                <w:sz w:val="20"/>
                <w:szCs w:val="20"/>
              </w:rPr>
            </w:pPr>
          </w:p>
        </w:tc>
        <w:tc>
          <w:tcPr>
            <w:tcW w:w="2153" w:type="dxa"/>
            <w:vMerge/>
            <w:tcBorders>
              <w:left w:val="single" w:sz="4" w:space="0" w:color="auto"/>
              <w:bottom w:val="single" w:sz="4" w:space="0" w:color="auto"/>
              <w:right w:val="single" w:sz="4" w:space="0" w:color="auto"/>
            </w:tcBorders>
            <w:vAlign w:val="center"/>
          </w:tcPr>
          <w:p w14:paraId="466CB851" w14:textId="77777777" w:rsidR="006F0AC5" w:rsidRPr="00A73F01" w:rsidRDefault="006F0AC5" w:rsidP="00A73F01">
            <w:pPr>
              <w:suppressAutoHyphens/>
              <w:spacing w:after="0" w:line="240" w:lineRule="auto"/>
              <w:jc w:val="center"/>
              <w:rPr>
                <w:rFonts w:ascii="Times New Roman" w:eastAsia="Times New Roman" w:hAnsi="Times New Roman" w:cs="Times New Roman"/>
                <w:b/>
                <w:bCs/>
                <w:sz w:val="20"/>
                <w:szCs w:val="20"/>
              </w:rPr>
            </w:pPr>
          </w:p>
        </w:tc>
        <w:tc>
          <w:tcPr>
            <w:tcW w:w="1065" w:type="dxa"/>
            <w:vMerge/>
            <w:tcBorders>
              <w:left w:val="single" w:sz="4" w:space="0" w:color="auto"/>
              <w:bottom w:val="single" w:sz="4" w:space="0" w:color="auto"/>
              <w:right w:val="single" w:sz="4" w:space="0" w:color="auto"/>
            </w:tcBorders>
            <w:vAlign w:val="center"/>
          </w:tcPr>
          <w:p w14:paraId="53E7E466" w14:textId="160D5661" w:rsidR="006F0AC5" w:rsidRPr="00A73F01" w:rsidRDefault="006F0AC5" w:rsidP="00A73F01">
            <w:pPr>
              <w:suppressAutoHyphens/>
              <w:spacing w:after="0" w:line="240" w:lineRule="auto"/>
              <w:jc w:val="center"/>
              <w:rPr>
                <w:rFonts w:ascii="Times New Roman" w:eastAsia="Times New Roman" w:hAnsi="Times New Roman" w:cs="Times New Roman"/>
                <w:b/>
                <w:bCs/>
                <w:sz w:val="20"/>
                <w:szCs w:val="20"/>
              </w:rPr>
            </w:pPr>
          </w:p>
        </w:tc>
        <w:tc>
          <w:tcPr>
            <w:tcW w:w="1065" w:type="dxa"/>
            <w:vMerge/>
            <w:tcBorders>
              <w:left w:val="single" w:sz="4" w:space="0" w:color="auto"/>
              <w:bottom w:val="single" w:sz="4" w:space="0" w:color="auto"/>
              <w:right w:val="single" w:sz="4" w:space="0" w:color="auto"/>
            </w:tcBorders>
            <w:vAlign w:val="center"/>
          </w:tcPr>
          <w:p w14:paraId="02320941" w14:textId="5C61FEFA" w:rsidR="006F0AC5" w:rsidRPr="00A73F01" w:rsidRDefault="006F0AC5" w:rsidP="00A73F01">
            <w:pPr>
              <w:suppressAutoHyphens/>
              <w:spacing w:after="0" w:line="240" w:lineRule="auto"/>
              <w:jc w:val="center"/>
              <w:rPr>
                <w:rFonts w:ascii="Times New Roman" w:eastAsia="Times New Roman" w:hAnsi="Times New Roman" w:cs="Times New Roman"/>
                <w:b/>
                <w:bCs/>
                <w:sz w:val="20"/>
                <w:szCs w:val="20"/>
              </w:rPr>
            </w:pPr>
          </w:p>
        </w:tc>
        <w:tc>
          <w:tcPr>
            <w:tcW w:w="1270" w:type="dxa"/>
            <w:tcBorders>
              <w:left w:val="single" w:sz="4" w:space="0" w:color="auto"/>
              <w:right w:val="single" w:sz="4" w:space="0" w:color="auto"/>
            </w:tcBorders>
            <w:vAlign w:val="center"/>
          </w:tcPr>
          <w:p w14:paraId="5499C12D" w14:textId="3EC14097" w:rsidR="006F0AC5" w:rsidRPr="00A73F01" w:rsidRDefault="006F0AC5" w:rsidP="00A73F01">
            <w:pPr>
              <w:spacing w:after="0" w:line="240" w:lineRule="auto"/>
              <w:jc w:val="center"/>
              <w:rPr>
                <w:rFonts w:ascii="Times New Roman" w:eastAsia="Times New Roman" w:hAnsi="Times New Roman" w:cs="Times New Roman"/>
                <w:b/>
                <w:bCs/>
                <w:sz w:val="20"/>
                <w:szCs w:val="20"/>
              </w:rPr>
            </w:pPr>
            <w:r w:rsidRPr="00A73F01">
              <w:rPr>
                <w:rFonts w:ascii="Times New Roman" w:eastAsia="Times New Roman" w:hAnsi="Times New Roman" w:cs="Times New Roman"/>
                <w:b/>
                <w:bCs/>
                <w:sz w:val="20"/>
                <w:szCs w:val="20"/>
              </w:rPr>
              <w:t>Minimum acceptable</w:t>
            </w:r>
            <w:r w:rsidR="00052CA8" w:rsidRPr="00A73F01">
              <w:rPr>
                <w:rFonts w:ascii="Times New Roman" w:eastAsia="Times New Roman" w:hAnsi="Times New Roman" w:cs="Times New Roman"/>
                <w:b/>
                <w:bCs/>
                <w:sz w:val="20"/>
                <w:szCs w:val="20"/>
              </w:rPr>
              <w:t xml:space="preserve"> quantity</w:t>
            </w:r>
          </w:p>
        </w:tc>
        <w:tc>
          <w:tcPr>
            <w:tcW w:w="1516" w:type="dxa"/>
            <w:tcBorders>
              <w:left w:val="single" w:sz="4" w:space="0" w:color="auto"/>
              <w:right w:val="single" w:sz="4" w:space="0" w:color="auto"/>
            </w:tcBorders>
            <w:vAlign w:val="center"/>
          </w:tcPr>
          <w:p w14:paraId="10A3B5AD" w14:textId="3E8650A0" w:rsidR="006F0AC5" w:rsidRPr="00A73F01" w:rsidRDefault="00052CA8" w:rsidP="00A73F01">
            <w:pPr>
              <w:spacing w:after="0" w:line="240" w:lineRule="auto"/>
              <w:jc w:val="center"/>
              <w:rPr>
                <w:rFonts w:ascii="Times New Roman" w:eastAsia="Times New Roman" w:hAnsi="Times New Roman" w:cs="Times New Roman"/>
                <w:b/>
                <w:bCs/>
                <w:sz w:val="20"/>
                <w:szCs w:val="20"/>
              </w:rPr>
            </w:pPr>
            <w:r w:rsidRPr="00A73F01">
              <w:rPr>
                <w:rFonts w:ascii="Times New Roman" w:eastAsia="Times New Roman" w:hAnsi="Times New Roman" w:cs="Times New Roman"/>
                <w:b/>
                <w:bCs/>
                <w:sz w:val="20"/>
                <w:szCs w:val="20"/>
              </w:rPr>
              <w:t>Maximum quantity</w:t>
            </w:r>
          </w:p>
          <w:p w14:paraId="2994CEE4" w14:textId="41CFE311" w:rsidR="006F0AC5" w:rsidRPr="00A73F01" w:rsidRDefault="00052CA8" w:rsidP="00A73F01">
            <w:pPr>
              <w:spacing w:after="0" w:line="240" w:lineRule="auto"/>
              <w:jc w:val="center"/>
              <w:rPr>
                <w:rFonts w:ascii="Times New Roman" w:eastAsia="Times New Roman" w:hAnsi="Times New Roman" w:cs="Times New Roman"/>
                <w:b/>
                <w:bCs/>
                <w:sz w:val="20"/>
                <w:szCs w:val="20"/>
              </w:rPr>
            </w:pPr>
            <w:r w:rsidRPr="00A73F01">
              <w:rPr>
                <w:rFonts w:ascii="Times New Roman" w:eastAsia="Times New Roman" w:hAnsi="Times New Roman" w:cs="Times New Roman"/>
                <w:b/>
                <w:bCs/>
                <w:sz w:val="20"/>
                <w:szCs w:val="20"/>
              </w:rPr>
              <w:t>r</w:t>
            </w:r>
            <w:r w:rsidR="006F0AC5" w:rsidRPr="00A73F01">
              <w:rPr>
                <w:rFonts w:ascii="Times New Roman" w:eastAsia="Times New Roman" w:hAnsi="Times New Roman" w:cs="Times New Roman"/>
                <w:b/>
                <w:bCs/>
                <w:sz w:val="20"/>
                <w:szCs w:val="20"/>
              </w:rPr>
              <w:t>equired for period</w:t>
            </w:r>
          </w:p>
        </w:tc>
        <w:tc>
          <w:tcPr>
            <w:tcW w:w="1024" w:type="dxa"/>
            <w:tcBorders>
              <w:left w:val="single" w:sz="4" w:space="0" w:color="auto"/>
              <w:right w:val="single" w:sz="4" w:space="0" w:color="auto"/>
            </w:tcBorders>
            <w:vAlign w:val="center"/>
          </w:tcPr>
          <w:p w14:paraId="4CD1CEC1" w14:textId="2613E5DF" w:rsidR="006F0AC5" w:rsidRPr="00A73F01" w:rsidRDefault="006F0AC5" w:rsidP="00A73F01">
            <w:pPr>
              <w:spacing w:after="0" w:line="240" w:lineRule="auto"/>
              <w:jc w:val="center"/>
              <w:rPr>
                <w:rFonts w:ascii="Times New Roman" w:eastAsia="Times New Roman" w:hAnsi="Times New Roman" w:cs="Times New Roman"/>
                <w:b/>
                <w:bCs/>
                <w:sz w:val="20"/>
                <w:szCs w:val="20"/>
              </w:rPr>
            </w:pPr>
            <w:r w:rsidRPr="00A73F01">
              <w:rPr>
                <w:rFonts w:ascii="Times New Roman" w:eastAsia="Times New Roman" w:hAnsi="Times New Roman" w:cs="Times New Roman"/>
                <w:b/>
                <w:bCs/>
                <w:sz w:val="20"/>
                <w:szCs w:val="20"/>
              </w:rPr>
              <w:t>Minimum acceptable</w:t>
            </w:r>
            <w:r w:rsidR="00052CA8" w:rsidRPr="00A73F01">
              <w:rPr>
                <w:rFonts w:ascii="Times New Roman" w:eastAsia="Times New Roman" w:hAnsi="Times New Roman" w:cs="Times New Roman"/>
                <w:b/>
                <w:bCs/>
                <w:sz w:val="20"/>
                <w:szCs w:val="20"/>
              </w:rPr>
              <w:t xml:space="preserve"> quantity </w:t>
            </w:r>
          </w:p>
        </w:tc>
        <w:tc>
          <w:tcPr>
            <w:tcW w:w="1434" w:type="dxa"/>
            <w:tcBorders>
              <w:left w:val="single" w:sz="4" w:space="0" w:color="auto"/>
              <w:right w:val="single" w:sz="4" w:space="0" w:color="auto"/>
            </w:tcBorders>
            <w:vAlign w:val="center"/>
          </w:tcPr>
          <w:p w14:paraId="2960E323" w14:textId="5F46CDF4" w:rsidR="006F0AC5" w:rsidRPr="00A73F01" w:rsidRDefault="00052CA8" w:rsidP="00A73F01">
            <w:pPr>
              <w:spacing w:after="0" w:line="240" w:lineRule="auto"/>
              <w:jc w:val="center"/>
              <w:rPr>
                <w:rFonts w:ascii="Times New Roman" w:eastAsia="Times New Roman" w:hAnsi="Times New Roman" w:cs="Times New Roman"/>
                <w:b/>
                <w:bCs/>
                <w:sz w:val="20"/>
                <w:szCs w:val="20"/>
              </w:rPr>
            </w:pPr>
            <w:r w:rsidRPr="00A73F01">
              <w:rPr>
                <w:rFonts w:ascii="Times New Roman" w:eastAsia="Times New Roman" w:hAnsi="Times New Roman" w:cs="Times New Roman"/>
                <w:b/>
                <w:bCs/>
                <w:sz w:val="20"/>
                <w:szCs w:val="20"/>
              </w:rPr>
              <w:t>Maximum quantity</w:t>
            </w:r>
          </w:p>
          <w:p w14:paraId="27F5985C" w14:textId="3A57EE1F" w:rsidR="006F0AC5" w:rsidRPr="00A73F01" w:rsidRDefault="00052CA8" w:rsidP="00A73F01">
            <w:pPr>
              <w:spacing w:after="0" w:line="240" w:lineRule="auto"/>
              <w:jc w:val="center"/>
              <w:rPr>
                <w:rFonts w:ascii="Times New Roman" w:eastAsia="Times New Roman" w:hAnsi="Times New Roman" w:cs="Times New Roman"/>
                <w:b/>
                <w:bCs/>
                <w:sz w:val="20"/>
                <w:szCs w:val="20"/>
              </w:rPr>
            </w:pPr>
            <w:r w:rsidRPr="00A73F01">
              <w:rPr>
                <w:rFonts w:ascii="Times New Roman" w:eastAsia="Times New Roman" w:hAnsi="Times New Roman" w:cs="Times New Roman"/>
                <w:b/>
                <w:bCs/>
                <w:sz w:val="20"/>
                <w:szCs w:val="20"/>
              </w:rPr>
              <w:t>r</w:t>
            </w:r>
            <w:r w:rsidR="006F0AC5" w:rsidRPr="00A73F01">
              <w:rPr>
                <w:rFonts w:ascii="Times New Roman" w:eastAsia="Times New Roman" w:hAnsi="Times New Roman" w:cs="Times New Roman"/>
                <w:b/>
                <w:bCs/>
                <w:sz w:val="20"/>
                <w:szCs w:val="20"/>
              </w:rPr>
              <w:t>equired</w:t>
            </w:r>
            <w:r w:rsidRPr="00A73F01">
              <w:rPr>
                <w:rFonts w:ascii="Times New Roman" w:eastAsia="Times New Roman" w:hAnsi="Times New Roman" w:cs="Times New Roman"/>
                <w:b/>
                <w:bCs/>
                <w:sz w:val="20"/>
                <w:szCs w:val="20"/>
              </w:rPr>
              <w:t xml:space="preserve"> for period</w:t>
            </w:r>
          </w:p>
        </w:tc>
        <w:tc>
          <w:tcPr>
            <w:tcW w:w="1106" w:type="dxa"/>
            <w:tcBorders>
              <w:left w:val="single" w:sz="4" w:space="0" w:color="auto"/>
              <w:right w:val="single" w:sz="4" w:space="0" w:color="auto"/>
            </w:tcBorders>
            <w:vAlign w:val="center"/>
          </w:tcPr>
          <w:p w14:paraId="13E2B786" w14:textId="72268169" w:rsidR="006F0AC5" w:rsidRPr="00A73F01" w:rsidRDefault="006F0AC5" w:rsidP="00A73F01">
            <w:pPr>
              <w:spacing w:after="0" w:line="240" w:lineRule="auto"/>
              <w:jc w:val="center"/>
              <w:rPr>
                <w:rFonts w:ascii="Times New Roman" w:eastAsia="Times New Roman" w:hAnsi="Times New Roman" w:cs="Times New Roman"/>
                <w:b/>
                <w:bCs/>
                <w:sz w:val="20"/>
                <w:szCs w:val="20"/>
              </w:rPr>
            </w:pPr>
            <w:r w:rsidRPr="00A73F01">
              <w:rPr>
                <w:rFonts w:ascii="Times New Roman" w:eastAsia="Times New Roman" w:hAnsi="Times New Roman" w:cs="Times New Roman"/>
                <w:b/>
                <w:bCs/>
                <w:sz w:val="20"/>
                <w:szCs w:val="20"/>
              </w:rPr>
              <w:t>Minimum acceptable</w:t>
            </w:r>
            <w:r w:rsidR="00052CA8" w:rsidRPr="00A73F01">
              <w:rPr>
                <w:rFonts w:ascii="Times New Roman" w:eastAsia="Times New Roman" w:hAnsi="Times New Roman" w:cs="Times New Roman"/>
                <w:b/>
                <w:bCs/>
                <w:sz w:val="20"/>
                <w:szCs w:val="20"/>
              </w:rPr>
              <w:t xml:space="preserve"> quantity</w:t>
            </w:r>
          </w:p>
        </w:tc>
        <w:tc>
          <w:tcPr>
            <w:tcW w:w="1270" w:type="dxa"/>
            <w:tcBorders>
              <w:left w:val="single" w:sz="4" w:space="0" w:color="auto"/>
              <w:right w:val="single" w:sz="4" w:space="0" w:color="auto"/>
            </w:tcBorders>
            <w:vAlign w:val="center"/>
          </w:tcPr>
          <w:p w14:paraId="6FB485FF" w14:textId="6C59B608" w:rsidR="00052CA8" w:rsidRPr="00A73F01" w:rsidRDefault="00052CA8" w:rsidP="00A73F01">
            <w:pPr>
              <w:spacing w:after="0" w:line="240" w:lineRule="auto"/>
              <w:jc w:val="center"/>
              <w:rPr>
                <w:rFonts w:ascii="Times New Roman" w:eastAsia="Times New Roman" w:hAnsi="Times New Roman" w:cs="Times New Roman"/>
                <w:b/>
                <w:bCs/>
                <w:sz w:val="20"/>
                <w:szCs w:val="20"/>
              </w:rPr>
            </w:pPr>
            <w:r w:rsidRPr="00A73F01">
              <w:rPr>
                <w:rFonts w:ascii="Times New Roman" w:eastAsia="Times New Roman" w:hAnsi="Times New Roman" w:cs="Times New Roman"/>
                <w:b/>
                <w:bCs/>
                <w:sz w:val="20"/>
                <w:szCs w:val="20"/>
              </w:rPr>
              <w:t>Maximum quantity</w:t>
            </w:r>
          </w:p>
          <w:p w14:paraId="7BA748B2" w14:textId="3A5241CC" w:rsidR="006F0AC5" w:rsidRPr="00A73F01" w:rsidRDefault="00052CA8" w:rsidP="00A73F01">
            <w:pPr>
              <w:spacing w:after="0" w:line="240" w:lineRule="auto"/>
              <w:jc w:val="center"/>
              <w:rPr>
                <w:rFonts w:ascii="Times New Roman" w:eastAsia="Times New Roman" w:hAnsi="Times New Roman" w:cs="Times New Roman"/>
                <w:b/>
                <w:bCs/>
                <w:sz w:val="20"/>
                <w:szCs w:val="20"/>
              </w:rPr>
            </w:pPr>
            <w:r w:rsidRPr="00A73F01">
              <w:rPr>
                <w:rFonts w:ascii="Times New Roman" w:eastAsia="Times New Roman" w:hAnsi="Times New Roman" w:cs="Times New Roman"/>
                <w:b/>
                <w:bCs/>
                <w:sz w:val="20"/>
                <w:szCs w:val="20"/>
              </w:rPr>
              <w:t>required for period</w:t>
            </w:r>
          </w:p>
        </w:tc>
      </w:tr>
      <w:tr w:rsidR="006F0AC5" w:rsidRPr="00A73F01" w14:paraId="088EDD11" w14:textId="77777777" w:rsidTr="00A73F01">
        <w:trPr>
          <w:cantSplit/>
          <w:trHeight w:val="482"/>
        </w:trPr>
        <w:tc>
          <w:tcPr>
            <w:tcW w:w="632" w:type="dxa"/>
            <w:tcBorders>
              <w:left w:val="single" w:sz="4" w:space="0" w:color="auto"/>
              <w:right w:val="single" w:sz="4" w:space="0" w:color="auto"/>
            </w:tcBorders>
            <w:vAlign w:val="center"/>
          </w:tcPr>
          <w:p w14:paraId="7714845E" w14:textId="77777777" w:rsidR="006F0AC5" w:rsidRPr="00A73F01" w:rsidRDefault="006F0AC5" w:rsidP="00A73F01">
            <w:pPr>
              <w:suppressAutoHyphens/>
              <w:spacing w:after="0" w:line="240" w:lineRule="auto"/>
              <w:jc w:val="center"/>
              <w:rPr>
                <w:rFonts w:ascii="Times New Roman" w:eastAsia="Times New Roman" w:hAnsi="Times New Roman" w:cs="Times New Roman"/>
                <w:b/>
                <w:bCs/>
                <w:sz w:val="20"/>
                <w:szCs w:val="20"/>
              </w:rPr>
            </w:pPr>
          </w:p>
        </w:tc>
        <w:tc>
          <w:tcPr>
            <w:tcW w:w="2153" w:type="dxa"/>
            <w:tcBorders>
              <w:left w:val="single" w:sz="4" w:space="0" w:color="auto"/>
              <w:right w:val="single" w:sz="4" w:space="0" w:color="auto"/>
            </w:tcBorders>
            <w:shd w:val="clear" w:color="auto" w:fill="auto"/>
            <w:vAlign w:val="center"/>
          </w:tcPr>
          <w:p w14:paraId="69270747" w14:textId="77777777" w:rsidR="006F0AC5" w:rsidRPr="00A73F01" w:rsidRDefault="006F0AC5" w:rsidP="00A73F01">
            <w:pPr>
              <w:suppressAutoHyphens/>
              <w:spacing w:after="0" w:line="240" w:lineRule="auto"/>
              <w:jc w:val="center"/>
              <w:rPr>
                <w:rFonts w:ascii="Times New Roman" w:eastAsia="Times New Roman" w:hAnsi="Times New Roman" w:cs="Times New Roman"/>
                <w:b/>
                <w:bCs/>
                <w:sz w:val="20"/>
                <w:szCs w:val="20"/>
              </w:rPr>
            </w:pPr>
          </w:p>
        </w:tc>
        <w:tc>
          <w:tcPr>
            <w:tcW w:w="1065" w:type="dxa"/>
            <w:tcBorders>
              <w:left w:val="single" w:sz="4" w:space="0" w:color="auto"/>
              <w:right w:val="single" w:sz="4" w:space="0" w:color="auto"/>
            </w:tcBorders>
            <w:shd w:val="clear" w:color="auto" w:fill="auto"/>
            <w:vAlign w:val="center"/>
          </w:tcPr>
          <w:p w14:paraId="194F2CC0" w14:textId="77777777" w:rsidR="006F0AC5" w:rsidRPr="00A73F01" w:rsidRDefault="006F0AC5" w:rsidP="00A73F01">
            <w:pPr>
              <w:suppressAutoHyphens/>
              <w:spacing w:after="0" w:line="240" w:lineRule="auto"/>
              <w:jc w:val="center"/>
              <w:rPr>
                <w:rFonts w:ascii="Times New Roman" w:eastAsia="Times New Roman" w:hAnsi="Times New Roman" w:cs="Times New Roman"/>
                <w:b/>
                <w:bCs/>
                <w:sz w:val="20"/>
                <w:szCs w:val="20"/>
              </w:rPr>
            </w:pPr>
          </w:p>
        </w:tc>
        <w:tc>
          <w:tcPr>
            <w:tcW w:w="1065" w:type="dxa"/>
            <w:tcBorders>
              <w:left w:val="single" w:sz="4" w:space="0" w:color="auto"/>
              <w:right w:val="single" w:sz="4" w:space="0" w:color="auto"/>
            </w:tcBorders>
            <w:shd w:val="clear" w:color="auto" w:fill="auto"/>
            <w:vAlign w:val="center"/>
          </w:tcPr>
          <w:p w14:paraId="0D748231" w14:textId="77777777" w:rsidR="006F0AC5" w:rsidRPr="00A73F01" w:rsidRDefault="006F0AC5" w:rsidP="00A73F01">
            <w:pPr>
              <w:suppressAutoHyphens/>
              <w:spacing w:after="0" w:line="240" w:lineRule="auto"/>
              <w:jc w:val="center"/>
              <w:rPr>
                <w:rFonts w:ascii="Times New Roman" w:eastAsia="Times New Roman" w:hAnsi="Times New Roman" w:cs="Times New Roman"/>
                <w:b/>
                <w:bCs/>
                <w:sz w:val="20"/>
                <w:szCs w:val="20"/>
              </w:rPr>
            </w:pPr>
          </w:p>
        </w:tc>
        <w:tc>
          <w:tcPr>
            <w:tcW w:w="1270" w:type="dxa"/>
            <w:tcBorders>
              <w:left w:val="single" w:sz="4" w:space="0" w:color="auto"/>
              <w:right w:val="single" w:sz="4" w:space="0" w:color="auto"/>
            </w:tcBorders>
            <w:shd w:val="clear" w:color="auto" w:fill="auto"/>
            <w:vAlign w:val="center"/>
          </w:tcPr>
          <w:p w14:paraId="49B34D5E" w14:textId="77777777" w:rsidR="006F0AC5" w:rsidRPr="00A73F01" w:rsidRDefault="006F0AC5" w:rsidP="00A73F01">
            <w:pPr>
              <w:spacing w:after="0" w:line="240" w:lineRule="auto"/>
              <w:jc w:val="center"/>
              <w:rPr>
                <w:rFonts w:ascii="Times New Roman" w:eastAsia="Times New Roman" w:hAnsi="Times New Roman" w:cs="Times New Roman"/>
                <w:b/>
                <w:bCs/>
                <w:sz w:val="20"/>
                <w:szCs w:val="20"/>
              </w:rPr>
            </w:pPr>
          </w:p>
        </w:tc>
        <w:tc>
          <w:tcPr>
            <w:tcW w:w="1516" w:type="dxa"/>
            <w:tcBorders>
              <w:left w:val="single" w:sz="4" w:space="0" w:color="auto"/>
              <w:right w:val="single" w:sz="4" w:space="0" w:color="auto"/>
            </w:tcBorders>
            <w:shd w:val="clear" w:color="auto" w:fill="auto"/>
            <w:vAlign w:val="center"/>
          </w:tcPr>
          <w:p w14:paraId="7EABF87E" w14:textId="77777777" w:rsidR="006F0AC5" w:rsidRPr="00A73F01" w:rsidRDefault="006F0AC5" w:rsidP="00A73F01">
            <w:pPr>
              <w:spacing w:after="0" w:line="240" w:lineRule="auto"/>
              <w:jc w:val="center"/>
              <w:rPr>
                <w:rFonts w:ascii="Times New Roman" w:eastAsia="Times New Roman" w:hAnsi="Times New Roman" w:cs="Times New Roman"/>
                <w:b/>
                <w:bCs/>
                <w:sz w:val="20"/>
                <w:szCs w:val="20"/>
              </w:rPr>
            </w:pPr>
          </w:p>
        </w:tc>
        <w:tc>
          <w:tcPr>
            <w:tcW w:w="1024" w:type="dxa"/>
            <w:tcBorders>
              <w:left w:val="single" w:sz="4" w:space="0" w:color="auto"/>
              <w:right w:val="single" w:sz="4" w:space="0" w:color="auto"/>
            </w:tcBorders>
            <w:shd w:val="clear" w:color="auto" w:fill="auto"/>
            <w:vAlign w:val="center"/>
          </w:tcPr>
          <w:p w14:paraId="266908D0" w14:textId="77777777" w:rsidR="006F0AC5" w:rsidRPr="00A73F01" w:rsidRDefault="006F0AC5" w:rsidP="00A73F01">
            <w:pPr>
              <w:spacing w:after="0" w:line="240" w:lineRule="auto"/>
              <w:jc w:val="center"/>
              <w:rPr>
                <w:rFonts w:ascii="Times New Roman" w:eastAsia="Times New Roman" w:hAnsi="Times New Roman" w:cs="Times New Roman"/>
                <w:b/>
                <w:bCs/>
                <w:sz w:val="20"/>
                <w:szCs w:val="20"/>
              </w:rPr>
            </w:pPr>
          </w:p>
        </w:tc>
        <w:tc>
          <w:tcPr>
            <w:tcW w:w="1434" w:type="dxa"/>
            <w:tcBorders>
              <w:left w:val="single" w:sz="4" w:space="0" w:color="auto"/>
              <w:right w:val="single" w:sz="4" w:space="0" w:color="auto"/>
            </w:tcBorders>
            <w:shd w:val="clear" w:color="auto" w:fill="auto"/>
            <w:vAlign w:val="center"/>
          </w:tcPr>
          <w:p w14:paraId="2683E3F6" w14:textId="77777777" w:rsidR="006F0AC5" w:rsidRPr="00A73F01" w:rsidRDefault="006F0AC5" w:rsidP="00A73F01">
            <w:pPr>
              <w:spacing w:after="0" w:line="240" w:lineRule="auto"/>
              <w:jc w:val="center"/>
              <w:rPr>
                <w:rFonts w:ascii="Times New Roman" w:eastAsia="Times New Roman" w:hAnsi="Times New Roman" w:cs="Times New Roman"/>
                <w:b/>
                <w:bCs/>
                <w:sz w:val="20"/>
                <w:szCs w:val="20"/>
              </w:rPr>
            </w:pPr>
          </w:p>
        </w:tc>
        <w:tc>
          <w:tcPr>
            <w:tcW w:w="1106" w:type="dxa"/>
            <w:tcBorders>
              <w:left w:val="single" w:sz="4" w:space="0" w:color="auto"/>
              <w:right w:val="single" w:sz="4" w:space="0" w:color="auto"/>
            </w:tcBorders>
            <w:shd w:val="clear" w:color="auto" w:fill="auto"/>
            <w:vAlign w:val="center"/>
          </w:tcPr>
          <w:p w14:paraId="2CCD2A63" w14:textId="77777777" w:rsidR="006F0AC5" w:rsidRPr="00A73F01" w:rsidRDefault="006F0AC5" w:rsidP="00A73F01">
            <w:pPr>
              <w:spacing w:after="0" w:line="240" w:lineRule="auto"/>
              <w:jc w:val="center"/>
              <w:rPr>
                <w:rFonts w:ascii="Times New Roman" w:eastAsia="Times New Roman" w:hAnsi="Times New Roman" w:cs="Times New Roman"/>
                <w:b/>
                <w:bCs/>
                <w:sz w:val="20"/>
                <w:szCs w:val="20"/>
              </w:rPr>
            </w:pPr>
          </w:p>
        </w:tc>
        <w:tc>
          <w:tcPr>
            <w:tcW w:w="1270" w:type="dxa"/>
            <w:tcBorders>
              <w:left w:val="single" w:sz="4" w:space="0" w:color="auto"/>
              <w:right w:val="single" w:sz="4" w:space="0" w:color="auto"/>
            </w:tcBorders>
            <w:shd w:val="clear" w:color="auto" w:fill="auto"/>
            <w:vAlign w:val="center"/>
          </w:tcPr>
          <w:p w14:paraId="55DFDF85" w14:textId="77777777" w:rsidR="006F0AC5" w:rsidRPr="00A73F01" w:rsidRDefault="006F0AC5" w:rsidP="00A73F01">
            <w:pPr>
              <w:spacing w:after="0" w:line="240" w:lineRule="auto"/>
              <w:jc w:val="center"/>
              <w:rPr>
                <w:rFonts w:ascii="Times New Roman" w:eastAsia="Times New Roman" w:hAnsi="Times New Roman" w:cs="Times New Roman"/>
                <w:b/>
                <w:bCs/>
                <w:sz w:val="20"/>
                <w:szCs w:val="20"/>
              </w:rPr>
            </w:pPr>
          </w:p>
        </w:tc>
      </w:tr>
      <w:tr w:rsidR="006F0AC5" w:rsidRPr="00A73F01" w14:paraId="000D6B0B" w14:textId="77777777" w:rsidTr="00A73F01">
        <w:trPr>
          <w:cantSplit/>
          <w:trHeight w:val="482"/>
        </w:trPr>
        <w:tc>
          <w:tcPr>
            <w:tcW w:w="632" w:type="dxa"/>
            <w:tcBorders>
              <w:left w:val="single" w:sz="4" w:space="0" w:color="auto"/>
              <w:bottom w:val="single" w:sz="4" w:space="0" w:color="auto"/>
              <w:right w:val="single" w:sz="4" w:space="0" w:color="auto"/>
            </w:tcBorders>
            <w:vAlign w:val="center"/>
          </w:tcPr>
          <w:p w14:paraId="125DCD6B" w14:textId="77777777" w:rsidR="006F0AC5" w:rsidRPr="00A73F01" w:rsidRDefault="006F0AC5" w:rsidP="00A73F01">
            <w:pPr>
              <w:suppressAutoHyphens/>
              <w:spacing w:after="0" w:line="240" w:lineRule="auto"/>
              <w:jc w:val="center"/>
              <w:rPr>
                <w:rFonts w:ascii="Times New Roman" w:eastAsia="Times New Roman" w:hAnsi="Times New Roman" w:cs="Times New Roman"/>
                <w:b/>
                <w:bCs/>
                <w:sz w:val="20"/>
                <w:szCs w:val="20"/>
              </w:rPr>
            </w:pPr>
          </w:p>
        </w:tc>
        <w:tc>
          <w:tcPr>
            <w:tcW w:w="2153" w:type="dxa"/>
            <w:tcBorders>
              <w:left w:val="single" w:sz="4" w:space="0" w:color="auto"/>
              <w:bottom w:val="single" w:sz="4" w:space="0" w:color="auto"/>
              <w:right w:val="single" w:sz="4" w:space="0" w:color="auto"/>
            </w:tcBorders>
            <w:shd w:val="clear" w:color="auto" w:fill="auto"/>
            <w:vAlign w:val="center"/>
          </w:tcPr>
          <w:p w14:paraId="339E35A6" w14:textId="77777777" w:rsidR="006F0AC5" w:rsidRPr="00A73F01" w:rsidRDefault="006F0AC5" w:rsidP="00A73F01">
            <w:pPr>
              <w:suppressAutoHyphens/>
              <w:spacing w:after="0" w:line="240" w:lineRule="auto"/>
              <w:jc w:val="center"/>
              <w:rPr>
                <w:rFonts w:ascii="Times New Roman" w:eastAsia="Times New Roman" w:hAnsi="Times New Roman" w:cs="Times New Roman"/>
                <w:b/>
                <w:bCs/>
                <w:sz w:val="20"/>
                <w:szCs w:val="20"/>
              </w:rPr>
            </w:pPr>
          </w:p>
        </w:tc>
        <w:tc>
          <w:tcPr>
            <w:tcW w:w="1065" w:type="dxa"/>
            <w:tcBorders>
              <w:left w:val="single" w:sz="4" w:space="0" w:color="auto"/>
              <w:bottom w:val="single" w:sz="4" w:space="0" w:color="auto"/>
              <w:right w:val="single" w:sz="4" w:space="0" w:color="auto"/>
            </w:tcBorders>
            <w:shd w:val="clear" w:color="auto" w:fill="auto"/>
            <w:vAlign w:val="center"/>
          </w:tcPr>
          <w:p w14:paraId="577CE87C" w14:textId="77777777" w:rsidR="006F0AC5" w:rsidRPr="00A73F01" w:rsidRDefault="006F0AC5" w:rsidP="00A73F01">
            <w:pPr>
              <w:suppressAutoHyphens/>
              <w:spacing w:after="0" w:line="240" w:lineRule="auto"/>
              <w:jc w:val="center"/>
              <w:rPr>
                <w:rFonts w:ascii="Times New Roman" w:eastAsia="Times New Roman" w:hAnsi="Times New Roman" w:cs="Times New Roman"/>
                <w:b/>
                <w:bCs/>
                <w:sz w:val="20"/>
                <w:szCs w:val="20"/>
              </w:rPr>
            </w:pPr>
          </w:p>
        </w:tc>
        <w:tc>
          <w:tcPr>
            <w:tcW w:w="1065" w:type="dxa"/>
            <w:tcBorders>
              <w:left w:val="single" w:sz="4" w:space="0" w:color="auto"/>
              <w:bottom w:val="single" w:sz="4" w:space="0" w:color="auto"/>
              <w:right w:val="single" w:sz="4" w:space="0" w:color="auto"/>
            </w:tcBorders>
            <w:shd w:val="clear" w:color="auto" w:fill="auto"/>
            <w:vAlign w:val="center"/>
          </w:tcPr>
          <w:p w14:paraId="6DEFCC50" w14:textId="77777777" w:rsidR="006F0AC5" w:rsidRPr="00A73F01" w:rsidRDefault="006F0AC5" w:rsidP="00A73F01">
            <w:pPr>
              <w:suppressAutoHyphens/>
              <w:spacing w:after="0" w:line="240" w:lineRule="auto"/>
              <w:jc w:val="center"/>
              <w:rPr>
                <w:rFonts w:ascii="Times New Roman" w:eastAsia="Times New Roman" w:hAnsi="Times New Roman" w:cs="Times New Roman"/>
                <w:b/>
                <w:bCs/>
                <w:sz w:val="20"/>
                <w:szCs w:val="20"/>
              </w:rPr>
            </w:pPr>
          </w:p>
        </w:tc>
        <w:tc>
          <w:tcPr>
            <w:tcW w:w="1270" w:type="dxa"/>
            <w:tcBorders>
              <w:left w:val="single" w:sz="4" w:space="0" w:color="auto"/>
              <w:bottom w:val="single" w:sz="4" w:space="0" w:color="auto"/>
              <w:right w:val="single" w:sz="4" w:space="0" w:color="auto"/>
            </w:tcBorders>
            <w:shd w:val="clear" w:color="auto" w:fill="auto"/>
            <w:vAlign w:val="center"/>
          </w:tcPr>
          <w:p w14:paraId="237E0F27" w14:textId="77777777" w:rsidR="006F0AC5" w:rsidRPr="00A73F01" w:rsidRDefault="006F0AC5" w:rsidP="00A73F01">
            <w:pPr>
              <w:spacing w:after="0" w:line="240" w:lineRule="auto"/>
              <w:jc w:val="center"/>
              <w:rPr>
                <w:rFonts w:ascii="Times New Roman" w:eastAsia="Times New Roman" w:hAnsi="Times New Roman" w:cs="Times New Roman"/>
                <w:b/>
                <w:bCs/>
                <w:sz w:val="20"/>
                <w:szCs w:val="20"/>
              </w:rPr>
            </w:pPr>
          </w:p>
        </w:tc>
        <w:tc>
          <w:tcPr>
            <w:tcW w:w="1516" w:type="dxa"/>
            <w:tcBorders>
              <w:left w:val="single" w:sz="4" w:space="0" w:color="auto"/>
              <w:bottom w:val="single" w:sz="4" w:space="0" w:color="auto"/>
              <w:right w:val="single" w:sz="4" w:space="0" w:color="auto"/>
            </w:tcBorders>
            <w:shd w:val="clear" w:color="auto" w:fill="auto"/>
            <w:vAlign w:val="center"/>
          </w:tcPr>
          <w:p w14:paraId="361808D6" w14:textId="77777777" w:rsidR="006F0AC5" w:rsidRPr="00A73F01" w:rsidRDefault="006F0AC5" w:rsidP="00A73F01">
            <w:pPr>
              <w:spacing w:after="0" w:line="240" w:lineRule="auto"/>
              <w:jc w:val="center"/>
              <w:rPr>
                <w:rFonts w:ascii="Times New Roman" w:eastAsia="Times New Roman" w:hAnsi="Times New Roman" w:cs="Times New Roman"/>
                <w:b/>
                <w:bCs/>
                <w:sz w:val="20"/>
                <w:szCs w:val="20"/>
              </w:rPr>
            </w:pPr>
          </w:p>
        </w:tc>
        <w:tc>
          <w:tcPr>
            <w:tcW w:w="1024" w:type="dxa"/>
            <w:tcBorders>
              <w:left w:val="single" w:sz="4" w:space="0" w:color="auto"/>
              <w:bottom w:val="single" w:sz="4" w:space="0" w:color="auto"/>
              <w:right w:val="single" w:sz="4" w:space="0" w:color="auto"/>
            </w:tcBorders>
            <w:shd w:val="clear" w:color="auto" w:fill="auto"/>
            <w:vAlign w:val="center"/>
          </w:tcPr>
          <w:p w14:paraId="5317C006" w14:textId="77777777" w:rsidR="006F0AC5" w:rsidRPr="00A73F01" w:rsidRDefault="006F0AC5" w:rsidP="00A73F01">
            <w:pPr>
              <w:spacing w:after="0" w:line="240" w:lineRule="auto"/>
              <w:jc w:val="center"/>
              <w:rPr>
                <w:rFonts w:ascii="Times New Roman" w:eastAsia="Times New Roman" w:hAnsi="Times New Roman" w:cs="Times New Roman"/>
                <w:b/>
                <w:bCs/>
                <w:sz w:val="20"/>
                <w:szCs w:val="20"/>
              </w:rPr>
            </w:pPr>
          </w:p>
        </w:tc>
        <w:tc>
          <w:tcPr>
            <w:tcW w:w="1434" w:type="dxa"/>
            <w:tcBorders>
              <w:left w:val="single" w:sz="4" w:space="0" w:color="auto"/>
              <w:bottom w:val="single" w:sz="4" w:space="0" w:color="auto"/>
              <w:right w:val="single" w:sz="4" w:space="0" w:color="auto"/>
            </w:tcBorders>
            <w:shd w:val="clear" w:color="auto" w:fill="auto"/>
            <w:vAlign w:val="center"/>
          </w:tcPr>
          <w:p w14:paraId="512E8E8E" w14:textId="77777777" w:rsidR="006F0AC5" w:rsidRPr="00A73F01" w:rsidRDefault="006F0AC5" w:rsidP="00A73F01">
            <w:pPr>
              <w:spacing w:after="0" w:line="240" w:lineRule="auto"/>
              <w:jc w:val="center"/>
              <w:rPr>
                <w:rFonts w:ascii="Times New Roman" w:eastAsia="Times New Roman" w:hAnsi="Times New Roman" w:cs="Times New Roman"/>
                <w:b/>
                <w:bCs/>
                <w:sz w:val="20"/>
                <w:szCs w:val="20"/>
              </w:rPr>
            </w:pPr>
          </w:p>
        </w:tc>
        <w:tc>
          <w:tcPr>
            <w:tcW w:w="1106" w:type="dxa"/>
            <w:tcBorders>
              <w:left w:val="single" w:sz="4" w:space="0" w:color="auto"/>
              <w:bottom w:val="single" w:sz="4" w:space="0" w:color="auto"/>
              <w:right w:val="single" w:sz="4" w:space="0" w:color="auto"/>
            </w:tcBorders>
            <w:shd w:val="clear" w:color="auto" w:fill="auto"/>
            <w:vAlign w:val="center"/>
          </w:tcPr>
          <w:p w14:paraId="021FB867" w14:textId="77777777" w:rsidR="006F0AC5" w:rsidRPr="00A73F01" w:rsidRDefault="006F0AC5" w:rsidP="00A73F01">
            <w:pPr>
              <w:spacing w:after="0" w:line="240" w:lineRule="auto"/>
              <w:jc w:val="center"/>
              <w:rPr>
                <w:rFonts w:ascii="Times New Roman" w:eastAsia="Times New Roman" w:hAnsi="Times New Roman" w:cs="Times New Roman"/>
                <w:b/>
                <w:bCs/>
                <w:sz w:val="20"/>
                <w:szCs w:val="20"/>
              </w:rPr>
            </w:pPr>
          </w:p>
        </w:tc>
        <w:tc>
          <w:tcPr>
            <w:tcW w:w="1270" w:type="dxa"/>
            <w:tcBorders>
              <w:left w:val="single" w:sz="4" w:space="0" w:color="auto"/>
              <w:bottom w:val="single" w:sz="4" w:space="0" w:color="auto"/>
              <w:right w:val="single" w:sz="4" w:space="0" w:color="auto"/>
            </w:tcBorders>
            <w:shd w:val="clear" w:color="auto" w:fill="auto"/>
            <w:vAlign w:val="center"/>
          </w:tcPr>
          <w:p w14:paraId="15F20097" w14:textId="77777777" w:rsidR="006F0AC5" w:rsidRPr="00A73F01" w:rsidRDefault="006F0AC5" w:rsidP="00A73F01">
            <w:pPr>
              <w:spacing w:after="0" w:line="240" w:lineRule="auto"/>
              <w:jc w:val="center"/>
              <w:rPr>
                <w:rFonts w:ascii="Times New Roman" w:eastAsia="Times New Roman" w:hAnsi="Times New Roman" w:cs="Times New Roman"/>
                <w:b/>
                <w:bCs/>
                <w:sz w:val="20"/>
                <w:szCs w:val="20"/>
              </w:rPr>
            </w:pPr>
          </w:p>
        </w:tc>
      </w:tr>
    </w:tbl>
    <w:p w14:paraId="19D05645" w14:textId="688A57E6" w:rsidR="00C03BD0" w:rsidRPr="00A73F01" w:rsidRDefault="00C03BD0" w:rsidP="00A73F01">
      <w:pPr>
        <w:spacing w:after="0" w:line="240" w:lineRule="auto"/>
        <w:rPr>
          <w:rFonts w:ascii="Times New Roman" w:eastAsia="Times New Roman" w:hAnsi="Times New Roman" w:cs="Times New Roman"/>
          <w:sz w:val="24"/>
          <w:szCs w:val="24"/>
        </w:rPr>
      </w:pPr>
    </w:p>
    <w:p w14:paraId="1E5B13A9" w14:textId="270DEC99" w:rsidR="00C03BD0" w:rsidRPr="00A73F01" w:rsidRDefault="00C03BD0" w:rsidP="00A73F01">
      <w:pPr>
        <w:spacing w:after="0" w:line="240" w:lineRule="auto"/>
        <w:rPr>
          <w:rFonts w:ascii="Times New Roman" w:eastAsia="Times New Roman" w:hAnsi="Times New Roman" w:cs="Times New Roman"/>
          <w:sz w:val="24"/>
          <w:szCs w:val="24"/>
        </w:rPr>
      </w:pPr>
    </w:p>
    <w:p w14:paraId="5C3A77E1" w14:textId="4A15EBD2" w:rsidR="00C03BD0" w:rsidRPr="00A73F01" w:rsidRDefault="00C03BD0" w:rsidP="00A73F01">
      <w:pPr>
        <w:spacing w:after="0" w:line="240" w:lineRule="auto"/>
        <w:rPr>
          <w:rFonts w:ascii="Times New Roman" w:eastAsia="Times New Roman" w:hAnsi="Times New Roman" w:cs="Times New Roman"/>
          <w:sz w:val="24"/>
          <w:szCs w:val="24"/>
        </w:rPr>
      </w:pPr>
    </w:p>
    <w:p w14:paraId="71D8D60A" w14:textId="77777777" w:rsidR="00C03BD0" w:rsidRPr="00A73F01" w:rsidRDefault="00C03BD0" w:rsidP="00A73F01">
      <w:pPr>
        <w:spacing w:after="0" w:line="240" w:lineRule="auto"/>
        <w:rPr>
          <w:rFonts w:ascii="Times New Roman" w:eastAsia="Times New Roman" w:hAnsi="Times New Roman" w:cs="Times New Roman"/>
          <w:sz w:val="24"/>
          <w:szCs w:val="24"/>
        </w:rPr>
      </w:pPr>
    </w:p>
    <w:tbl>
      <w:tblPr>
        <w:tblW w:w="12600" w:type="dxa"/>
        <w:tblInd w:w="2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3330"/>
        <w:gridCol w:w="2430"/>
        <w:gridCol w:w="1710"/>
        <w:gridCol w:w="1890"/>
        <w:gridCol w:w="2250"/>
      </w:tblGrid>
      <w:tr w:rsidR="0004651B" w:rsidRPr="00A73F01" w14:paraId="12B1030B" w14:textId="77777777" w:rsidTr="0004651B">
        <w:trPr>
          <w:cantSplit/>
          <w:trHeight w:val="520"/>
        </w:trPr>
        <w:tc>
          <w:tcPr>
            <w:tcW w:w="12600" w:type="dxa"/>
            <w:gridSpan w:val="6"/>
            <w:tcBorders>
              <w:top w:val="nil"/>
              <w:left w:val="nil"/>
              <w:bottom w:val="double" w:sz="4" w:space="0" w:color="auto"/>
              <w:right w:val="nil"/>
            </w:tcBorders>
          </w:tcPr>
          <w:p w14:paraId="643CFC89" w14:textId="0FCB516E" w:rsidR="0004651B" w:rsidRPr="00A73F01" w:rsidRDefault="0004651B" w:rsidP="00A73F01">
            <w:pPr>
              <w:spacing w:after="0" w:line="240" w:lineRule="auto"/>
              <w:ind w:left="360"/>
              <w:contextualSpacing/>
              <w:jc w:val="center"/>
              <w:rPr>
                <w:rFonts w:ascii="Times New Roman" w:eastAsia="Times New Roman" w:hAnsi="Times New Roman" w:cs="Times New Roman"/>
                <w:b/>
                <w:sz w:val="24"/>
                <w:szCs w:val="24"/>
              </w:rPr>
            </w:pPr>
            <w:r w:rsidRPr="00A73F01">
              <w:rPr>
                <w:rFonts w:ascii="Times New Roman" w:eastAsia="Times New Roman" w:hAnsi="Times New Roman" w:cs="Times New Roman"/>
                <w:sz w:val="24"/>
                <w:szCs w:val="24"/>
              </w:rPr>
              <w:br w:type="page"/>
            </w:r>
            <w:r w:rsidR="004A1C15" w:rsidRPr="00A73F01">
              <w:rPr>
                <w:rFonts w:ascii="Times New Roman" w:eastAsia="Times New Roman" w:hAnsi="Times New Roman" w:cs="Times New Roman"/>
                <w:b/>
                <w:sz w:val="32"/>
                <w:szCs w:val="32"/>
              </w:rPr>
              <w:t>1.2</w:t>
            </w:r>
            <w:r w:rsidR="004A1C15" w:rsidRPr="00A73F01">
              <w:rPr>
                <w:rFonts w:ascii="Times New Roman" w:eastAsia="Times New Roman" w:hAnsi="Times New Roman" w:cs="Times New Roman"/>
                <w:sz w:val="24"/>
                <w:szCs w:val="24"/>
              </w:rPr>
              <w:t xml:space="preserve"> </w:t>
            </w:r>
            <w:r w:rsidRPr="00A73F01">
              <w:rPr>
                <w:rFonts w:ascii="Times New Roman" w:eastAsia="Times New Roman" w:hAnsi="Times New Roman" w:cs="Times New Roman"/>
                <w:b/>
                <w:sz w:val="32"/>
                <w:szCs w:val="32"/>
              </w:rPr>
              <w:t>List of Related Services and Completion Schedule</w:t>
            </w:r>
          </w:p>
        </w:tc>
      </w:tr>
      <w:tr w:rsidR="0004651B" w:rsidRPr="00A73F01" w14:paraId="2149FF36" w14:textId="77777777" w:rsidTr="0004651B">
        <w:trPr>
          <w:cantSplit/>
          <w:trHeight w:val="520"/>
        </w:trPr>
        <w:tc>
          <w:tcPr>
            <w:tcW w:w="990" w:type="dxa"/>
            <w:vMerge w:val="restart"/>
            <w:tcBorders>
              <w:top w:val="single" w:sz="6" w:space="0" w:color="auto"/>
              <w:bottom w:val="single" w:sz="6" w:space="0" w:color="auto"/>
            </w:tcBorders>
            <w:vAlign w:val="center"/>
          </w:tcPr>
          <w:p w14:paraId="2BCE665C" w14:textId="77777777" w:rsidR="0004651B" w:rsidRPr="00A73F01" w:rsidRDefault="0004651B" w:rsidP="00A73F01">
            <w:pPr>
              <w:spacing w:before="120" w:after="0" w:line="240" w:lineRule="auto"/>
              <w:jc w:val="center"/>
              <w:rPr>
                <w:rFonts w:ascii="Times New Roman" w:eastAsia="Times New Roman" w:hAnsi="Times New Roman" w:cs="Times New Roman"/>
                <w:b/>
                <w:bCs/>
              </w:rPr>
            </w:pPr>
            <w:r w:rsidRPr="00A73F01">
              <w:rPr>
                <w:rFonts w:ascii="Times New Roman" w:eastAsia="Times New Roman" w:hAnsi="Times New Roman" w:cs="Times New Roman"/>
                <w:b/>
                <w:bCs/>
              </w:rPr>
              <w:t>Service</w:t>
            </w:r>
          </w:p>
        </w:tc>
        <w:tc>
          <w:tcPr>
            <w:tcW w:w="3330" w:type="dxa"/>
            <w:vMerge w:val="restart"/>
            <w:tcBorders>
              <w:top w:val="single" w:sz="6" w:space="0" w:color="auto"/>
              <w:bottom w:val="single" w:sz="6" w:space="0" w:color="auto"/>
            </w:tcBorders>
            <w:vAlign w:val="center"/>
          </w:tcPr>
          <w:p w14:paraId="28399517" w14:textId="77777777" w:rsidR="0004651B" w:rsidRPr="00A73F01" w:rsidRDefault="0004651B" w:rsidP="00A73F01">
            <w:pPr>
              <w:spacing w:before="120" w:after="0" w:line="240" w:lineRule="auto"/>
              <w:jc w:val="center"/>
              <w:rPr>
                <w:rFonts w:ascii="Times New Roman" w:eastAsia="Times New Roman" w:hAnsi="Times New Roman" w:cs="Times New Roman"/>
                <w:b/>
                <w:bCs/>
              </w:rPr>
            </w:pPr>
            <w:r w:rsidRPr="00A73F01">
              <w:rPr>
                <w:rFonts w:ascii="Times New Roman" w:eastAsia="Times New Roman" w:hAnsi="Times New Roman" w:cs="Times New Roman"/>
                <w:b/>
                <w:bCs/>
              </w:rPr>
              <w:t>Description of Service</w:t>
            </w:r>
          </w:p>
        </w:tc>
        <w:tc>
          <w:tcPr>
            <w:tcW w:w="2430" w:type="dxa"/>
            <w:vMerge w:val="restart"/>
            <w:tcBorders>
              <w:top w:val="single" w:sz="6" w:space="0" w:color="auto"/>
              <w:bottom w:val="single" w:sz="6" w:space="0" w:color="auto"/>
            </w:tcBorders>
            <w:vAlign w:val="center"/>
          </w:tcPr>
          <w:p w14:paraId="441959A3" w14:textId="77777777" w:rsidR="0004651B" w:rsidRPr="00A73F01" w:rsidRDefault="0004651B" w:rsidP="00A73F01">
            <w:pPr>
              <w:spacing w:before="120" w:after="0" w:line="240" w:lineRule="auto"/>
              <w:jc w:val="center"/>
              <w:rPr>
                <w:rFonts w:ascii="Times New Roman" w:eastAsia="Times New Roman" w:hAnsi="Times New Roman" w:cs="Times New Roman"/>
                <w:b/>
                <w:bCs/>
              </w:rPr>
            </w:pPr>
            <w:r w:rsidRPr="00A73F01">
              <w:rPr>
                <w:rFonts w:ascii="Times New Roman" w:eastAsia="Times New Roman" w:hAnsi="Times New Roman" w:cs="Times New Roman"/>
                <w:b/>
                <w:bCs/>
              </w:rPr>
              <w:t>Quantity required</w:t>
            </w:r>
          </w:p>
        </w:tc>
        <w:tc>
          <w:tcPr>
            <w:tcW w:w="1710" w:type="dxa"/>
            <w:vMerge w:val="restart"/>
            <w:tcBorders>
              <w:top w:val="single" w:sz="6" w:space="0" w:color="auto"/>
              <w:bottom w:val="single" w:sz="6" w:space="0" w:color="auto"/>
            </w:tcBorders>
            <w:vAlign w:val="center"/>
          </w:tcPr>
          <w:p w14:paraId="1B90AA98" w14:textId="77777777" w:rsidR="0004651B" w:rsidRPr="00A73F01" w:rsidRDefault="0004651B" w:rsidP="00A73F01">
            <w:pPr>
              <w:spacing w:before="120" w:after="0" w:line="240" w:lineRule="auto"/>
              <w:jc w:val="center"/>
              <w:rPr>
                <w:rFonts w:ascii="Times New Roman" w:eastAsia="Times New Roman" w:hAnsi="Times New Roman" w:cs="Times New Roman"/>
                <w:b/>
                <w:bCs/>
              </w:rPr>
            </w:pPr>
            <w:r w:rsidRPr="00A73F01">
              <w:rPr>
                <w:rFonts w:ascii="Times New Roman" w:eastAsia="Times New Roman" w:hAnsi="Times New Roman" w:cs="Times New Roman"/>
                <w:b/>
                <w:bCs/>
              </w:rPr>
              <w:t>Physical Unit</w:t>
            </w:r>
          </w:p>
        </w:tc>
        <w:tc>
          <w:tcPr>
            <w:tcW w:w="1890" w:type="dxa"/>
            <w:vMerge w:val="restart"/>
            <w:tcBorders>
              <w:top w:val="single" w:sz="6" w:space="0" w:color="auto"/>
              <w:bottom w:val="single" w:sz="6" w:space="0" w:color="auto"/>
            </w:tcBorders>
            <w:vAlign w:val="center"/>
          </w:tcPr>
          <w:p w14:paraId="17ED3DAC" w14:textId="77777777" w:rsidR="0004651B" w:rsidRPr="00A73F01" w:rsidRDefault="0004651B" w:rsidP="00A73F01">
            <w:pPr>
              <w:spacing w:before="120" w:after="0" w:line="240" w:lineRule="auto"/>
              <w:jc w:val="center"/>
              <w:rPr>
                <w:rFonts w:ascii="Times New Roman" w:eastAsia="Times New Roman" w:hAnsi="Times New Roman" w:cs="Times New Roman"/>
                <w:b/>
                <w:bCs/>
              </w:rPr>
            </w:pPr>
            <w:r w:rsidRPr="00A73F01">
              <w:rPr>
                <w:rFonts w:ascii="Times New Roman" w:eastAsia="Times New Roman" w:hAnsi="Times New Roman" w:cs="Times New Roman"/>
                <w:b/>
                <w:bCs/>
              </w:rPr>
              <w:t>Place where Services shall be performed</w:t>
            </w:r>
          </w:p>
        </w:tc>
        <w:tc>
          <w:tcPr>
            <w:tcW w:w="2250" w:type="dxa"/>
            <w:vMerge w:val="restart"/>
            <w:tcBorders>
              <w:top w:val="single" w:sz="6" w:space="0" w:color="auto"/>
              <w:bottom w:val="single" w:sz="6" w:space="0" w:color="auto"/>
            </w:tcBorders>
            <w:vAlign w:val="center"/>
          </w:tcPr>
          <w:p w14:paraId="0363A8A9" w14:textId="77777777" w:rsidR="0004651B" w:rsidRPr="00A73F01" w:rsidRDefault="0004651B" w:rsidP="00A73F01">
            <w:pPr>
              <w:spacing w:before="120" w:after="0" w:line="240" w:lineRule="auto"/>
              <w:ind w:left="-18"/>
              <w:jc w:val="center"/>
              <w:rPr>
                <w:rFonts w:ascii="Times New Roman" w:eastAsia="Times New Roman" w:hAnsi="Times New Roman" w:cs="Times New Roman"/>
                <w:b/>
                <w:bCs/>
              </w:rPr>
            </w:pPr>
            <w:r w:rsidRPr="00A73F01">
              <w:rPr>
                <w:rFonts w:ascii="Times New Roman" w:eastAsia="Times New Roman" w:hAnsi="Times New Roman" w:cs="Times New Roman"/>
                <w:b/>
                <w:bCs/>
              </w:rPr>
              <w:t>Completion Period of Services</w:t>
            </w:r>
          </w:p>
        </w:tc>
      </w:tr>
      <w:tr w:rsidR="0004651B" w:rsidRPr="00A73F01" w14:paraId="4E4E09C5" w14:textId="77777777" w:rsidTr="0004651B">
        <w:trPr>
          <w:cantSplit/>
          <w:trHeight w:val="561"/>
        </w:trPr>
        <w:tc>
          <w:tcPr>
            <w:tcW w:w="990" w:type="dxa"/>
            <w:vMerge/>
            <w:tcBorders>
              <w:top w:val="single" w:sz="6" w:space="0" w:color="auto"/>
              <w:bottom w:val="single" w:sz="6" w:space="0" w:color="auto"/>
            </w:tcBorders>
          </w:tcPr>
          <w:p w14:paraId="2ED08DB7" w14:textId="77777777" w:rsidR="0004651B" w:rsidRPr="00A73F01" w:rsidRDefault="0004651B" w:rsidP="00A73F01">
            <w:pPr>
              <w:spacing w:after="0" w:line="240" w:lineRule="auto"/>
              <w:jc w:val="center"/>
              <w:rPr>
                <w:rFonts w:ascii="Times New Roman" w:eastAsia="Times New Roman" w:hAnsi="Times New Roman" w:cs="Times New Roman"/>
              </w:rPr>
            </w:pPr>
          </w:p>
        </w:tc>
        <w:tc>
          <w:tcPr>
            <w:tcW w:w="3330" w:type="dxa"/>
            <w:vMerge/>
            <w:tcBorders>
              <w:top w:val="single" w:sz="6" w:space="0" w:color="auto"/>
              <w:bottom w:val="single" w:sz="6" w:space="0" w:color="auto"/>
            </w:tcBorders>
          </w:tcPr>
          <w:p w14:paraId="11D969D1" w14:textId="77777777" w:rsidR="0004651B" w:rsidRPr="00A73F01" w:rsidRDefault="0004651B" w:rsidP="00A73F01">
            <w:pPr>
              <w:spacing w:after="0" w:line="240" w:lineRule="auto"/>
              <w:jc w:val="center"/>
              <w:rPr>
                <w:rFonts w:ascii="Times New Roman" w:eastAsia="Times New Roman" w:hAnsi="Times New Roman" w:cs="Times New Roman"/>
              </w:rPr>
            </w:pPr>
          </w:p>
        </w:tc>
        <w:tc>
          <w:tcPr>
            <w:tcW w:w="2430" w:type="dxa"/>
            <w:vMerge/>
            <w:tcBorders>
              <w:top w:val="single" w:sz="6" w:space="0" w:color="auto"/>
              <w:bottom w:val="single" w:sz="6" w:space="0" w:color="auto"/>
            </w:tcBorders>
          </w:tcPr>
          <w:p w14:paraId="5CBD4393" w14:textId="77777777" w:rsidR="0004651B" w:rsidRPr="00A73F01" w:rsidRDefault="0004651B" w:rsidP="00A73F01">
            <w:pPr>
              <w:spacing w:after="0" w:line="240" w:lineRule="auto"/>
              <w:jc w:val="center"/>
              <w:rPr>
                <w:rFonts w:ascii="Times New Roman" w:eastAsia="Times New Roman" w:hAnsi="Times New Roman" w:cs="Times New Roman"/>
              </w:rPr>
            </w:pPr>
          </w:p>
        </w:tc>
        <w:tc>
          <w:tcPr>
            <w:tcW w:w="1710" w:type="dxa"/>
            <w:vMerge/>
            <w:tcBorders>
              <w:top w:val="single" w:sz="6" w:space="0" w:color="auto"/>
              <w:bottom w:val="single" w:sz="6" w:space="0" w:color="auto"/>
            </w:tcBorders>
          </w:tcPr>
          <w:p w14:paraId="63D657A2" w14:textId="77777777" w:rsidR="0004651B" w:rsidRPr="00A73F01" w:rsidRDefault="0004651B" w:rsidP="00A73F01">
            <w:pPr>
              <w:spacing w:after="0" w:line="240" w:lineRule="auto"/>
              <w:jc w:val="center"/>
              <w:rPr>
                <w:rFonts w:ascii="Times New Roman" w:eastAsia="Times New Roman" w:hAnsi="Times New Roman" w:cs="Times New Roman"/>
              </w:rPr>
            </w:pPr>
          </w:p>
        </w:tc>
        <w:tc>
          <w:tcPr>
            <w:tcW w:w="1890" w:type="dxa"/>
            <w:vMerge/>
            <w:tcBorders>
              <w:top w:val="single" w:sz="6" w:space="0" w:color="auto"/>
              <w:bottom w:val="single" w:sz="6" w:space="0" w:color="auto"/>
            </w:tcBorders>
          </w:tcPr>
          <w:p w14:paraId="30ECDE02" w14:textId="77777777" w:rsidR="0004651B" w:rsidRPr="00A73F01" w:rsidRDefault="0004651B" w:rsidP="00A73F01">
            <w:pPr>
              <w:spacing w:after="0" w:line="240" w:lineRule="auto"/>
              <w:jc w:val="center"/>
              <w:rPr>
                <w:rFonts w:ascii="Times New Roman" w:eastAsia="Times New Roman" w:hAnsi="Times New Roman" w:cs="Times New Roman"/>
              </w:rPr>
            </w:pPr>
          </w:p>
        </w:tc>
        <w:tc>
          <w:tcPr>
            <w:tcW w:w="2250" w:type="dxa"/>
            <w:vMerge/>
            <w:tcBorders>
              <w:top w:val="single" w:sz="6" w:space="0" w:color="auto"/>
              <w:bottom w:val="single" w:sz="6" w:space="0" w:color="auto"/>
            </w:tcBorders>
          </w:tcPr>
          <w:p w14:paraId="0A0DCBBF" w14:textId="77777777" w:rsidR="0004651B" w:rsidRPr="00A73F01" w:rsidRDefault="0004651B" w:rsidP="00A73F01">
            <w:pPr>
              <w:spacing w:after="0" w:line="240" w:lineRule="auto"/>
              <w:jc w:val="center"/>
              <w:rPr>
                <w:rFonts w:ascii="Times New Roman" w:eastAsia="Times New Roman" w:hAnsi="Times New Roman" w:cs="Times New Roman"/>
              </w:rPr>
            </w:pPr>
          </w:p>
        </w:tc>
      </w:tr>
      <w:tr w:rsidR="0004651B" w:rsidRPr="00A73F01" w14:paraId="06BDE3D8" w14:textId="77777777" w:rsidTr="0004651B">
        <w:trPr>
          <w:cantSplit/>
          <w:trHeight w:val="255"/>
        </w:trPr>
        <w:tc>
          <w:tcPr>
            <w:tcW w:w="990" w:type="dxa"/>
            <w:tcBorders>
              <w:top w:val="single" w:sz="6" w:space="0" w:color="auto"/>
              <w:bottom w:val="single" w:sz="6" w:space="0" w:color="auto"/>
            </w:tcBorders>
          </w:tcPr>
          <w:p w14:paraId="22D9AAED" w14:textId="3D2D35B8" w:rsidR="0004651B" w:rsidRPr="00A73F01" w:rsidRDefault="00A46493" w:rsidP="00A73F01">
            <w:pPr>
              <w:spacing w:before="120" w:after="0" w:line="240" w:lineRule="auto"/>
              <w:jc w:val="center"/>
              <w:rPr>
                <w:rFonts w:ascii="Times New Roman" w:eastAsia="Times New Roman" w:hAnsi="Times New Roman" w:cs="Times New Roman"/>
                <w:i/>
                <w:iCs/>
              </w:rPr>
            </w:pPr>
            <w:r w:rsidRPr="00A73F01">
              <w:rPr>
                <w:rFonts w:ascii="Times New Roman" w:eastAsia="Times New Roman" w:hAnsi="Times New Roman" w:cs="Times New Roman"/>
                <w:i/>
                <w:iCs/>
                <w:kern w:val="28"/>
              </w:rPr>
              <w:t>1</w:t>
            </w:r>
          </w:p>
        </w:tc>
        <w:tc>
          <w:tcPr>
            <w:tcW w:w="3330" w:type="dxa"/>
            <w:tcBorders>
              <w:top w:val="single" w:sz="6" w:space="0" w:color="auto"/>
              <w:bottom w:val="single" w:sz="6" w:space="0" w:color="auto"/>
            </w:tcBorders>
          </w:tcPr>
          <w:p w14:paraId="137F1034" w14:textId="739EA012" w:rsidR="0004651B" w:rsidRPr="00A73F01" w:rsidRDefault="00A46493" w:rsidP="00A73F01">
            <w:pPr>
              <w:spacing w:before="120" w:after="0" w:line="240" w:lineRule="auto"/>
              <w:rPr>
                <w:rFonts w:ascii="Times New Roman" w:eastAsia="Times New Roman" w:hAnsi="Times New Roman" w:cs="Times New Roman"/>
                <w:i/>
                <w:iCs/>
              </w:rPr>
            </w:pPr>
            <w:r w:rsidRPr="00A73F01">
              <w:rPr>
                <w:rFonts w:ascii="Times New Roman" w:eastAsia="Times New Roman" w:hAnsi="Times New Roman" w:cs="Times New Roman"/>
                <w:b/>
                <w:i/>
                <w:iCs/>
              </w:rPr>
              <w:t>In-person user training</w:t>
            </w:r>
            <w:r w:rsidRPr="00A73F01">
              <w:rPr>
                <w:rFonts w:ascii="Times New Roman" w:hAnsi="Times New Roman" w:cs="Times New Roman"/>
                <w:b/>
              </w:rPr>
              <w:t xml:space="preserve"> </w:t>
            </w:r>
            <w:r w:rsidRPr="00A73F01">
              <w:rPr>
                <w:rFonts w:ascii="Times New Roman" w:eastAsia="Times New Roman" w:hAnsi="Times New Roman" w:cs="Times New Roman"/>
                <w:b/>
                <w:i/>
                <w:iCs/>
              </w:rPr>
              <w:t>or on-line training adequate to meet the needs of all operators.</w:t>
            </w:r>
          </w:p>
        </w:tc>
        <w:tc>
          <w:tcPr>
            <w:tcW w:w="2430" w:type="dxa"/>
            <w:tcBorders>
              <w:top w:val="single" w:sz="6" w:space="0" w:color="auto"/>
              <w:bottom w:val="single" w:sz="6" w:space="0" w:color="auto"/>
            </w:tcBorders>
          </w:tcPr>
          <w:p w14:paraId="0C9D6705" w14:textId="10EE2FB2" w:rsidR="0004651B" w:rsidRPr="00A73F01" w:rsidRDefault="00A46493" w:rsidP="00A73F01">
            <w:pPr>
              <w:spacing w:before="120" w:after="0" w:line="240" w:lineRule="auto"/>
              <w:jc w:val="center"/>
              <w:rPr>
                <w:rFonts w:ascii="Times New Roman" w:eastAsia="Times New Roman" w:hAnsi="Times New Roman" w:cs="Times New Roman"/>
                <w:i/>
                <w:iCs/>
              </w:rPr>
            </w:pPr>
            <w:r w:rsidRPr="00A73F01">
              <w:rPr>
                <w:rFonts w:ascii="Times New Roman" w:eastAsia="Times New Roman" w:hAnsi="Times New Roman" w:cs="Times New Roman"/>
                <w:i/>
                <w:iCs/>
                <w:kern w:val="28"/>
              </w:rPr>
              <w:t>1</w:t>
            </w:r>
          </w:p>
        </w:tc>
        <w:tc>
          <w:tcPr>
            <w:tcW w:w="1710" w:type="dxa"/>
            <w:tcBorders>
              <w:top w:val="single" w:sz="6" w:space="0" w:color="auto"/>
              <w:bottom w:val="single" w:sz="6" w:space="0" w:color="auto"/>
            </w:tcBorders>
          </w:tcPr>
          <w:p w14:paraId="0D85F347" w14:textId="051F6036" w:rsidR="0004651B" w:rsidRPr="00A73F01" w:rsidRDefault="00A46493" w:rsidP="00A73F01">
            <w:pPr>
              <w:spacing w:before="120" w:after="0" w:line="240" w:lineRule="auto"/>
              <w:jc w:val="center"/>
              <w:rPr>
                <w:rFonts w:ascii="Times New Roman" w:eastAsia="Times New Roman" w:hAnsi="Times New Roman" w:cs="Times New Roman"/>
                <w:i/>
                <w:iCs/>
              </w:rPr>
            </w:pPr>
            <w:r w:rsidRPr="00A73F01">
              <w:rPr>
                <w:rFonts w:ascii="Times New Roman" w:eastAsia="Times New Roman" w:hAnsi="Times New Roman" w:cs="Times New Roman"/>
                <w:i/>
                <w:iCs/>
                <w:kern w:val="28"/>
              </w:rPr>
              <w:t>1</w:t>
            </w:r>
          </w:p>
        </w:tc>
        <w:tc>
          <w:tcPr>
            <w:tcW w:w="1890" w:type="dxa"/>
            <w:tcBorders>
              <w:top w:val="single" w:sz="6" w:space="0" w:color="auto"/>
              <w:bottom w:val="single" w:sz="6" w:space="0" w:color="auto"/>
            </w:tcBorders>
          </w:tcPr>
          <w:p w14:paraId="66D290B4" w14:textId="20BE061D" w:rsidR="0004651B" w:rsidRPr="00A73F01" w:rsidRDefault="00A46493" w:rsidP="00A73F01">
            <w:pPr>
              <w:spacing w:before="120" w:after="0" w:line="240" w:lineRule="auto"/>
              <w:jc w:val="center"/>
              <w:rPr>
                <w:rFonts w:ascii="Times New Roman" w:eastAsia="Times New Roman" w:hAnsi="Times New Roman" w:cs="Times New Roman"/>
                <w:i/>
                <w:iCs/>
              </w:rPr>
            </w:pPr>
            <w:r w:rsidRPr="00A73F01">
              <w:rPr>
                <w:rFonts w:ascii="Times New Roman" w:eastAsia="Times New Roman" w:hAnsi="Times New Roman" w:cs="Times New Roman"/>
                <w:i/>
                <w:iCs/>
              </w:rPr>
              <w:t>TBD</w:t>
            </w:r>
          </w:p>
        </w:tc>
        <w:tc>
          <w:tcPr>
            <w:tcW w:w="2250" w:type="dxa"/>
            <w:tcBorders>
              <w:top w:val="single" w:sz="6" w:space="0" w:color="auto"/>
              <w:bottom w:val="single" w:sz="6" w:space="0" w:color="auto"/>
            </w:tcBorders>
          </w:tcPr>
          <w:p w14:paraId="37064626" w14:textId="0B13FE47" w:rsidR="0004651B" w:rsidRPr="00A73F01" w:rsidRDefault="00A46493" w:rsidP="00A73F01">
            <w:pPr>
              <w:spacing w:before="120" w:after="0" w:line="240" w:lineRule="auto"/>
              <w:jc w:val="center"/>
              <w:rPr>
                <w:rFonts w:ascii="Times New Roman" w:eastAsia="Times New Roman" w:hAnsi="Times New Roman" w:cs="Times New Roman"/>
                <w:i/>
                <w:iCs/>
              </w:rPr>
            </w:pPr>
            <w:r w:rsidRPr="00A73F01">
              <w:rPr>
                <w:rFonts w:ascii="Times New Roman" w:eastAsia="Times New Roman" w:hAnsi="Times New Roman" w:cs="Times New Roman"/>
                <w:i/>
                <w:iCs/>
              </w:rPr>
              <w:t>Within 10 days from acceptance of the good</w:t>
            </w:r>
          </w:p>
        </w:tc>
      </w:tr>
      <w:tr w:rsidR="0004651B" w:rsidRPr="00A73F01" w14:paraId="743E0251" w14:textId="77777777" w:rsidTr="00A73F01">
        <w:trPr>
          <w:cantSplit/>
          <w:trHeight w:val="255"/>
        </w:trPr>
        <w:tc>
          <w:tcPr>
            <w:tcW w:w="990" w:type="dxa"/>
            <w:tcBorders>
              <w:top w:val="single" w:sz="6" w:space="0" w:color="auto"/>
              <w:bottom w:val="single" w:sz="6" w:space="0" w:color="auto"/>
            </w:tcBorders>
          </w:tcPr>
          <w:p w14:paraId="3DDA863F" w14:textId="77777777" w:rsidR="0004651B" w:rsidRPr="00A73F01" w:rsidRDefault="0004651B" w:rsidP="00A73F01">
            <w:pPr>
              <w:spacing w:before="120" w:after="0" w:line="240" w:lineRule="auto"/>
              <w:jc w:val="center"/>
              <w:rPr>
                <w:rFonts w:ascii="Times New Roman" w:eastAsia="Times New Roman" w:hAnsi="Times New Roman" w:cs="Times New Roman"/>
                <w:sz w:val="24"/>
                <w:szCs w:val="24"/>
              </w:rPr>
            </w:pPr>
          </w:p>
        </w:tc>
        <w:tc>
          <w:tcPr>
            <w:tcW w:w="3330" w:type="dxa"/>
            <w:tcBorders>
              <w:top w:val="single" w:sz="6" w:space="0" w:color="auto"/>
              <w:bottom w:val="single" w:sz="6" w:space="0" w:color="auto"/>
            </w:tcBorders>
            <w:shd w:val="clear" w:color="auto" w:fill="auto"/>
          </w:tcPr>
          <w:p w14:paraId="035D023F" w14:textId="77777777" w:rsidR="0004651B" w:rsidRPr="00A73F01" w:rsidRDefault="0004651B" w:rsidP="00A73F01">
            <w:pPr>
              <w:spacing w:before="120" w:after="0" w:line="240" w:lineRule="auto"/>
              <w:jc w:val="center"/>
              <w:rPr>
                <w:rFonts w:ascii="Times New Roman" w:eastAsia="Times New Roman" w:hAnsi="Times New Roman" w:cs="Times New Roman"/>
                <w:sz w:val="24"/>
                <w:szCs w:val="24"/>
              </w:rPr>
            </w:pPr>
          </w:p>
        </w:tc>
        <w:tc>
          <w:tcPr>
            <w:tcW w:w="2430" w:type="dxa"/>
            <w:tcBorders>
              <w:top w:val="single" w:sz="6" w:space="0" w:color="auto"/>
              <w:bottom w:val="single" w:sz="6" w:space="0" w:color="auto"/>
            </w:tcBorders>
            <w:shd w:val="clear" w:color="auto" w:fill="auto"/>
          </w:tcPr>
          <w:p w14:paraId="222BD8D2" w14:textId="77777777" w:rsidR="0004651B" w:rsidRPr="00A73F01" w:rsidRDefault="0004651B" w:rsidP="00A73F01">
            <w:pPr>
              <w:spacing w:before="120" w:after="0" w:line="240" w:lineRule="auto"/>
              <w:jc w:val="center"/>
              <w:rPr>
                <w:rFonts w:ascii="Times New Roman" w:eastAsia="Times New Roman" w:hAnsi="Times New Roman" w:cs="Times New Roman"/>
                <w:sz w:val="24"/>
                <w:szCs w:val="24"/>
              </w:rPr>
            </w:pPr>
          </w:p>
        </w:tc>
        <w:tc>
          <w:tcPr>
            <w:tcW w:w="1710" w:type="dxa"/>
            <w:tcBorders>
              <w:top w:val="single" w:sz="6" w:space="0" w:color="auto"/>
              <w:bottom w:val="single" w:sz="6" w:space="0" w:color="auto"/>
            </w:tcBorders>
            <w:shd w:val="clear" w:color="auto" w:fill="auto"/>
          </w:tcPr>
          <w:p w14:paraId="0729B108" w14:textId="77777777" w:rsidR="0004651B" w:rsidRPr="00A73F01" w:rsidRDefault="0004651B" w:rsidP="00A73F01">
            <w:pPr>
              <w:spacing w:before="120" w:after="0" w:line="240" w:lineRule="auto"/>
              <w:jc w:val="center"/>
              <w:rPr>
                <w:rFonts w:ascii="Times New Roman" w:eastAsia="Times New Roman" w:hAnsi="Times New Roman" w:cs="Times New Roman"/>
                <w:sz w:val="24"/>
                <w:szCs w:val="24"/>
              </w:rPr>
            </w:pPr>
          </w:p>
        </w:tc>
        <w:tc>
          <w:tcPr>
            <w:tcW w:w="1890" w:type="dxa"/>
            <w:tcBorders>
              <w:top w:val="single" w:sz="6" w:space="0" w:color="auto"/>
              <w:bottom w:val="single" w:sz="6" w:space="0" w:color="auto"/>
            </w:tcBorders>
            <w:shd w:val="clear" w:color="auto" w:fill="auto"/>
          </w:tcPr>
          <w:p w14:paraId="657930FB" w14:textId="77777777" w:rsidR="0004651B" w:rsidRPr="00A73F01" w:rsidRDefault="0004651B" w:rsidP="00A73F01">
            <w:pPr>
              <w:spacing w:before="120" w:after="0" w:line="240" w:lineRule="auto"/>
              <w:jc w:val="center"/>
              <w:rPr>
                <w:rFonts w:ascii="Times New Roman" w:eastAsia="Times New Roman" w:hAnsi="Times New Roman" w:cs="Times New Roman"/>
                <w:sz w:val="24"/>
                <w:szCs w:val="24"/>
              </w:rPr>
            </w:pPr>
          </w:p>
        </w:tc>
        <w:tc>
          <w:tcPr>
            <w:tcW w:w="2250" w:type="dxa"/>
            <w:tcBorders>
              <w:top w:val="single" w:sz="6" w:space="0" w:color="auto"/>
              <w:bottom w:val="single" w:sz="6" w:space="0" w:color="auto"/>
            </w:tcBorders>
            <w:shd w:val="clear" w:color="auto" w:fill="auto"/>
          </w:tcPr>
          <w:p w14:paraId="75590C69" w14:textId="77777777" w:rsidR="0004651B" w:rsidRPr="00A73F01" w:rsidRDefault="0004651B" w:rsidP="00A73F01">
            <w:pPr>
              <w:spacing w:before="120" w:after="0" w:line="240" w:lineRule="auto"/>
              <w:jc w:val="center"/>
              <w:rPr>
                <w:rFonts w:ascii="Times New Roman" w:eastAsia="Times New Roman" w:hAnsi="Times New Roman" w:cs="Times New Roman"/>
                <w:sz w:val="24"/>
                <w:szCs w:val="24"/>
              </w:rPr>
            </w:pPr>
          </w:p>
        </w:tc>
      </w:tr>
      <w:tr w:rsidR="0004651B" w:rsidRPr="00A73F01" w14:paraId="351BA3D8" w14:textId="77777777" w:rsidTr="0004651B">
        <w:trPr>
          <w:cantSplit/>
          <w:trHeight w:val="256"/>
        </w:trPr>
        <w:tc>
          <w:tcPr>
            <w:tcW w:w="12600" w:type="dxa"/>
            <w:gridSpan w:val="6"/>
            <w:tcBorders>
              <w:top w:val="double" w:sz="4" w:space="0" w:color="auto"/>
              <w:left w:val="nil"/>
              <w:bottom w:val="nil"/>
              <w:right w:val="nil"/>
            </w:tcBorders>
          </w:tcPr>
          <w:p w14:paraId="09EBC61B" w14:textId="77777777" w:rsidR="0004651B" w:rsidRPr="00A73F01" w:rsidRDefault="0004651B" w:rsidP="00A73F01">
            <w:pPr>
              <w:suppressAutoHyphens/>
              <w:spacing w:before="120" w:after="0" w:line="240" w:lineRule="auto"/>
              <w:rPr>
                <w:rFonts w:ascii="Times New Roman" w:eastAsia="Times New Roman" w:hAnsi="Times New Roman" w:cs="Times New Roman"/>
                <w:sz w:val="16"/>
                <w:szCs w:val="24"/>
              </w:rPr>
            </w:pPr>
          </w:p>
        </w:tc>
      </w:tr>
    </w:tbl>
    <w:p w14:paraId="00696B7E" w14:textId="77777777" w:rsidR="0004651B" w:rsidRPr="00A73F01" w:rsidRDefault="0004651B" w:rsidP="00A73F01">
      <w:pPr>
        <w:spacing w:after="0" w:line="240" w:lineRule="auto"/>
        <w:contextualSpacing/>
        <w:rPr>
          <w:rFonts w:ascii="Times New Roman" w:eastAsia="Times New Roman" w:hAnsi="Times New Roman" w:cs="Times New Roman"/>
          <w:sz w:val="32"/>
          <w:szCs w:val="32"/>
        </w:rPr>
        <w:sectPr w:rsidR="0004651B" w:rsidRPr="00A73F01" w:rsidSect="0004651B">
          <w:endnotePr>
            <w:numFmt w:val="decimal"/>
          </w:endnotePr>
          <w:pgSz w:w="15840" w:h="12240" w:orient="landscape" w:code="1"/>
          <w:pgMar w:top="1440" w:right="1440" w:bottom="1440" w:left="1440" w:header="720" w:footer="720" w:gutter="0"/>
          <w:paperSrc w:first="262" w:other="262"/>
          <w:cols w:space="720"/>
          <w:noEndnote/>
          <w:titlePg/>
          <w:docGrid w:linePitch="326"/>
        </w:sectPr>
      </w:pPr>
    </w:p>
    <w:p w14:paraId="674D61F7" w14:textId="77777777" w:rsidR="0004651B" w:rsidRPr="00A73F01" w:rsidRDefault="0004651B" w:rsidP="00A73F01">
      <w:pPr>
        <w:spacing w:after="0" w:line="240" w:lineRule="auto"/>
        <w:contextualSpacing/>
        <w:rPr>
          <w:rFonts w:ascii="Times New Roman" w:eastAsia="Times New Roman" w:hAnsi="Times New Roman" w:cs="Times New Roman"/>
          <w:sz w:val="32"/>
          <w:szCs w:val="32"/>
        </w:rPr>
      </w:pPr>
    </w:p>
    <w:p w14:paraId="1EB42C7B" w14:textId="3757E835" w:rsidR="0004651B" w:rsidRPr="00A73F01" w:rsidRDefault="004A1C15" w:rsidP="00A73F01">
      <w:pPr>
        <w:suppressAutoHyphens/>
        <w:spacing w:after="0" w:line="240" w:lineRule="auto"/>
        <w:jc w:val="center"/>
        <w:rPr>
          <w:rFonts w:ascii="Times New Roman" w:eastAsia="Times New Roman" w:hAnsi="Times New Roman" w:cs="Times New Roman"/>
          <w:kern w:val="28"/>
          <w:sz w:val="40"/>
          <w:szCs w:val="40"/>
          <w:lang w:val="en-GB"/>
        </w:rPr>
      </w:pPr>
      <w:bookmarkStart w:id="13" w:name="_Toc503364208"/>
      <w:r w:rsidRPr="00A73F01">
        <w:rPr>
          <w:rFonts w:ascii="Times New Roman" w:eastAsia="Times New Roman" w:hAnsi="Times New Roman" w:cs="Times New Roman"/>
          <w:kern w:val="28"/>
          <w:sz w:val="40"/>
          <w:szCs w:val="40"/>
          <w:lang w:val="en-GB"/>
        </w:rPr>
        <w:t xml:space="preserve">1.3   </w:t>
      </w:r>
      <w:r w:rsidR="0004651B" w:rsidRPr="00A73F01">
        <w:rPr>
          <w:rFonts w:ascii="Times New Roman" w:eastAsia="Times New Roman" w:hAnsi="Times New Roman" w:cs="Times New Roman"/>
          <w:kern w:val="28"/>
          <w:sz w:val="40"/>
          <w:szCs w:val="40"/>
          <w:lang w:val="en-GB"/>
        </w:rPr>
        <w:t>Technical Specifications</w:t>
      </w:r>
      <w:bookmarkEnd w:id="13"/>
    </w:p>
    <w:p w14:paraId="011B3431" w14:textId="77777777" w:rsidR="0004651B" w:rsidRPr="00A73F01" w:rsidRDefault="0004651B" w:rsidP="00A73F01">
      <w:pPr>
        <w:suppressAutoHyphens/>
        <w:spacing w:after="0" w:line="240" w:lineRule="auto"/>
        <w:jc w:val="center"/>
        <w:rPr>
          <w:rFonts w:ascii="Times New Roman" w:eastAsia="Times New Roman" w:hAnsi="Times New Roman" w:cs="Times New Roman"/>
          <w:kern w:val="28"/>
          <w:sz w:val="40"/>
          <w:szCs w:val="40"/>
          <w:lang w:val="en-GB"/>
        </w:rPr>
      </w:pPr>
    </w:p>
    <w:tbl>
      <w:tblPr>
        <w:tblStyle w:val="TableGrid1"/>
        <w:tblW w:w="9445" w:type="dxa"/>
        <w:tblLook w:val="04A0" w:firstRow="1" w:lastRow="0" w:firstColumn="1" w:lastColumn="0" w:noHBand="0" w:noVBand="1"/>
      </w:tblPr>
      <w:tblGrid>
        <w:gridCol w:w="413"/>
        <w:gridCol w:w="3542"/>
        <w:gridCol w:w="5490"/>
      </w:tblGrid>
      <w:tr w:rsidR="0074362E" w:rsidRPr="00A73F01" w14:paraId="3ACABA9D" w14:textId="77777777" w:rsidTr="00062326">
        <w:trPr>
          <w:trHeight w:val="370"/>
        </w:trPr>
        <w:tc>
          <w:tcPr>
            <w:tcW w:w="9445" w:type="dxa"/>
            <w:gridSpan w:val="3"/>
            <w:noWrap/>
            <w:hideMark/>
          </w:tcPr>
          <w:p w14:paraId="4C6ADDC5" w14:textId="77777777" w:rsidR="0074362E" w:rsidRPr="00A73F01" w:rsidRDefault="0074362E" w:rsidP="00A73F01">
            <w:pPr>
              <w:rPr>
                <w:rFonts w:ascii="Times New Roman" w:hAnsi="Times New Roman" w:cs="Times New Roman"/>
                <w:b/>
                <w:bCs/>
              </w:rPr>
            </w:pPr>
            <w:r w:rsidRPr="00A73F01">
              <w:rPr>
                <w:rFonts w:ascii="Times New Roman" w:hAnsi="Times New Roman" w:cs="Times New Roman"/>
                <w:b/>
                <w:bCs/>
              </w:rPr>
              <w:t>PURPOSE OF USE</w:t>
            </w:r>
          </w:p>
        </w:tc>
      </w:tr>
      <w:tr w:rsidR="0074362E" w:rsidRPr="00A73F01" w14:paraId="75361258" w14:textId="77777777" w:rsidTr="00062326">
        <w:trPr>
          <w:trHeight w:val="360"/>
        </w:trPr>
        <w:tc>
          <w:tcPr>
            <w:tcW w:w="413" w:type="dxa"/>
            <w:noWrap/>
            <w:hideMark/>
          </w:tcPr>
          <w:p w14:paraId="0E65F008" w14:textId="77777777" w:rsidR="0074362E" w:rsidRPr="00A73F01" w:rsidRDefault="0074362E" w:rsidP="00A73F01">
            <w:pPr>
              <w:rPr>
                <w:rFonts w:ascii="Times New Roman" w:hAnsi="Times New Roman" w:cs="Times New Roman"/>
                <w:sz w:val="20"/>
                <w:szCs w:val="20"/>
              </w:rPr>
            </w:pPr>
            <w:r w:rsidRPr="00A73F01">
              <w:rPr>
                <w:rFonts w:ascii="Times New Roman" w:hAnsi="Times New Roman" w:cs="Times New Roman"/>
                <w:sz w:val="20"/>
                <w:szCs w:val="20"/>
              </w:rPr>
              <w:t>1</w:t>
            </w:r>
          </w:p>
        </w:tc>
        <w:tc>
          <w:tcPr>
            <w:tcW w:w="3542" w:type="dxa"/>
            <w:hideMark/>
          </w:tcPr>
          <w:p w14:paraId="77B611F5" w14:textId="77777777" w:rsidR="0074362E" w:rsidRPr="00A73F01" w:rsidRDefault="0074362E" w:rsidP="00A73F01">
            <w:pPr>
              <w:rPr>
                <w:rFonts w:ascii="Times New Roman" w:hAnsi="Times New Roman" w:cs="Times New Roman"/>
                <w:sz w:val="20"/>
                <w:szCs w:val="20"/>
              </w:rPr>
            </w:pPr>
            <w:r w:rsidRPr="00A73F01">
              <w:rPr>
                <w:rFonts w:ascii="Times New Roman" w:hAnsi="Times New Roman" w:cs="Times New Roman"/>
                <w:sz w:val="20"/>
                <w:szCs w:val="20"/>
              </w:rPr>
              <w:t xml:space="preserve">Clinical or other purpose </w:t>
            </w:r>
          </w:p>
        </w:tc>
        <w:tc>
          <w:tcPr>
            <w:tcW w:w="5490" w:type="dxa"/>
            <w:hideMark/>
          </w:tcPr>
          <w:p w14:paraId="1EDBE6E8" w14:textId="30811C59" w:rsidR="0074362E" w:rsidRPr="00A73F01" w:rsidRDefault="0074362E" w:rsidP="00A73F01">
            <w:pPr>
              <w:rPr>
                <w:rFonts w:ascii="Times New Roman" w:hAnsi="Times New Roman" w:cs="Times New Roman"/>
                <w:sz w:val="20"/>
                <w:szCs w:val="20"/>
              </w:rPr>
            </w:pPr>
            <w:r w:rsidRPr="00A73F01">
              <w:rPr>
                <w:rFonts w:ascii="Times New Roman" w:hAnsi="Times New Roman" w:cs="Times New Roman"/>
                <w:sz w:val="20"/>
                <w:szCs w:val="20"/>
              </w:rPr>
              <w:t xml:space="preserve">Qualitative and/or quantitative in vitro </w:t>
            </w:r>
            <w:r w:rsidR="00BD53C5" w:rsidRPr="00A73F01">
              <w:rPr>
                <w:rFonts w:ascii="Times New Roman" w:hAnsi="Times New Roman" w:cs="Times New Roman"/>
                <w:color w:val="333333"/>
                <w:sz w:val="20"/>
                <w:szCs w:val="20"/>
                <w:shd w:val="clear" w:color="auto" w:fill="FFFFFF"/>
              </w:rPr>
              <w:t xml:space="preserve">   nucleic acid testing using real-time PCR technology.  </w:t>
            </w:r>
          </w:p>
        </w:tc>
      </w:tr>
      <w:tr w:rsidR="0074362E" w:rsidRPr="00A73F01" w14:paraId="0D1A39DB" w14:textId="77777777" w:rsidTr="00062326">
        <w:trPr>
          <w:trHeight w:val="310"/>
        </w:trPr>
        <w:tc>
          <w:tcPr>
            <w:tcW w:w="413" w:type="dxa"/>
            <w:noWrap/>
            <w:hideMark/>
          </w:tcPr>
          <w:p w14:paraId="366A9F6C" w14:textId="77777777" w:rsidR="0074362E" w:rsidRPr="00A73F01" w:rsidRDefault="0074362E" w:rsidP="00A73F01">
            <w:pPr>
              <w:rPr>
                <w:rFonts w:ascii="Times New Roman" w:hAnsi="Times New Roman" w:cs="Times New Roman"/>
                <w:sz w:val="20"/>
                <w:szCs w:val="20"/>
              </w:rPr>
            </w:pPr>
            <w:r w:rsidRPr="00A73F01">
              <w:rPr>
                <w:rFonts w:ascii="Times New Roman" w:hAnsi="Times New Roman" w:cs="Times New Roman"/>
                <w:sz w:val="20"/>
                <w:szCs w:val="20"/>
              </w:rPr>
              <w:t>2</w:t>
            </w:r>
          </w:p>
        </w:tc>
        <w:tc>
          <w:tcPr>
            <w:tcW w:w="3542" w:type="dxa"/>
            <w:hideMark/>
          </w:tcPr>
          <w:p w14:paraId="3372C9FA" w14:textId="77777777" w:rsidR="0074362E" w:rsidRPr="00A73F01" w:rsidRDefault="0074362E" w:rsidP="00A73F01">
            <w:pPr>
              <w:rPr>
                <w:rFonts w:ascii="Times New Roman" w:hAnsi="Times New Roman" w:cs="Times New Roman"/>
                <w:sz w:val="20"/>
                <w:szCs w:val="20"/>
              </w:rPr>
            </w:pPr>
            <w:r w:rsidRPr="00A73F01">
              <w:rPr>
                <w:rFonts w:ascii="Times New Roman" w:hAnsi="Times New Roman" w:cs="Times New Roman"/>
                <w:sz w:val="20"/>
                <w:szCs w:val="20"/>
              </w:rPr>
              <w:t xml:space="preserve">Level of use </w:t>
            </w:r>
          </w:p>
        </w:tc>
        <w:tc>
          <w:tcPr>
            <w:tcW w:w="5490" w:type="dxa"/>
            <w:hideMark/>
          </w:tcPr>
          <w:p w14:paraId="55BB4A32" w14:textId="69BD6D99" w:rsidR="0074362E" w:rsidRPr="00A73F01" w:rsidRDefault="0074362E" w:rsidP="00A73F01">
            <w:pPr>
              <w:rPr>
                <w:rFonts w:ascii="Times New Roman" w:hAnsi="Times New Roman" w:cs="Times New Roman"/>
                <w:sz w:val="20"/>
                <w:szCs w:val="20"/>
              </w:rPr>
            </w:pPr>
            <w:r w:rsidRPr="00A73F01">
              <w:rPr>
                <w:rFonts w:ascii="Times New Roman" w:hAnsi="Times New Roman" w:cs="Times New Roman"/>
                <w:sz w:val="20"/>
                <w:szCs w:val="20"/>
              </w:rPr>
              <w:t xml:space="preserve">Health </w:t>
            </w:r>
            <w:r w:rsidR="0068213D" w:rsidRPr="00A73F01">
              <w:rPr>
                <w:rFonts w:ascii="Times New Roman" w:hAnsi="Times New Roman" w:cs="Times New Roman"/>
                <w:sz w:val="20"/>
                <w:szCs w:val="20"/>
              </w:rPr>
              <w:t>center</w:t>
            </w:r>
            <w:r w:rsidRPr="00A73F01">
              <w:rPr>
                <w:rFonts w:ascii="Times New Roman" w:hAnsi="Times New Roman" w:cs="Times New Roman"/>
                <w:sz w:val="20"/>
                <w:szCs w:val="20"/>
              </w:rPr>
              <w:t xml:space="preserve">, </w:t>
            </w:r>
            <w:r w:rsidR="00BD53C5" w:rsidRPr="00A73F01">
              <w:rPr>
                <w:rFonts w:ascii="Times New Roman" w:hAnsi="Times New Roman" w:cs="Times New Roman"/>
                <w:sz w:val="20"/>
                <w:szCs w:val="20"/>
              </w:rPr>
              <w:t xml:space="preserve">high output laboratories.  </w:t>
            </w:r>
            <w:r w:rsidRPr="00A73F01">
              <w:rPr>
                <w:rFonts w:ascii="Times New Roman" w:hAnsi="Times New Roman" w:cs="Times New Roman"/>
                <w:sz w:val="20"/>
                <w:szCs w:val="20"/>
              </w:rPr>
              <w:t>specialized hospital</w:t>
            </w:r>
            <w:r w:rsidR="00AE3016" w:rsidRPr="00A73F01">
              <w:rPr>
                <w:rFonts w:ascii="Times New Roman" w:hAnsi="Times New Roman" w:cs="Times New Roman"/>
                <w:sz w:val="20"/>
                <w:szCs w:val="20"/>
              </w:rPr>
              <w:t xml:space="preserve">, blood institutes. </w:t>
            </w:r>
          </w:p>
        </w:tc>
      </w:tr>
      <w:tr w:rsidR="0074362E" w:rsidRPr="00A73F01" w14:paraId="2B7261ED" w14:textId="77777777" w:rsidTr="0074362E">
        <w:trPr>
          <w:trHeight w:val="1106"/>
        </w:trPr>
        <w:tc>
          <w:tcPr>
            <w:tcW w:w="413" w:type="dxa"/>
            <w:noWrap/>
            <w:hideMark/>
          </w:tcPr>
          <w:p w14:paraId="422A4A4B" w14:textId="77777777" w:rsidR="0074362E" w:rsidRPr="00A73F01" w:rsidRDefault="0074362E" w:rsidP="00A73F01">
            <w:pPr>
              <w:rPr>
                <w:rFonts w:ascii="Times New Roman" w:hAnsi="Times New Roman" w:cs="Times New Roman"/>
                <w:sz w:val="20"/>
                <w:szCs w:val="20"/>
              </w:rPr>
            </w:pPr>
            <w:r w:rsidRPr="00A73F01">
              <w:rPr>
                <w:rFonts w:ascii="Times New Roman" w:hAnsi="Times New Roman" w:cs="Times New Roman"/>
                <w:sz w:val="20"/>
                <w:szCs w:val="20"/>
              </w:rPr>
              <w:t>3</w:t>
            </w:r>
          </w:p>
        </w:tc>
        <w:tc>
          <w:tcPr>
            <w:tcW w:w="3542" w:type="dxa"/>
            <w:hideMark/>
          </w:tcPr>
          <w:p w14:paraId="6B7100E0" w14:textId="77777777" w:rsidR="0074362E" w:rsidRPr="00A73F01" w:rsidRDefault="0074362E" w:rsidP="00A73F01">
            <w:pPr>
              <w:rPr>
                <w:rFonts w:ascii="Times New Roman" w:hAnsi="Times New Roman" w:cs="Times New Roman"/>
                <w:sz w:val="20"/>
                <w:szCs w:val="20"/>
              </w:rPr>
            </w:pPr>
            <w:r w:rsidRPr="00A73F01">
              <w:rPr>
                <w:rFonts w:ascii="Times New Roman" w:hAnsi="Times New Roman" w:cs="Times New Roman"/>
                <w:sz w:val="20"/>
                <w:szCs w:val="20"/>
              </w:rPr>
              <w:t>Overview of functional requirements</w:t>
            </w:r>
          </w:p>
        </w:tc>
        <w:tc>
          <w:tcPr>
            <w:tcW w:w="5490" w:type="dxa"/>
            <w:hideMark/>
          </w:tcPr>
          <w:p w14:paraId="1D2ACD8E" w14:textId="68978967" w:rsidR="0074362E" w:rsidRPr="00A73F01" w:rsidRDefault="00005232" w:rsidP="00A73F01">
            <w:pPr>
              <w:jc w:val="both"/>
              <w:rPr>
                <w:rFonts w:ascii="Times New Roman" w:hAnsi="Times New Roman" w:cs="Times New Roman"/>
                <w:sz w:val="20"/>
                <w:szCs w:val="20"/>
              </w:rPr>
            </w:pPr>
            <w:r w:rsidRPr="00A73F01">
              <w:rPr>
                <w:rFonts w:ascii="Times New Roman" w:hAnsi="Times New Roman" w:cs="Times New Roman"/>
                <w:sz w:val="20"/>
                <w:szCs w:val="20"/>
              </w:rPr>
              <w:t>Automatic preparation</w:t>
            </w:r>
            <w:r w:rsidR="00AE3016" w:rsidRPr="00A73F01">
              <w:rPr>
                <w:rFonts w:ascii="Times New Roman" w:hAnsi="Times New Roman" w:cs="Times New Roman"/>
                <w:sz w:val="20"/>
                <w:szCs w:val="20"/>
              </w:rPr>
              <w:t xml:space="preserve"> and analysis of samples for quantitative and qualitative nucleic acid testing using real-time PCR technology.  Using instrumentation, consumables, reagents</w:t>
            </w:r>
            <w:r w:rsidR="00DA6ED4" w:rsidRPr="00A73F01">
              <w:rPr>
                <w:rFonts w:ascii="Times New Roman" w:hAnsi="Times New Roman" w:cs="Times New Roman"/>
                <w:sz w:val="20"/>
                <w:szCs w:val="20"/>
              </w:rPr>
              <w:t xml:space="preserve">, software and data management, </w:t>
            </w:r>
            <w:r w:rsidR="00AE3016" w:rsidRPr="00A73F01">
              <w:rPr>
                <w:rFonts w:ascii="Times New Roman" w:hAnsi="Times New Roman" w:cs="Times New Roman"/>
                <w:sz w:val="20"/>
                <w:szCs w:val="20"/>
              </w:rPr>
              <w:t>interpretation</w:t>
            </w:r>
            <w:r w:rsidR="00DA6ED4" w:rsidRPr="00A73F01">
              <w:rPr>
                <w:rFonts w:ascii="Times New Roman" w:hAnsi="Times New Roman" w:cs="Times New Roman"/>
                <w:sz w:val="20"/>
                <w:szCs w:val="20"/>
              </w:rPr>
              <w:t xml:space="preserve">s </w:t>
            </w:r>
            <w:r w:rsidR="0074362E" w:rsidRPr="00A73F01">
              <w:rPr>
                <w:rFonts w:ascii="Times New Roman" w:hAnsi="Times New Roman" w:cs="Times New Roman"/>
                <w:sz w:val="20"/>
                <w:szCs w:val="20"/>
              </w:rPr>
              <w:t>Produces results through a connection to a computer and / or on integrated screen and printer</w:t>
            </w:r>
          </w:p>
          <w:p w14:paraId="693B8536" w14:textId="7C9F9AEF" w:rsidR="0074362E" w:rsidRPr="00A73F01" w:rsidRDefault="0074362E" w:rsidP="00A73F01">
            <w:pPr>
              <w:rPr>
                <w:rFonts w:ascii="Times New Roman" w:hAnsi="Times New Roman" w:cs="Times New Roman"/>
                <w:sz w:val="20"/>
                <w:szCs w:val="20"/>
              </w:rPr>
            </w:pPr>
          </w:p>
        </w:tc>
      </w:tr>
    </w:tbl>
    <w:tbl>
      <w:tblPr>
        <w:tblStyle w:val="TableGrid11"/>
        <w:tblW w:w="9495" w:type="dxa"/>
        <w:tblLook w:val="04A0" w:firstRow="1" w:lastRow="0" w:firstColumn="1" w:lastColumn="0" w:noHBand="0" w:noVBand="1"/>
      </w:tblPr>
      <w:tblGrid>
        <w:gridCol w:w="535"/>
        <w:gridCol w:w="3462"/>
        <w:gridCol w:w="5498"/>
      </w:tblGrid>
      <w:tr w:rsidR="0074362E" w:rsidRPr="00A73F01" w14:paraId="5D25FA9F" w14:textId="77777777" w:rsidTr="00062326">
        <w:trPr>
          <w:trHeight w:val="370"/>
        </w:trPr>
        <w:tc>
          <w:tcPr>
            <w:tcW w:w="9495" w:type="dxa"/>
            <w:gridSpan w:val="3"/>
            <w:noWrap/>
            <w:hideMark/>
          </w:tcPr>
          <w:p w14:paraId="47C7F59A" w14:textId="77777777" w:rsidR="0074362E" w:rsidRPr="00A73F01" w:rsidRDefault="0074362E" w:rsidP="00A73F01">
            <w:pPr>
              <w:rPr>
                <w:rFonts w:ascii="Times New Roman" w:hAnsi="Times New Roman" w:cs="Times New Roman"/>
                <w:b/>
                <w:bCs/>
                <w:sz w:val="20"/>
                <w:szCs w:val="20"/>
              </w:rPr>
            </w:pPr>
            <w:r w:rsidRPr="00A73F01">
              <w:rPr>
                <w:rFonts w:ascii="Times New Roman" w:hAnsi="Times New Roman" w:cs="Times New Roman"/>
                <w:b/>
                <w:bCs/>
                <w:sz w:val="20"/>
                <w:szCs w:val="20"/>
              </w:rPr>
              <w:t>TECHNICAL CHARACTERISTICS</w:t>
            </w:r>
          </w:p>
        </w:tc>
      </w:tr>
      <w:tr w:rsidR="0074362E" w:rsidRPr="00A73F01" w14:paraId="7990EC4D" w14:textId="77777777" w:rsidTr="00062326">
        <w:trPr>
          <w:trHeight w:val="3750"/>
        </w:trPr>
        <w:tc>
          <w:tcPr>
            <w:tcW w:w="535" w:type="dxa"/>
            <w:noWrap/>
            <w:hideMark/>
          </w:tcPr>
          <w:p w14:paraId="150C9243" w14:textId="77777777" w:rsidR="0074362E" w:rsidRPr="00A73F01" w:rsidRDefault="0074362E" w:rsidP="00A73F01">
            <w:pPr>
              <w:rPr>
                <w:rFonts w:ascii="Times New Roman" w:hAnsi="Times New Roman" w:cs="Times New Roman"/>
                <w:sz w:val="20"/>
                <w:szCs w:val="20"/>
              </w:rPr>
            </w:pPr>
            <w:r w:rsidRPr="00A73F01">
              <w:rPr>
                <w:rFonts w:ascii="Times New Roman" w:hAnsi="Times New Roman" w:cs="Times New Roman"/>
                <w:sz w:val="20"/>
                <w:szCs w:val="20"/>
              </w:rPr>
              <w:t>4</w:t>
            </w:r>
          </w:p>
        </w:tc>
        <w:tc>
          <w:tcPr>
            <w:tcW w:w="3462" w:type="dxa"/>
            <w:hideMark/>
          </w:tcPr>
          <w:p w14:paraId="1E53C86B" w14:textId="77777777" w:rsidR="0074362E" w:rsidRPr="00A73F01" w:rsidRDefault="0074362E" w:rsidP="00A73F01">
            <w:pPr>
              <w:rPr>
                <w:rFonts w:ascii="Times New Roman" w:hAnsi="Times New Roman" w:cs="Times New Roman"/>
                <w:sz w:val="20"/>
                <w:szCs w:val="20"/>
              </w:rPr>
            </w:pPr>
            <w:r w:rsidRPr="00A73F01">
              <w:rPr>
                <w:rFonts w:ascii="Times New Roman" w:hAnsi="Times New Roman" w:cs="Times New Roman"/>
                <w:sz w:val="20"/>
                <w:szCs w:val="20"/>
              </w:rPr>
              <w:t>Detailed requirements</w:t>
            </w:r>
          </w:p>
        </w:tc>
        <w:tc>
          <w:tcPr>
            <w:tcW w:w="5498" w:type="dxa"/>
            <w:hideMark/>
          </w:tcPr>
          <w:p w14:paraId="4664FBF3" w14:textId="77777777" w:rsidR="00AE3016" w:rsidRPr="00A73F01" w:rsidRDefault="0074362E" w:rsidP="00A73F01">
            <w:pPr>
              <w:rPr>
                <w:rFonts w:ascii="Times New Roman" w:hAnsi="Times New Roman" w:cs="Times New Roman"/>
                <w:sz w:val="20"/>
                <w:szCs w:val="20"/>
              </w:rPr>
            </w:pPr>
            <w:r w:rsidRPr="00A73F01">
              <w:rPr>
                <w:rFonts w:ascii="Times New Roman" w:hAnsi="Times New Roman" w:cs="Times New Roman"/>
                <w:sz w:val="20"/>
                <w:szCs w:val="20"/>
              </w:rPr>
              <w:t xml:space="preserve">* Tests to include: </w:t>
            </w:r>
            <w:r w:rsidR="00AE3016" w:rsidRPr="00A73F01">
              <w:rPr>
                <w:rFonts w:ascii="Times New Roman" w:hAnsi="Times New Roman" w:cs="Times New Roman"/>
                <w:sz w:val="20"/>
                <w:szCs w:val="20"/>
              </w:rPr>
              <w:t>Infectious diseases and viral load monitoring:</w:t>
            </w:r>
          </w:p>
          <w:p w14:paraId="2B227E0F" w14:textId="77777777" w:rsidR="00AE3016" w:rsidRPr="00A73F01" w:rsidRDefault="00AE3016" w:rsidP="00A73F01">
            <w:pPr>
              <w:rPr>
                <w:rFonts w:ascii="Times New Roman" w:hAnsi="Times New Roman" w:cs="Times New Roman"/>
                <w:sz w:val="20"/>
                <w:szCs w:val="20"/>
              </w:rPr>
            </w:pPr>
            <w:r w:rsidRPr="00A73F01">
              <w:rPr>
                <w:rFonts w:ascii="Times New Roman" w:hAnsi="Times New Roman" w:cs="Times New Roman"/>
                <w:sz w:val="20"/>
                <w:szCs w:val="20"/>
              </w:rPr>
              <w:t xml:space="preserve">HIV HBV HCV CMV </w:t>
            </w:r>
          </w:p>
          <w:p w14:paraId="654AC4B0" w14:textId="77777777" w:rsidR="00AE3016" w:rsidRPr="00A73F01" w:rsidRDefault="00AE3016" w:rsidP="00A73F01">
            <w:pPr>
              <w:rPr>
                <w:rFonts w:ascii="Times New Roman" w:hAnsi="Times New Roman" w:cs="Times New Roman"/>
                <w:sz w:val="20"/>
                <w:szCs w:val="20"/>
              </w:rPr>
            </w:pPr>
            <w:r w:rsidRPr="00A73F01">
              <w:rPr>
                <w:rFonts w:ascii="Times New Roman" w:hAnsi="Times New Roman" w:cs="Times New Roman"/>
                <w:sz w:val="20"/>
                <w:szCs w:val="20"/>
              </w:rPr>
              <w:t xml:space="preserve">Blood screening: MPX WNV DOX HEV </w:t>
            </w:r>
          </w:p>
          <w:p w14:paraId="00687978" w14:textId="77777777" w:rsidR="00AE3016" w:rsidRPr="00A73F01" w:rsidRDefault="00AE3016" w:rsidP="00A73F01">
            <w:pPr>
              <w:rPr>
                <w:rFonts w:ascii="Times New Roman" w:hAnsi="Times New Roman" w:cs="Times New Roman"/>
                <w:sz w:val="20"/>
                <w:szCs w:val="20"/>
              </w:rPr>
            </w:pPr>
            <w:r w:rsidRPr="00A73F01">
              <w:rPr>
                <w:rFonts w:ascii="Times New Roman" w:hAnsi="Times New Roman" w:cs="Times New Roman"/>
                <w:sz w:val="20"/>
                <w:szCs w:val="20"/>
              </w:rPr>
              <w:t>Respiratory: Sars cov 2</w:t>
            </w:r>
          </w:p>
          <w:p w14:paraId="24EF2B12" w14:textId="77777777" w:rsidR="00005232" w:rsidRPr="00A73F01" w:rsidRDefault="00AE3016" w:rsidP="00A73F01">
            <w:pPr>
              <w:rPr>
                <w:rFonts w:ascii="Times New Roman" w:hAnsi="Times New Roman" w:cs="Times New Roman"/>
                <w:sz w:val="20"/>
                <w:szCs w:val="20"/>
              </w:rPr>
            </w:pPr>
            <w:r w:rsidRPr="00A73F01">
              <w:rPr>
                <w:rFonts w:ascii="Times New Roman" w:hAnsi="Times New Roman" w:cs="Times New Roman"/>
                <w:sz w:val="20"/>
                <w:szCs w:val="20"/>
              </w:rPr>
              <w:t>Sexual health: HPV CT/NG</w:t>
            </w:r>
            <w:r w:rsidRPr="00A73F01" w:rsidDel="00AE3016">
              <w:rPr>
                <w:rFonts w:ascii="Times New Roman" w:hAnsi="Times New Roman" w:cs="Times New Roman"/>
                <w:sz w:val="20"/>
                <w:szCs w:val="20"/>
              </w:rPr>
              <w:t xml:space="preserve"> </w:t>
            </w:r>
          </w:p>
          <w:p w14:paraId="1C440C19" w14:textId="0B726C41" w:rsidR="00AE3016" w:rsidRPr="00A73F01" w:rsidRDefault="00AE3016" w:rsidP="00A73F01">
            <w:pPr>
              <w:rPr>
                <w:rFonts w:ascii="Times New Roman" w:hAnsi="Times New Roman" w:cs="Times New Roman"/>
                <w:sz w:val="20"/>
                <w:szCs w:val="20"/>
              </w:rPr>
            </w:pPr>
            <w:r w:rsidRPr="00A73F01">
              <w:rPr>
                <w:rFonts w:ascii="Times New Roman" w:hAnsi="Times New Roman" w:cs="Times New Roman"/>
                <w:sz w:val="20"/>
                <w:szCs w:val="20"/>
              </w:rPr>
              <w:t xml:space="preserve"> </w:t>
            </w:r>
            <w:r w:rsidR="0074362E" w:rsidRPr="00A73F01">
              <w:rPr>
                <w:rFonts w:ascii="Times New Roman" w:hAnsi="Times New Roman" w:cs="Times New Roman"/>
                <w:sz w:val="20"/>
                <w:szCs w:val="20"/>
              </w:rPr>
              <w:t>* Capacity for at least 50 specimens tested per hour.</w:t>
            </w:r>
            <w:r w:rsidR="0074362E" w:rsidRPr="00A73F01">
              <w:rPr>
                <w:rFonts w:ascii="Times New Roman" w:hAnsi="Times New Roman" w:cs="Times New Roman"/>
                <w:sz w:val="20"/>
                <w:szCs w:val="20"/>
              </w:rPr>
              <w:br/>
              <w:t>* Internal memory capacity for &gt;5,000 samples.</w:t>
            </w:r>
            <w:r w:rsidR="0074362E" w:rsidRPr="00A73F01">
              <w:rPr>
                <w:rFonts w:ascii="Times New Roman" w:hAnsi="Times New Roman" w:cs="Times New Roman"/>
                <w:sz w:val="20"/>
                <w:szCs w:val="20"/>
              </w:rPr>
              <w:br/>
              <w:t>* Quality control routines to be user friendly with results recorded internally</w:t>
            </w:r>
            <w:r w:rsidR="0074362E" w:rsidRPr="00A73F01">
              <w:rPr>
                <w:rFonts w:ascii="Times New Roman" w:hAnsi="Times New Roman" w:cs="Times New Roman"/>
                <w:sz w:val="20"/>
                <w:szCs w:val="20"/>
              </w:rPr>
              <w:br/>
              <w:t>* Bar code reader facility required for automated registering of samples</w:t>
            </w:r>
            <w:r w:rsidR="0074362E" w:rsidRPr="00A73F01">
              <w:rPr>
                <w:rFonts w:ascii="Times New Roman" w:hAnsi="Times New Roman" w:cs="Times New Roman"/>
                <w:sz w:val="20"/>
                <w:szCs w:val="20"/>
              </w:rPr>
              <w:br/>
              <w:t>* * LCD display for testing parameters visualization.</w:t>
            </w:r>
          </w:p>
        </w:tc>
      </w:tr>
      <w:tr w:rsidR="0074362E" w:rsidRPr="00A73F01" w14:paraId="59BCE1D3" w14:textId="77777777" w:rsidTr="0074362E">
        <w:trPr>
          <w:trHeight w:val="440"/>
        </w:trPr>
        <w:tc>
          <w:tcPr>
            <w:tcW w:w="535" w:type="dxa"/>
            <w:noWrap/>
            <w:hideMark/>
          </w:tcPr>
          <w:p w14:paraId="47C64247" w14:textId="51CACD6A" w:rsidR="0074362E" w:rsidRPr="00A73F01" w:rsidRDefault="0074362E" w:rsidP="00A73F01">
            <w:pPr>
              <w:rPr>
                <w:rFonts w:ascii="Times New Roman" w:hAnsi="Times New Roman" w:cs="Times New Roman"/>
                <w:sz w:val="20"/>
                <w:szCs w:val="20"/>
              </w:rPr>
            </w:pPr>
            <w:r w:rsidRPr="00A73F01">
              <w:rPr>
                <w:rFonts w:ascii="Times New Roman" w:hAnsi="Times New Roman" w:cs="Times New Roman"/>
                <w:sz w:val="20"/>
                <w:szCs w:val="20"/>
              </w:rPr>
              <w:t>5</w:t>
            </w:r>
          </w:p>
        </w:tc>
        <w:tc>
          <w:tcPr>
            <w:tcW w:w="3462" w:type="dxa"/>
            <w:noWrap/>
            <w:hideMark/>
          </w:tcPr>
          <w:p w14:paraId="1BE984D2" w14:textId="77777777" w:rsidR="0074362E" w:rsidRPr="00A73F01" w:rsidRDefault="0074362E" w:rsidP="00A73F01">
            <w:pPr>
              <w:rPr>
                <w:rFonts w:ascii="Times New Roman" w:hAnsi="Times New Roman" w:cs="Times New Roman"/>
                <w:sz w:val="20"/>
                <w:szCs w:val="20"/>
              </w:rPr>
            </w:pPr>
            <w:r w:rsidRPr="00A73F01">
              <w:rPr>
                <w:rFonts w:ascii="Times New Roman" w:hAnsi="Times New Roman" w:cs="Times New Roman"/>
                <w:sz w:val="20"/>
                <w:szCs w:val="20"/>
              </w:rPr>
              <w:t>Displayed parameters</w:t>
            </w:r>
          </w:p>
        </w:tc>
        <w:tc>
          <w:tcPr>
            <w:tcW w:w="5498" w:type="dxa"/>
            <w:hideMark/>
          </w:tcPr>
          <w:p w14:paraId="68993CC3" w14:textId="20988524" w:rsidR="0074362E" w:rsidRPr="00A73F01" w:rsidRDefault="0074362E" w:rsidP="00A73F01">
            <w:pPr>
              <w:rPr>
                <w:rFonts w:ascii="Times New Roman" w:hAnsi="Times New Roman" w:cs="Times New Roman"/>
                <w:sz w:val="20"/>
                <w:szCs w:val="20"/>
              </w:rPr>
            </w:pPr>
            <w:r w:rsidRPr="00A73F01">
              <w:rPr>
                <w:rFonts w:ascii="Times New Roman" w:hAnsi="Times New Roman" w:cs="Times New Roman"/>
                <w:sz w:val="20"/>
                <w:szCs w:val="20"/>
              </w:rPr>
              <w:t>Digital display of test results, as per configuration.</w:t>
            </w:r>
          </w:p>
        </w:tc>
      </w:tr>
      <w:tr w:rsidR="0074362E" w:rsidRPr="00A73F01" w14:paraId="7441723F" w14:textId="77777777" w:rsidTr="0074362E">
        <w:trPr>
          <w:trHeight w:val="710"/>
        </w:trPr>
        <w:tc>
          <w:tcPr>
            <w:tcW w:w="535" w:type="dxa"/>
            <w:noWrap/>
            <w:hideMark/>
          </w:tcPr>
          <w:p w14:paraId="3E304574" w14:textId="77777777" w:rsidR="0074362E" w:rsidRPr="00A73F01" w:rsidRDefault="0074362E" w:rsidP="00A73F01">
            <w:pPr>
              <w:rPr>
                <w:rFonts w:ascii="Times New Roman" w:hAnsi="Times New Roman" w:cs="Times New Roman"/>
                <w:sz w:val="20"/>
                <w:szCs w:val="20"/>
              </w:rPr>
            </w:pPr>
            <w:r w:rsidRPr="00A73F01">
              <w:rPr>
                <w:rFonts w:ascii="Times New Roman" w:hAnsi="Times New Roman" w:cs="Times New Roman"/>
                <w:sz w:val="20"/>
                <w:szCs w:val="20"/>
              </w:rPr>
              <w:t>6</w:t>
            </w:r>
          </w:p>
        </w:tc>
        <w:tc>
          <w:tcPr>
            <w:tcW w:w="3462" w:type="dxa"/>
            <w:hideMark/>
          </w:tcPr>
          <w:p w14:paraId="5CE538E6" w14:textId="77777777" w:rsidR="0074362E" w:rsidRPr="00A73F01" w:rsidRDefault="0074362E" w:rsidP="00A73F01">
            <w:pPr>
              <w:rPr>
                <w:rFonts w:ascii="Times New Roman" w:hAnsi="Times New Roman" w:cs="Times New Roman"/>
                <w:sz w:val="20"/>
                <w:szCs w:val="20"/>
              </w:rPr>
            </w:pPr>
            <w:r w:rsidRPr="00A73F01">
              <w:rPr>
                <w:rFonts w:ascii="Times New Roman" w:hAnsi="Times New Roman" w:cs="Times New Roman"/>
                <w:sz w:val="20"/>
                <w:szCs w:val="20"/>
              </w:rPr>
              <w:t>User adjustable settings</w:t>
            </w:r>
          </w:p>
        </w:tc>
        <w:tc>
          <w:tcPr>
            <w:tcW w:w="5498" w:type="dxa"/>
            <w:hideMark/>
          </w:tcPr>
          <w:p w14:paraId="6618E203" w14:textId="77777777" w:rsidR="0074362E" w:rsidRPr="00A73F01" w:rsidRDefault="0074362E" w:rsidP="00A73F01">
            <w:pPr>
              <w:rPr>
                <w:rFonts w:ascii="Times New Roman" w:hAnsi="Times New Roman" w:cs="Times New Roman"/>
                <w:sz w:val="20"/>
                <w:szCs w:val="20"/>
              </w:rPr>
            </w:pPr>
            <w:r w:rsidRPr="00A73F01">
              <w:rPr>
                <w:rFonts w:ascii="Times New Roman" w:hAnsi="Times New Roman" w:cs="Times New Roman"/>
                <w:sz w:val="20"/>
                <w:szCs w:val="20"/>
              </w:rPr>
              <w:t>User calibration and quality control to be possible with test samples / objects and easy to use interface</w:t>
            </w:r>
          </w:p>
          <w:p w14:paraId="60C4AD83" w14:textId="3DB98C92" w:rsidR="0074362E" w:rsidRPr="00A73F01" w:rsidRDefault="0074362E" w:rsidP="00A73F01">
            <w:pPr>
              <w:rPr>
                <w:rFonts w:ascii="Times New Roman" w:hAnsi="Times New Roman" w:cs="Times New Roman"/>
                <w:sz w:val="20"/>
                <w:szCs w:val="20"/>
              </w:rPr>
            </w:pPr>
          </w:p>
        </w:tc>
      </w:tr>
      <w:tr w:rsidR="0074362E" w:rsidRPr="00A73F01" w14:paraId="6DFFADB9" w14:textId="77777777" w:rsidTr="00062326">
        <w:trPr>
          <w:trHeight w:val="370"/>
        </w:trPr>
        <w:tc>
          <w:tcPr>
            <w:tcW w:w="9495" w:type="dxa"/>
            <w:gridSpan w:val="3"/>
            <w:noWrap/>
            <w:hideMark/>
          </w:tcPr>
          <w:p w14:paraId="0DC8DE2A" w14:textId="77777777" w:rsidR="0074362E" w:rsidRPr="00A73F01" w:rsidRDefault="0074362E" w:rsidP="00A73F01">
            <w:pPr>
              <w:rPr>
                <w:rFonts w:ascii="Times New Roman" w:hAnsi="Times New Roman" w:cs="Times New Roman"/>
                <w:b/>
                <w:bCs/>
                <w:sz w:val="20"/>
                <w:szCs w:val="20"/>
              </w:rPr>
            </w:pPr>
            <w:r w:rsidRPr="00A73F01">
              <w:rPr>
                <w:rFonts w:ascii="Times New Roman" w:hAnsi="Times New Roman" w:cs="Times New Roman"/>
                <w:b/>
                <w:bCs/>
                <w:sz w:val="20"/>
                <w:szCs w:val="20"/>
              </w:rPr>
              <w:t>PHYSICAL/CHEMICAL CHARACTERISTICS</w:t>
            </w:r>
          </w:p>
        </w:tc>
      </w:tr>
      <w:tr w:rsidR="0074362E" w:rsidRPr="00A73F01" w14:paraId="1A51843C" w14:textId="77777777" w:rsidTr="00062326">
        <w:trPr>
          <w:trHeight w:val="2250"/>
        </w:trPr>
        <w:tc>
          <w:tcPr>
            <w:tcW w:w="535" w:type="dxa"/>
            <w:noWrap/>
            <w:hideMark/>
          </w:tcPr>
          <w:p w14:paraId="04B88274" w14:textId="77777777" w:rsidR="0074362E" w:rsidRPr="00A73F01" w:rsidRDefault="0074362E" w:rsidP="00A73F01">
            <w:pPr>
              <w:rPr>
                <w:rFonts w:ascii="Times New Roman" w:hAnsi="Times New Roman" w:cs="Times New Roman"/>
                <w:sz w:val="20"/>
                <w:szCs w:val="20"/>
              </w:rPr>
            </w:pPr>
            <w:r w:rsidRPr="00A73F01">
              <w:rPr>
                <w:rFonts w:ascii="Times New Roman" w:hAnsi="Times New Roman" w:cs="Times New Roman"/>
                <w:sz w:val="20"/>
                <w:szCs w:val="20"/>
              </w:rPr>
              <w:t>7</w:t>
            </w:r>
          </w:p>
        </w:tc>
        <w:tc>
          <w:tcPr>
            <w:tcW w:w="3462" w:type="dxa"/>
            <w:noWrap/>
            <w:hideMark/>
          </w:tcPr>
          <w:p w14:paraId="35715383" w14:textId="77777777" w:rsidR="0074362E" w:rsidRPr="00A73F01" w:rsidRDefault="0074362E" w:rsidP="00A73F01">
            <w:pPr>
              <w:rPr>
                <w:rFonts w:ascii="Times New Roman" w:hAnsi="Times New Roman" w:cs="Times New Roman"/>
                <w:sz w:val="20"/>
                <w:szCs w:val="20"/>
              </w:rPr>
            </w:pPr>
            <w:r w:rsidRPr="00A73F01">
              <w:rPr>
                <w:rFonts w:ascii="Times New Roman" w:hAnsi="Times New Roman" w:cs="Times New Roman"/>
                <w:sz w:val="20"/>
                <w:szCs w:val="20"/>
              </w:rPr>
              <w:t>Components</w:t>
            </w:r>
          </w:p>
        </w:tc>
        <w:tc>
          <w:tcPr>
            <w:tcW w:w="5498" w:type="dxa"/>
            <w:hideMark/>
          </w:tcPr>
          <w:p w14:paraId="50E261AF" w14:textId="77777777" w:rsidR="0074362E" w:rsidRPr="00A73F01" w:rsidRDefault="0074362E" w:rsidP="00A73F01">
            <w:pPr>
              <w:rPr>
                <w:rFonts w:ascii="Times New Roman" w:hAnsi="Times New Roman" w:cs="Times New Roman"/>
                <w:sz w:val="20"/>
                <w:szCs w:val="20"/>
              </w:rPr>
            </w:pPr>
            <w:r w:rsidRPr="00A73F01">
              <w:rPr>
                <w:rFonts w:ascii="Times New Roman" w:hAnsi="Times New Roman" w:cs="Times New Roman"/>
                <w:sz w:val="20"/>
                <w:szCs w:val="20"/>
              </w:rPr>
              <w:t>Desktop mounted unit, with tube connections for water supply and drainage</w:t>
            </w:r>
            <w:r w:rsidRPr="00A73F01">
              <w:rPr>
                <w:rFonts w:ascii="Times New Roman" w:hAnsi="Times New Roman" w:cs="Times New Roman"/>
                <w:sz w:val="20"/>
                <w:szCs w:val="20"/>
              </w:rPr>
              <w:br/>
              <w:t>Sample tray mounting and access to be by quick and simple procedure</w:t>
            </w:r>
            <w:r w:rsidRPr="00A73F01">
              <w:rPr>
                <w:rFonts w:ascii="Times New Roman" w:hAnsi="Times New Roman" w:cs="Times New Roman"/>
                <w:sz w:val="20"/>
                <w:szCs w:val="20"/>
              </w:rPr>
              <w:br/>
              <w:t>Moving parts to be covered and quiet in operation</w:t>
            </w:r>
            <w:r w:rsidRPr="00A73F01">
              <w:rPr>
                <w:rFonts w:ascii="Times New Roman" w:hAnsi="Times New Roman" w:cs="Times New Roman"/>
                <w:sz w:val="20"/>
                <w:szCs w:val="20"/>
              </w:rPr>
              <w:br/>
              <w:t>Supplied with cover for protection from spray and dust</w:t>
            </w:r>
            <w:r w:rsidRPr="00A73F01">
              <w:rPr>
                <w:rFonts w:ascii="Times New Roman" w:hAnsi="Times New Roman" w:cs="Times New Roman"/>
                <w:sz w:val="20"/>
                <w:szCs w:val="20"/>
              </w:rPr>
              <w:br/>
              <w:t>At least one complete set for automatic calibration.</w:t>
            </w:r>
          </w:p>
          <w:p w14:paraId="56C3383E" w14:textId="4BFEE024" w:rsidR="0074362E" w:rsidRPr="00A73F01" w:rsidRDefault="0074362E" w:rsidP="00A73F01">
            <w:pPr>
              <w:rPr>
                <w:rFonts w:ascii="Times New Roman" w:hAnsi="Times New Roman" w:cs="Times New Roman"/>
                <w:sz w:val="20"/>
                <w:szCs w:val="20"/>
              </w:rPr>
            </w:pPr>
          </w:p>
        </w:tc>
      </w:tr>
      <w:tr w:rsidR="0074362E" w:rsidRPr="00A73F01" w14:paraId="0FFC9772" w14:textId="77777777" w:rsidTr="00062326">
        <w:trPr>
          <w:trHeight w:val="310"/>
        </w:trPr>
        <w:tc>
          <w:tcPr>
            <w:tcW w:w="535" w:type="dxa"/>
            <w:noWrap/>
            <w:hideMark/>
          </w:tcPr>
          <w:p w14:paraId="444A9FE1" w14:textId="77777777" w:rsidR="0074362E" w:rsidRPr="00A73F01" w:rsidRDefault="0074362E" w:rsidP="00A73F01">
            <w:pPr>
              <w:rPr>
                <w:rFonts w:ascii="Times New Roman" w:hAnsi="Times New Roman" w:cs="Times New Roman"/>
                <w:sz w:val="20"/>
                <w:szCs w:val="20"/>
              </w:rPr>
            </w:pPr>
            <w:r w:rsidRPr="00A73F01">
              <w:rPr>
                <w:rFonts w:ascii="Times New Roman" w:hAnsi="Times New Roman" w:cs="Times New Roman"/>
                <w:sz w:val="20"/>
                <w:szCs w:val="20"/>
              </w:rPr>
              <w:t>8</w:t>
            </w:r>
          </w:p>
        </w:tc>
        <w:tc>
          <w:tcPr>
            <w:tcW w:w="3462" w:type="dxa"/>
            <w:noWrap/>
            <w:hideMark/>
          </w:tcPr>
          <w:p w14:paraId="7DE44969" w14:textId="77777777" w:rsidR="0074362E" w:rsidRPr="00A73F01" w:rsidRDefault="0074362E" w:rsidP="00A73F01">
            <w:pPr>
              <w:rPr>
                <w:rFonts w:ascii="Times New Roman" w:hAnsi="Times New Roman" w:cs="Times New Roman"/>
                <w:sz w:val="20"/>
                <w:szCs w:val="20"/>
              </w:rPr>
            </w:pPr>
            <w:r w:rsidRPr="00A73F01">
              <w:rPr>
                <w:rFonts w:ascii="Times New Roman" w:hAnsi="Times New Roman" w:cs="Times New Roman"/>
                <w:sz w:val="20"/>
                <w:szCs w:val="20"/>
              </w:rPr>
              <w:t>Mobility, portability</w:t>
            </w:r>
          </w:p>
        </w:tc>
        <w:tc>
          <w:tcPr>
            <w:tcW w:w="5498" w:type="dxa"/>
            <w:hideMark/>
          </w:tcPr>
          <w:p w14:paraId="39E136B5" w14:textId="6EB0A194" w:rsidR="0074362E" w:rsidRPr="00A73F01" w:rsidRDefault="0074362E" w:rsidP="00A73F01">
            <w:pPr>
              <w:rPr>
                <w:rFonts w:ascii="Times New Roman" w:hAnsi="Times New Roman" w:cs="Times New Roman"/>
                <w:sz w:val="20"/>
                <w:szCs w:val="20"/>
              </w:rPr>
            </w:pPr>
            <w:r w:rsidRPr="00A73F01">
              <w:rPr>
                <w:rFonts w:ascii="Times New Roman" w:hAnsi="Times New Roman" w:cs="Times New Roman"/>
                <w:sz w:val="20"/>
                <w:szCs w:val="20"/>
              </w:rPr>
              <w:t>Tabletop</w:t>
            </w:r>
          </w:p>
        </w:tc>
      </w:tr>
      <w:tr w:rsidR="0074362E" w:rsidRPr="00A73F01" w14:paraId="14EDF770" w14:textId="77777777" w:rsidTr="00062326">
        <w:trPr>
          <w:trHeight w:val="370"/>
        </w:trPr>
        <w:tc>
          <w:tcPr>
            <w:tcW w:w="9495" w:type="dxa"/>
            <w:gridSpan w:val="3"/>
            <w:noWrap/>
            <w:hideMark/>
          </w:tcPr>
          <w:p w14:paraId="684AB426" w14:textId="77777777" w:rsidR="0074362E" w:rsidRPr="00A73F01" w:rsidRDefault="0074362E" w:rsidP="00A73F01">
            <w:pPr>
              <w:rPr>
                <w:rFonts w:ascii="Times New Roman" w:hAnsi="Times New Roman" w:cs="Times New Roman"/>
                <w:b/>
                <w:bCs/>
                <w:sz w:val="20"/>
                <w:szCs w:val="20"/>
              </w:rPr>
            </w:pPr>
            <w:r w:rsidRPr="00A73F01">
              <w:rPr>
                <w:rFonts w:ascii="Times New Roman" w:hAnsi="Times New Roman" w:cs="Times New Roman"/>
                <w:b/>
                <w:bCs/>
                <w:sz w:val="20"/>
                <w:szCs w:val="20"/>
              </w:rPr>
              <w:t>UTILITY REQUIREMENTS</w:t>
            </w:r>
          </w:p>
        </w:tc>
      </w:tr>
      <w:tr w:rsidR="0074362E" w:rsidRPr="00A73F01" w14:paraId="6277D5C7" w14:textId="77777777" w:rsidTr="0074362E">
        <w:trPr>
          <w:trHeight w:val="2348"/>
        </w:trPr>
        <w:tc>
          <w:tcPr>
            <w:tcW w:w="535" w:type="dxa"/>
            <w:noWrap/>
            <w:hideMark/>
          </w:tcPr>
          <w:p w14:paraId="083A512B" w14:textId="77777777" w:rsidR="0074362E" w:rsidRPr="00A73F01" w:rsidRDefault="0074362E" w:rsidP="00A73F01">
            <w:pPr>
              <w:rPr>
                <w:rFonts w:ascii="Times New Roman" w:hAnsi="Times New Roman" w:cs="Times New Roman"/>
                <w:sz w:val="20"/>
                <w:szCs w:val="20"/>
              </w:rPr>
            </w:pPr>
            <w:r w:rsidRPr="00A73F01">
              <w:rPr>
                <w:rFonts w:ascii="Times New Roman" w:hAnsi="Times New Roman" w:cs="Times New Roman"/>
                <w:sz w:val="20"/>
                <w:szCs w:val="20"/>
              </w:rPr>
              <w:lastRenderedPageBreak/>
              <w:t>10</w:t>
            </w:r>
          </w:p>
        </w:tc>
        <w:tc>
          <w:tcPr>
            <w:tcW w:w="3462" w:type="dxa"/>
            <w:hideMark/>
          </w:tcPr>
          <w:p w14:paraId="40488B0E" w14:textId="77777777" w:rsidR="0074362E" w:rsidRPr="00A73F01" w:rsidRDefault="0074362E" w:rsidP="00A73F01">
            <w:pPr>
              <w:rPr>
                <w:rFonts w:ascii="Times New Roman" w:hAnsi="Times New Roman" w:cs="Times New Roman"/>
                <w:sz w:val="20"/>
                <w:szCs w:val="20"/>
              </w:rPr>
            </w:pPr>
            <w:r w:rsidRPr="00A73F01">
              <w:rPr>
                <w:rFonts w:ascii="Times New Roman" w:hAnsi="Times New Roman" w:cs="Times New Roman"/>
                <w:sz w:val="20"/>
                <w:szCs w:val="20"/>
              </w:rPr>
              <w:t>Electrical, water and/or gas supply (if relevant)</w:t>
            </w:r>
          </w:p>
        </w:tc>
        <w:tc>
          <w:tcPr>
            <w:tcW w:w="5498" w:type="dxa"/>
            <w:hideMark/>
          </w:tcPr>
          <w:p w14:paraId="3A0B66E9" w14:textId="0FAE148D" w:rsidR="0074362E" w:rsidRPr="00A73F01" w:rsidRDefault="0074362E" w:rsidP="00A73F01">
            <w:pPr>
              <w:rPr>
                <w:rFonts w:ascii="Times New Roman" w:hAnsi="Times New Roman" w:cs="Times New Roman"/>
                <w:sz w:val="20"/>
                <w:szCs w:val="20"/>
              </w:rPr>
            </w:pPr>
            <w:r w:rsidRPr="00A73F01">
              <w:rPr>
                <w:rFonts w:ascii="Times New Roman" w:hAnsi="Times New Roman" w:cs="Times New Roman"/>
                <w:sz w:val="20"/>
                <w:szCs w:val="20"/>
              </w:rPr>
              <w:t>110-220 V, 60-50 Hz, ±10%. Electrical protection provided by fuses in both live and neutral supply lines. Mains cable to be at least 3m in length. Protections against over-voltage and over-current line conditions.</w:t>
            </w:r>
            <w:r w:rsidRPr="00A73F01">
              <w:rPr>
                <w:rFonts w:ascii="Times New Roman" w:hAnsi="Times New Roman" w:cs="Times New Roman"/>
                <w:sz w:val="20"/>
                <w:szCs w:val="20"/>
              </w:rPr>
              <w:br/>
              <w:t xml:space="preserve">Compliance with </w:t>
            </w:r>
            <w:r w:rsidR="00DA6ED4" w:rsidRPr="00A73F01">
              <w:rPr>
                <w:rFonts w:ascii="Times New Roman" w:hAnsi="Times New Roman" w:cs="Times New Roman"/>
                <w:sz w:val="20"/>
                <w:szCs w:val="20"/>
              </w:rPr>
              <w:t>applicable standards</w:t>
            </w:r>
            <w:r w:rsidRPr="00A73F01">
              <w:rPr>
                <w:rFonts w:ascii="Times New Roman" w:hAnsi="Times New Roman" w:cs="Times New Roman"/>
                <w:sz w:val="20"/>
                <w:szCs w:val="20"/>
              </w:rPr>
              <w:t xml:space="preserve"> and regulations.</w:t>
            </w:r>
            <w:r w:rsidRPr="00A73F01">
              <w:rPr>
                <w:rFonts w:ascii="Times New Roman" w:hAnsi="Times New Roman" w:cs="Times New Roman"/>
                <w:sz w:val="20"/>
                <w:szCs w:val="20"/>
              </w:rPr>
              <w:br/>
              <w:t>Equipment provided with an adequate Uninterruptible Power Supply (UPS) system with not less than 20 minutes of back-up.</w:t>
            </w:r>
          </w:p>
        </w:tc>
      </w:tr>
      <w:tr w:rsidR="0074362E" w:rsidRPr="00A73F01" w14:paraId="06EC8F6D" w14:textId="77777777" w:rsidTr="00062326">
        <w:trPr>
          <w:trHeight w:val="370"/>
        </w:trPr>
        <w:tc>
          <w:tcPr>
            <w:tcW w:w="9495" w:type="dxa"/>
            <w:gridSpan w:val="3"/>
            <w:noWrap/>
            <w:hideMark/>
          </w:tcPr>
          <w:p w14:paraId="2A512B08" w14:textId="77777777" w:rsidR="0074362E" w:rsidRPr="00A73F01" w:rsidRDefault="0074362E" w:rsidP="00A73F01">
            <w:pPr>
              <w:rPr>
                <w:rFonts w:ascii="Times New Roman" w:hAnsi="Times New Roman" w:cs="Times New Roman"/>
                <w:b/>
                <w:bCs/>
                <w:sz w:val="20"/>
                <w:szCs w:val="20"/>
              </w:rPr>
            </w:pPr>
            <w:r w:rsidRPr="00A73F01">
              <w:rPr>
                <w:rFonts w:ascii="Times New Roman" w:hAnsi="Times New Roman" w:cs="Times New Roman"/>
                <w:b/>
                <w:bCs/>
                <w:sz w:val="20"/>
                <w:szCs w:val="20"/>
              </w:rPr>
              <w:t>ACCESSORIES, CONSUMABLES, SPARE PARTS, OTHER COMPONENTS</w:t>
            </w:r>
          </w:p>
        </w:tc>
      </w:tr>
      <w:tr w:rsidR="0074362E" w:rsidRPr="00A73F01" w14:paraId="76885D26" w14:textId="77777777" w:rsidTr="0074362E">
        <w:trPr>
          <w:trHeight w:val="1142"/>
        </w:trPr>
        <w:tc>
          <w:tcPr>
            <w:tcW w:w="535" w:type="dxa"/>
            <w:noWrap/>
            <w:hideMark/>
          </w:tcPr>
          <w:p w14:paraId="3C4700F2" w14:textId="77777777" w:rsidR="0074362E" w:rsidRPr="00A73F01" w:rsidRDefault="0074362E" w:rsidP="00A73F01">
            <w:pPr>
              <w:rPr>
                <w:rFonts w:ascii="Times New Roman" w:hAnsi="Times New Roman" w:cs="Times New Roman"/>
                <w:sz w:val="20"/>
                <w:szCs w:val="20"/>
              </w:rPr>
            </w:pPr>
            <w:r w:rsidRPr="00A73F01">
              <w:rPr>
                <w:rFonts w:ascii="Times New Roman" w:hAnsi="Times New Roman" w:cs="Times New Roman"/>
                <w:sz w:val="20"/>
                <w:szCs w:val="20"/>
              </w:rPr>
              <w:t>11</w:t>
            </w:r>
          </w:p>
        </w:tc>
        <w:tc>
          <w:tcPr>
            <w:tcW w:w="3462" w:type="dxa"/>
            <w:hideMark/>
          </w:tcPr>
          <w:p w14:paraId="0AFC0E2C" w14:textId="77777777" w:rsidR="0074362E" w:rsidRPr="00A73F01" w:rsidRDefault="0074362E" w:rsidP="00A73F01">
            <w:pPr>
              <w:rPr>
                <w:rFonts w:ascii="Times New Roman" w:hAnsi="Times New Roman" w:cs="Times New Roman"/>
                <w:sz w:val="20"/>
                <w:szCs w:val="20"/>
              </w:rPr>
            </w:pPr>
            <w:r w:rsidRPr="00A73F01">
              <w:rPr>
                <w:rFonts w:ascii="Times New Roman" w:hAnsi="Times New Roman" w:cs="Times New Roman"/>
                <w:sz w:val="20"/>
                <w:szCs w:val="20"/>
              </w:rPr>
              <w:t>Accessories (if relevant)</w:t>
            </w:r>
          </w:p>
        </w:tc>
        <w:tc>
          <w:tcPr>
            <w:tcW w:w="5498" w:type="dxa"/>
            <w:hideMark/>
          </w:tcPr>
          <w:p w14:paraId="02B861B0" w14:textId="3FAFB183" w:rsidR="0074362E" w:rsidRPr="00A73F01" w:rsidRDefault="0074362E" w:rsidP="00A73F01">
            <w:pPr>
              <w:rPr>
                <w:rFonts w:ascii="Times New Roman" w:hAnsi="Times New Roman" w:cs="Times New Roman"/>
                <w:sz w:val="20"/>
                <w:szCs w:val="20"/>
              </w:rPr>
            </w:pPr>
          </w:p>
        </w:tc>
      </w:tr>
      <w:tr w:rsidR="0074362E" w:rsidRPr="00A73F01" w14:paraId="03BF064B" w14:textId="77777777" w:rsidTr="00062326">
        <w:trPr>
          <w:trHeight w:val="620"/>
        </w:trPr>
        <w:tc>
          <w:tcPr>
            <w:tcW w:w="535" w:type="dxa"/>
            <w:noWrap/>
            <w:hideMark/>
          </w:tcPr>
          <w:p w14:paraId="686A6E32" w14:textId="77777777" w:rsidR="0074362E" w:rsidRPr="00A73F01" w:rsidRDefault="0074362E" w:rsidP="00A73F01">
            <w:pPr>
              <w:rPr>
                <w:rFonts w:ascii="Times New Roman" w:hAnsi="Times New Roman" w:cs="Times New Roman"/>
                <w:sz w:val="20"/>
                <w:szCs w:val="20"/>
              </w:rPr>
            </w:pPr>
            <w:r w:rsidRPr="00A73F01">
              <w:rPr>
                <w:rFonts w:ascii="Times New Roman" w:hAnsi="Times New Roman" w:cs="Times New Roman"/>
                <w:sz w:val="20"/>
                <w:szCs w:val="20"/>
              </w:rPr>
              <w:t>12</w:t>
            </w:r>
          </w:p>
        </w:tc>
        <w:tc>
          <w:tcPr>
            <w:tcW w:w="3462" w:type="dxa"/>
            <w:hideMark/>
          </w:tcPr>
          <w:p w14:paraId="56125A97" w14:textId="77777777" w:rsidR="0074362E" w:rsidRPr="00A73F01" w:rsidRDefault="0074362E" w:rsidP="00A73F01">
            <w:pPr>
              <w:rPr>
                <w:rFonts w:ascii="Times New Roman" w:hAnsi="Times New Roman" w:cs="Times New Roman"/>
                <w:sz w:val="20"/>
                <w:szCs w:val="20"/>
              </w:rPr>
            </w:pPr>
            <w:r w:rsidRPr="00A73F01">
              <w:rPr>
                <w:rFonts w:ascii="Times New Roman" w:hAnsi="Times New Roman" w:cs="Times New Roman"/>
                <w:sz w:val="20"/>
                <w:szCs w:val="20"/>
              </w:rPr>
              <w:t>Sterilization process for accessories (if relevant)</w:t>
            </w:r>
          </w:p>
        </w:tc>
        <w:tc>
          <w:tcPr>
            <w:tcW w:w="5498" w:type="dxa"/>
            <w:hideMark/>
          </w:tcPr>
          <w:p w14:paraId="192A3850" w14:textId="77777777" w:rsidR="0074362E" w:rsidRPr="00A73F01" w:rsidRDefault="0074362E" w:rsidP="00A73F01">
            <w:pPr>
              <w:rPr>
                <w:rFonts w:ascii="Times New Roman" w:hAnsi="Times New Roman" w:cs="Times New Roman"/>
                <w:sz w:val="20"/>
                <w:szCs w:val="20"/>
              </w:rPr>
            </w:pPr>
            <w:r w:rsidRPr="00A73F01">
              <w:rPr>
                <w:rFonts w:ascii="Times New Roman" w:hAnsi="Times New Roman" w:cs="Times New Roman"/>
                <w:sz w:val="20"/>
                <w:szCs w:val="20"/>
              </w:rPr>
              <w:t> </w:t>
            </w:r>
          </w:p>
        </w:tc>
      </w:tr>
      <w:tr w:rsidR="0074362E" w:rsidRPr="00A73F01" w14:paraId="0B209072" w14:textId="77777777" w:rsidTr="00062326">
        <w:trPr>
          <w:trHeight w:val="620"/>
        </w:trPr>
        <w:tc>
          <w:tcPr>
            <w:tcW w:w="535" w:type="dxa"/>
            <w:noWrap/>
            <w:hideMark/>
          </w:tcPr>
          <w:p w14:paraId="52612BAF" w14:textId="77777777" w:rsidR="0074362E" w:rsidRPr="00A73F01" w:rsidRDefault="0074362E" w:rsidP="00A73F01">
            <w:pPr>
              <w:rPr>
                <w:rFonts w:ascii="Times New Roman" w:hAnsi="Times New Roman" w:cs="Times New Roman"/>
                <w:sz w:val="20"/>
                <w:szCs w:val="20"/>
              </w:rPr>
            </w:pPr>
            <w:r w:rsidRPr="00A73F01">
              <w:rPr>
                <w:rFonts w:ascii="Times New Roman" w:hAnsi="Times New Roman" w:cs="Times New Roman"/>
                <w:sz w:val="20"/>
                <w:szCs w:val="20"/>
              </w:rPr>
              <w:t>13</w:t>
            </w:r>
          </w:p>
        </w:tc>
        <w:tc>
          <w:tcPr>
            <w:tcW w:w="3462" w:type="dxa"/>
            <w:hideMark/>
          </w:tcPr>
          <w:p w14:paraId="74D5BA81" w14:textId="77777777" w:rsidR="0074362E" w:rsidRPr="00A73F01" w:rsidRDefault="0074362E" w:rsidP="00A73F01">
            <w:pPr>
              <w:rPr>
                <w:rFonts w:ascii="Times New Roman" w:hAnsi="Times New Roman" w:cs="Times New Roman"/>
                <w:sz w:val="20"/>
                <w:szCs w:val="20"/>
              </w:rPr>
            </w:pPr>
            <w:r w:rsidRPr="00A73F01">
              <w:rPr>
                <w:rFonts w:ascii="Times New Roman" w:hAnsi="Times New Roman" w:cs="Times New Roman"/>
                <w:sz w:val="20"/>
                <w:szCs w:val="20"/>
              </w:rPr>
              <w:t>Consumables / reagents (if relevant)</w:t>
            </w:r>
          </w:p>
        </w:tc>
        <w:tc>
          <w:tcPr>
            <w:tcW w:w="5498" w:type="dxa"/>
            <w:hideMark/>
          </w:tcPr>
          <w:p w14:paraId="30BD6F14" w14:textId="38B4AD96" w:rsidR="0074362E" w:rsidRPr="00A73F01" w:rsidRDefault="0074362E" w:rsidP="00A73F01">
            <w:pPr>
              <w:rPr>
                <w:rFonts w:ascii="Times New Roman" w:hAnsi="Times New Roman" w:cs="Times New Roman"/>
                <w:sz w:val="20"/>
                <w:szCs w:val="20"/>
              </w:rPr>
            </w:pPr>
            <w:r w:rsidRPr="00A73F01">
              <w:rPr>
                <w:rFonts w:ascii="Times New Roman" w:hAnsi="Times New Roman" w:cs="Times New Roman"/>
                <w:sz w:val="20"/>
                <w:szCs w:val="20"/>
              </w:rPr>
              <w:t> Reagents for the tests configured</w:t>
            </w:r>
            <w:r w:rsidRPr="00A73F01">
              <w:rPr>
                <w:rFonts w:ascii="Times New Roman" w:hAnsi="Times New Roman" w:cs="Times New Roman"/>
                <w:sz w:val="20"/>
                <w:szCs w:val="20"/>
              </w:rPr>
              <w:br/>
              <w:t>Calibration controls</w:t>
            </w:r>
          </w:p>
          <w:p w14:paraId="4660D036" w14:textId="0F67FD0D" w:rsidR="0074362E" w:rsidRPr="00A73F01" w:rsidRDefault="0074362E" w:rsidP="00A73F01">
            <w:pPr>
              <w:rPr>
                <w:rFonts w:ascii="Times New Roman" w:hAnsi="Times New Roman" w:cs="Times New Roman"/>
                <w:sz w:val="20"/>
                <w:szCs w:val="20"/>
              </w:rPr>
            </w:pPr>
          </w:p>
        </w:tc>
      </w:tr>
      <w:tr w:rsidR="0074362E" w:rsidRPr="00A73F01" w14:paraId="58BF33E3" w14:textId="77777777" w:rsidTr="0074362E">
        <w:trPr>
          <w:trHeight w:val="557"/>
        </w:trPr>
        <w:tc>
          <w:tcPr>
            <w:tcW w:w="535" w:type="dxa"/>
            <w:noWrap/>
            <w:hideMark/>
          </w:tcPr>
          <w:p w14:paraId="7B521D4F" w14:textId="77777777" w:rsidR="0074362E" w:rsidRPr="00A73F01" w:rsidRDefault="0074362E" w:rsidP="00A73F01">
            <w:pPr>
              <w:rPr>
                <w:rFonts w:ascii="Times New Roman" w:hAnsi="Times New Roman" w:cs="Times New Roman"/>
                <w:sz w:val="20"/>
                <w:szCs w:val="20"/>
              </w:rPr>
            </w:pPr>
            <w:r w:rsidRPr="00A73F01">
              <w:rPr>
                <w:rFonts w:ascii="Times New Roman" w:hAnsi="Times New Roman" w:cs="Times New Roman"/>
                <w:sz w:val="20"/>
                <w:szCs w:val="20"/>
              </w:rPr>
              <w:t>14</w:t>
            </w:r>
          </w:p>
        </w:tc>
        <w:tc>
          <w:tcPr>
            <w:tcW w:w="3462" w:type="dxa"/>
            <w:noWrap/>
            <w:hideMark/>
          </w:tcPr>
          <w:p w14:paraId="183B4CDF" w14:textId="77777777" w:rsidR="0074362E" w:rsidRPr="00A73F01" w:rsidRDefault="0074362E" w:rsidP="00A73F01">
            <w:pPr>
              <w:rPr>
                <w:rFonts w:ascii="Times New Roman" w:hAnsi="Times New Roman" w:cs="Times New Roman"/>
                <w:sz w:val="20"/>
                <w:szCs w:val="20"/>
              </w:rPr>
            </w:pPr>
            <w:r w:rsidRPr="00A73F01">
              <w:rPr>
                <w:rFonts w:ascii="Times New Roman" w:hAnsi="Times New Roman" w:cs="Times New Roman"/>
                <w:sz w:val="20"/>
                <w:szCs w:val="20"/>
              </w:rPr>
              <w:t>Spare parts (if relevant)</w:t>
            </w:r>
          </w:p>
        </w:tc>
        <w:tc>
          <w:tcPr>
            <w:tcW w:w="5498" w:type="dxa"/>
            <w:hideMark/>
          </w:tcPr>
          <w:p w14:paraId="3600D384" w14:textId="6B056F67" w:rsidR="0074362E" w:rsidRPr="00A73F01" w:rsidRDefault="0074362E" w:rsidP="00A73F01">
            <w:pPr>
              <w:rPr>
                <w:rFonts w:ascii="Times New Roman" w:hAnsi="Times New Roman" w:cs="Times New Roman"/>
                <w:sz w:val="20"/>
                <w:szCs w:val="20"/>
              </w:rPr>
            </w:pPr>
            <w:r w:rsidRPr="00A73F01">
              <w:rPr>
                <w:rFonts w:ascii="Times New Roman" w:hAnsi="Times New Roman" w:cs="Times New Roman"/>
                <w:sz w:val="20"/>
                <w:szCs w:val="20"/>
              </w:rPr>
              <w:t>Two sets of spare fuses (if non-resettable fuses used)</w:t>
            </w:r>
          </w:p>
        </w:tc>
      </w:tr>
      <w:tr w:rsidR="0074362E" w:rsidRPr="00A73F01" w14:paraId="585DB17A" w14:textId="77777777" w:rsidTr="00062326">
        <w:trPr>
          <w:trHeight w:val="320"/>
        </w:trPr>
        <w:tc>
          <w:tcPr>
            <w:tcW w:w="535" w:type="dxa"/>
            <w:noWrap/>
            <w:hideMark/>
          </w:tcPr>
          <w:p w14:paraId="3A366980" w14:textId="77777777" w:rsidR="0074362E" w:rsidRPr="00A73F01" w:rsidRDefault="0074362E" w:rsidP="00A73F01">
            <w:pPr>
              <w:rPr>
                <w:rFonts w:ascii="Times New Roman" w:hAnsi="Times New Roman" w:cs="Times New Roman"/>
                <w:sz w:val="20"/>
                <w:szCs w:val="20"/>
              </w:rPr>
            </w:pPr>
            <w:r w:rsidRPr="00A73F01">
              <w:rPr>
                <w:rFonts w:ascii="Times New Roman" w:hAnsi="Times New Roman" w:cs="Times New Roman"/>
                <w:sz w:val="20"/>
                <w:szCs w:val="20"/>
              </w:rPr>
              <w:t>15</w:t>
            </w:r>
          </w:p>
        </w:tc>
        <w:tc>
          <w:tcPr>
            <w:tcW w:w="3462" w:type="dxa"/>
            <w:noWrap/>
            <w:hideMark/>
          </w:tcPr>
          <w:p w14:paraId="547A2BC4" w14:textId="77777777" w:rsidR="0074362E" w:rsidRPr="00A73F01" w:rsidRDefault="0074362E" w:rsidP="00A73F01">
            <w:pPr>
              <w:rPr>
                <w:rFonts w:ascii="Times New Roman" w:hAnsi="Times New Roman" w:cs="Times New Roman"/>
                <w:sz w:val="20"/>
                <w:szCs w:val="20"/>
              </w:rPr>
            </w:pPr>
            <w:r w:rsidRPr="00A73F01">
              <w:rPr>
                <w:rFonts w:ascii="Times New Roman" w:hAnsi="Times New Roman" w:cs="Times New Roman"/>
                <w:sz w:val="20"/>
                <w:szCs w:val="20"/>
              </w:rPr>
              <w:t>Other components (if relevant)</w:t>
            </w:r>
          </w:p>
        </w:tc>
        <w:tc>
          <w:tcPr>
            <w:tcW w:w="5498" w:type="dxa"/>
            <w:hideMark/>
          </w:tcPr>
          <w:p w14:paraId="6DEDD6FE" w14:textId="77777777" w:rsidR="0074362E" w:rsidRPr="00A73F01" w:rsidRDefault="0074362E" w:rsidP="00A73F01">
            <w:pPr>
              <w:rPr>
                <w:rFonts w:ascii="Times New Roman" w:hAnsi="Times New Roman" w:cs="Times New Roman"/>
                <w:sz w:val="20"/>
                <w:szCs w:val="20"/>
              </w:rPr>
            </w:pPr>
            <w:r w:rsidRPr="00A73F01">
              <w:rPr>
                <w:rFonts w:ascii="Times New Roman" w:hAnsi="Times New Roman" w:cs="Times New Roman"/>
                <w:sz w:val="20"/>
                <w:szCs w:val="20"/>
              </w:rPr>
              <w:t> </w:t>
            </w:r>
          </w:p>
        </w:tc>
      </w:tr>
      <w:tr w:rsidR="0074362E" w:rsidRPr="00A73F01" w14:paraId="337FA8FA" w14:textId="77777777" w:rsidTr="00062326">
        <w:trPr>
          <w:trHeight w:val="370"/>
        </w:trPr>
        <w:tc>
          <w:tcPr>
            <w:tcW w:w="9495" w:type="dxa"/>
            <w:gridSpan w:val="3"/>
            <w:noWrap/>
            <w:hideMark/>
          </w:tcPr>
          <w:p w14:paraId="1D6E820B" w14:textId="77777777" w:rsidR="0074362E" w:rsidRPr="00A73F01" w:rsidRDefault="0074362E" w:rsidP="00A73F01">
            <w:pPr>
              <w:rPr>
                <w:rFonts w:ascii="Times New Roman" w:hAnsi="Times New Roman" w:cs="Times New Roman"/>
                <w:b/>
                <w:bCs/>
                <w:sz w:val="20"/>
                <w:szCs w:val="20"/>
              </w:rPr>
            </w:pPr>
            <w:r w:rsidRPr="00A73F01">
              <w:rPr>
                <w:rFonts w:ascii="Times New Roman" w:hAnsi="Times New Roman" w:cs="Times New Roman"/>
                <w:b/>
                <w:bCs/>
                <w:sz w:val="20"/>
                <w:szCs w:val="20"/>
              </w:rPr>
              <w:t xml:space="preserve">PACKAGING </w:t>
            </w:r>
          </w:p>
        </w:tc>
      </w:tr>
      <w:tr w:rsidR="0074362E" w:rsidRPr="00A73F01" w14:paraId="71C2D675" w14:textId="77777777" w:rsidTr="00062326">
        <w:trPr>
          <w:trHeight w:val="620"/>
        </w:trPr>
        <w:tc>
          <w:tcPr>
            <w:tcW w:w="535" w:type="dxa"/>
            <w:noWrap/>
            <w:hideMark/>
          </w:tcPr>
          <w:p w14:paraId="43825583" w14:textId="77777777" w:rsidR="0074362E" w:rsidRPr="00A73F01" w:rsidRDefault="0074362E" w:rsidP="00A73F01">
            <w:pPr>
              <w:rPr>
                <w:rFonts w:ascii="Times New Roman" w:hAnsi="Times New Roman" w:cs="Times New Roman"/>
                <w:sz w:val="20"/>
                <w:szCs w:val="20"/>
              </w:rPr>
            </w:pPr>
            <w:r w:rsidRPr="00A73F01">
              <w:rPr>
                <w:rFonts w:ascii="Times New Roman" w:hAnsi="Times New Roman" w:cs="Times New Roman"/>
                <w:sz w:val="20"/>
                <w:szCs w:val="20"/>
              </w:rPr>
              <w:t>16</w:t>
            </w:r>
          </w:p>
        </w:tc>
        <w:tc>
          <w:tcPr>
            <w:tcW w:w="3462" w:type="dxa"/>
            <w:hideMark/>
          </w:tcPr>
          <w:p w14:paraId="7A17627F" w14:textId="77777777" w:rsidR="0074362E" w:rsidRPr="00A73F01" w:rsidRDefault="0074362E" w:rsidP="00A73F01">
            <w:pPr>
              <w:rPr>
                <w:rFonts w:ascii="Times New Roman" w:hAnsi="Times New Roman" w:cs="Times New Roman"/>
                <w:sz w:val="20"/>
                <w:szCs w:val="20"/>
              </w:rPr>
            </w:pPr>
            <w:r w:rsidRPr="00A73F01">
              <w:rPr>
                <w:rFonts w:ascii="Times New Roman" w:hAnsi="Times New Roman" w:cs="Times New Roman"/>
                <w:sz w:val="20"/>
                <w:szCs w:val="20"/>
              </w:rPr>
              <w:t>Sterility status on delivery (if relevant)</w:t>
            </w:r>
          </w:p>
        </w:tc>
        <w:tc>
          <w:tcPr>
            <w:tcW w:w="5498" w:type="dxa"/>
            <w:hideMark/>
          </w:tcPr>
          <w:p w14:paraId="6E2A8F28" w14:textId="77777777" w:rsidR="0074362E" w:rsidRPr="00A73F01" w:rsidRDefault="0074362E" w:rsidP="00A73F01">
            <w:pPr>
              <w:rPr>
                <w:rFonts w:ascii="Times New Roman" w:hAnsi="Times New Roman" w:cs="Times New Roman"/>
                <w:sz w:val="20"/>
                <w:szCs w:val="20"/>
              </w:rPr>
            </w:pPr>
            <w:r w:rsidRPr="00A73F01">
              <w:rPr>
                <w:rFonts w:ascii="Times New Roman" w:hAnsi="Times New Roman" w:cs="Times New Roman"/>
                <w:sz w:val="20"/>
                <w:szCs w:val="20"/>
              </w:rPr>
              <w:t>N/A</w:t>
            </w:r>
          </w:p>
        </w:tc>
      </w:tr>
      <w:tr w:rsidR="0074362E" w:rsidRPr="00A73F01" w14:paraId="2A1ECCF6" w14:textId="77777777" w:rsidTr="00062326">
        <w:trPr>
          <w:trHeight w:val="310"/>
        </w:trPr>
        <w:tc>
          <w:tcPr>
            <w:tcW w:w="535" w:type="dxa"/>
            <w:noWrap/>
            <w:hideMark/>
          </w:tcPr>
          <w:p w14:paraId="5AAA3A1E" w14:textId="77777777" w:rsidR="0074362E" w:rsidRPr="00A73F01" w:rsidRDefault="0074362E" w:rsidP="00A73F01">
            <w:pPr>
              <w:rPr>
                <w:rFonts w:ascii="Times New Roman" w:hAnsi="Times New Roman" w:cs="Times New Roman"/>
                <w:sz w:val="20"/>
                <w:szCs w:val="20"/>
              </w:rPr>
            </w:pPr>
            <w:r w:rsidRPr="00A73F01">
              <w:rPr>
                <w:rFonts w:ascii="Times New Roman" w:hAnsi="Times New Roman" w:cs="Times New Roman"/>
                <w:sz w:val="20"/>
                <w:szCs w:val="20"/>
              </w:rPr>
              <w:t>17</w:t>
            </w:r>
          </w:p>
        </w:tc>
        <w:tc>
          <w:tcPr>
            <w:tcW w:w="3462" w:type="dxa"/>
            <w:hideMark/>
          </w:tcPr>
          <w:p w14:paraId="4F84753A" w14:textId="77777777" w:rsidR="0074362E" w:rsidRPr="00A73F01" w:rsidRDefault="0074362E" w:rsidP="00A73F01">
            <w:pPr>
              <w:rPr>
                <w:rFonts w:ascii="Times New Roman" w:hAnsi="Times New Roman" w:cs="Times New Roman"/>
                <w:sz w:val="20"/>
                <w:szCs w:val="20"/>
              </w:rPr>
            </w:pPr>
            <w:r w:rsidRPr="00A73F01">
              <w:rPr>
                <w:rFonts w:ascii="Times New Roman" w:hAnsi="Times New Roman" w:cs="Times New Roman"/>
                <w:sz w:val="20"/>
                <w:szCs w:val="20"/>
              </w:rPr>
              <w:t>Shelf life (if relevant)</w:t>
            </w:r>
          </w:p>
        </w:tc>
        <w:tc>
          <w:tcPr>
            <w:tcW w:w="5498" w:type="dxa"/>
            <w:hideMark/>
          </w:tcPr>
          <w:p w14:paraId="2792143A" w14:textId="77777777" w:rsidR="0074362E" w:rsidRPr="00A73F01" w:rsidRDefault="0074362E" w:rsidP="00A73F01">
            <w:pPr>
              <w:rPr>
                <w:rFonts w:ascii="Times New Roman" w:hAnsi="Times New Roman" w:cs="Times New Roman"/>
                <w:sz w:val="20"/>
                <w:szCs w:val="20"/>
              </w:rPr>
            </w:pPr>
            <w:r w:rsidRPr="00A73F01">
              <w:rPr>
                <w:rFonts w:ascii="Times New Roman" w:hAnsi="Times New Roman" w:cs="Times New Roman"/>
                <w:sz w:val="20"/>
                <w:szCs w:val="20"/>
              </w:rPr>
              <w:t>Variable</w:t>
            </w:r>
          </w:p>
        </w:tc>
      </w:tr>
      <w:tr w:rsidR="0074362E" w:rsidRPr="00A73F01" w14:paraId="6607FA32" w14:textId="77777777" w:rsidTr="00062326">
        <w:trPr>
          <w:trHeight w:val="620"/>
        </w:trPr>
        <w:tc>
          <w:tcPr>
            <w:tcW w:w="535" w:type="dxa"/>
            <w:noWrap/>
            <w:hideMark/>
          </w:tcPr>
          <w:p w14:paraId="7AA9D5AD" w14:textId="77777777" w:rsidR="0074362E" w:rsidRPr="00A73F01" w:rsidRDefault="0074362E" w:rsidP="00A73F01">
            <w:pPr>
              <w:rPr>
                <w:rFonts w:ascii="Times New Roman" w:hAnsi="Times New Roman" w:cs="Times New Roman"/>
                <w:sz w:val="20"/>
                <w:szCs w:val="20"/>
              </w:rPr>
            </w:pPr>
            <w:r w:rsidRPr="00A73F01">
              <w:rPr>
                <w:rFonts w:ascii="Times New Roman" w:hAnsi="Times New Roman" w:cs="Times New Roman"/>
                <w:sz w:val="20"/>
                <w:szCs w:val="20"/>
              </w:rPr>
              <w:t>18</w:t>
            </w:r>
          </w:p>
        </w:tc>
        <w:tc>
          <w:tcPr>
            <w:tcW w:w="3462" w:type="dxa"/>
            <w:hideMark/>
          </w:tcPr>
          <w:p w14:paraId="607745A8" w14:textId="77777777" w:rsidR="0074362E" w:rsidRPr="00A73F01" w:rsidRDefault="0074362E" w:rsidP="00A73F01">
            <w:pPr>
              <w:rPr>
                <w:rFonts w:ascii="Times New Roman" w:hAnsi="Times New Roman" w:cs="Times New Roman"/>
                <w:sz w:val="20"/>
                <w:szCs w:val="20"/>
              </w:rPr>
            </w:pPr>
            <w:r w:rsidRPr="00A73F01">
              <w:rPr>
                <w:rFonts w:ascii="Times New Roman" w:hAnsi="Times New Roman" w:cs="Times New Roman"/>
                <w:sz w:val="20"/>
                <w:szCs w:val="20"/>
              </w:rPr>
              <w:t>Transportation and storage (if relevant)</w:t>
            </w:r>
          </w:p>
        </w:tc>
        <w:tc>
          <w:tcPr>
            <w:tcW w:w="5498" w:type="dxa"/>
            <w:hideMark/>
          </w:tcPr>
          <w:p w14:paraId="5AB828F4" w14:textId="77777777" w:rsidR="0074362E" w:rsidRPr="00A73F01" w:rsidRDefault="0074362E" w:rsidP="00A73F01">
            <w:pPr>
              <w:rPr>
                <w:rFonts w:ascii="Times New Roman" w:hAnsi="Times New Roman" w:cs="Times New Roman"/>
                <w:sz w:val="20"/>
                <w:szCs w:val="20"/>
              </w:rPr>
            </w:pPr>
            <w:r w:rsidRPr="00A73F01">
              <w:rPr>
                <w:rFonts w:ascii="Times New Roman" w:hAnsi="Times New Roman" w:cs="Times New Roman"/>
                <w:sz w:val="20"/>
                <w:szCs w:val="20"/>
              </w:rPr>
              <w:t>N/A</w:t>
            </w:r>
          </w:p>
        </w:tc>
      </w:tr>
      <w:tr w:rsidR="0074362E" w:rsidRPr="00A73F01" w14:paraId="5EF76932" w14:textId="77777777" w:rsidTr="00062326">
        <w:trPr>
          <w:trHeight w:val="320"/>
        </w:trPr>
        <w:tc>
          <w:tcPr>
            <w:tcW w:w="535" w:type="dxa"/>
            <w:noWrap/>
            <w:hideMark/>
          </w:tcPr>
          <w:p w14:paraId="5B163D09" w14:textId="77777777" w:rsidR="0074362E" w:rsidRPr="00A73F01" w:rsidRDefault="0074362E" w:rsidP="00A73F01">
            <w:pPr>
              <w:rPr>
                <w:rFonts w:ascii="Times New Roman" w:hAnsi="Times New Roman" w:cs="Times New Roman"/>
                <w:sz w:val="20"/>
                <w:szCs w:val="20"/>
              </w:rPr>
            </w:pPr>
            <w:r w:rsidRPr="00A73F01">
              <w:rPr>
                <w:rFonts w:ascii="Times New Roman" w:hAnsi="Times New Roman" w:cs="Times New Roman"/>
                <w:sz w:val="20"/>
                <w:szCs w:val="20"/>
              </w:rPr>
              <w:t>19</w:t>
            </w:r>
          </w:p>
        </w:tc>
        <w:tc>
          <w:tcPr>
            <w:tcW w:w="3462" w:type="dxa"/>
            <w:hideMark/>
          </w:tcPr>
          <w:p w14:paraId="7F30592F" w14:textId="77777777" w:rsidR="0074362E" w:rsidRPr="00A73F01" w:rsidRDefault="0074362E" w:rsidP="00A73F01">
            <w:pPr>
              <w:rPr>
                <w:rFonts w:ascii="Times New Roman" w:hAnsi="Times New Roman" w:cs="Times New Roman"/>
                <w:sz w:val="20"/>
                <w:szCs w:val="20"/>
              </w:rPr>
            </w:pPr>
            <w:r w:rsidRPr="00A73F01">
              <w:rPr>
                <w:rFonts w:ascii="Times New Roman" w:hAnsi="Times New Roman" w:cs="Times New Roman"/>
                <w:sz w:val="20"/>
                <w:szCs w:val="20"/>
              </w:rPr>
              <w:t>Labelling (if relevant)</w:t>
            </w:r>
          </w:p>
        </w:tc>
        <w:tc>
          <w:tcPr>
            <w:tcW w:w="5498" w:type="dxa"/>
            <w:hideMark/>
          </w:tcPr>
          <w:p w14:paraId="7CDA54E2" w14:textId="77777777" w:rsidR="0074362E" w:rsidRPr="00A73F01" w:rsidRDefault="0074362E" w:rsidP="00A73F01">
            <w:pPr>
              <w:rPr>
                <w:rFonts w:ascii="Times New Roman" w:hAnsi="Times New Roman" w:cs="Times New Roman"/>
                <w:sz w:val="20"/>
                <w:szCs w:val="20"/>
              </w:rPr>
            </w:pPr>
            <w:r w:rsidRPr="00A73F01">
              <w:rPr>
                <w:rFonts w:ascii="Times New Roman" w:hAnsi="Times New Roman" w:cs="Times New Roman"/>
                <w:sz w:val="20"/>
                <w:szCs w:val="20"/>
              </w:rPr>
              <w:t>N/A</w:t>
            </w:r>
          </w:p>
        </w:tc>
      </w:tr>
      <w:tr w:rsidR="0074362E" w:rsidRPr="00A73F01" w14:paraId="09273FEE" w14:textId="77777777" w:rsidTr="00062326">
        <w:trPr>
          <w:trHeight w:val="370"/>
        </w:trPr>
        <w:tc>
          <w:tcPr>
            <w:tcW w:w="9495" w:type="dxa"/>
            <w:gridSpan w:val="3"/>
            <w:noWrap/>
            <w:hideMark/>
          </w:tcPr>
          <w:p w14:paraId="548B902F" w14:textId="77777777" w:rsidR="0074362E" w:rsidRPr="00A73F01" w:rsidRDefault="0074362E" w:rsidP="00A73F01">
            <w:pPr>
              <w:rPr>
                <w:rFonts w:ascii="Times New Roman" w:hAnsi="Times New Roman" w:cs="Times New Roman"/>
                <w:b/>
                <w:bCs/>
                <w:sz w:val="20"/>
                <w:szCs w:val="20"/>
              </w:rPr>
            </w:pPr>
            <w:r w:rsidRPr="00A73F01">
              <w:rPr>
                <w:rFonts w:ascii="Times New Roman" w:hAnsi="Times New Roman" w:cs="Times New Roman"/>
                <w:b/>
                <w:bCs/>
                <w:sz w:val="20"/>
                <w:szCs w:val="20"/>
              </w:rPr>
              <w:t>ENVIRONMENTAL REQUIREMENTS</w:t>
            </w:r>
          </w:p>
        </w:tc>
      </w:tr>
      <w:tr w:rsidR="0074362E" w:rsidRPr="00A73F01" w14:paraId="303C52FB" w14:textId="77777777" w:rsidTr="00062326">
        <w:trPr>
          <w:trHeight w:val="1110"/>
        </w:trPr>
        <w:tc>
          <w:tcPr>
            <w:tcW w:w="535" w:type="dxa"/>
            <w:noWrap/>
            <w:hideMark/>
          </w:tcPr>
          <w:p w14:paraId="41CC53AB" w14:textId="77777777" w:rsidR="0074362E" w:rsidRPr="00A73F01" w:rsidRDefault="0074362E" w:rsidP="00A73F01">
            <w:pPr>
              <w:rPr>
                <w:rFonts w:ascii="Times New Roman" w:hAnsi="Times New Roman" w:cs="Times New Roman"/>
                <w:sz w:val="20"/>
                <w:szCs w:val="20"/>
              </w:rPr>
            </w:pPr>
            <w:r w:rsidRPr="00A73F01">
              <w:rPr>
                <w:rFonts w:ascii="Times New Roman" w:hAnsi="Times New Roman" w:cs="Times New Roman"/>
                <w:sz w:val="20"/>
                <w:szCs w:val="20"/>
              </w:rPr>
              <w:t>20</w:t>
            </w:r>
          </w:p>
        </w:tc>
        <w:tc>
          <w:tcPr>
            <w:tcW w:w="3462" w:type="dxa"/>
            <w:hideMark/>
          </w:tcPr>
          <w:p w14:paraId="56B2A887" w14:textId="77777777" w:rsidR="0074362E" w:rsidRPr="00A73F01" w:rsidRDefault="0074362E" w:rsidP="00A73F01">
            <w:pPr>
              <w:rPr>
                <w:rFonts w:ascii="Times New Roman" w:hAnsi="Times New Roman" w:cs="Times New Roman"/>
                <w:sz w:val="20"/>
                <w:szCs w:val="20"/>
              </w:rPr>
            </w:pPr>
            <w:r w:rsidRPr="00A73F01">
              <w:rPr>
                <w:rFonts w:ascii="Times New Roman" w:hAnsi="Times New Roman" w:cs="Times New Roman"/>
                <w:sz w:val="20"/>
                <w:szCs w:val="20"/>
              </w:rPr>
              <w:t xml:space="preserve">Context-dependent requirements </w:t>
            </w:r>
          </w:p>
        </w:tc>
        <w:tc>
          <w:tcPr>
            <w:tcW w:w="5498" w:type="dxa"/>
            <w:hideMark/>
          </w:tcPr>
          <w:p w14:paraId="1EF821FB" w14:textId="615A11DD" w:rsidR="0074362E" w:rsidRPr="00A73F01" w:rsidRDefault="0074362E" w:rsidP="00A73F01">
            <w:pPr>
              <w:rPr>
                <w:rFonts w:ascii="Times New Roman" w:hAnsi="Times New Roman" w:cs="Times New Roman"/>
                <w:sz w:val="20"/>
                <w:szCs w:val="20"/>
              </w:rPr>
            </w:pPr>
            <w:r w:rsidRPr="00A73F01">
              <w:rPr>
                <w:rFonts w:ascii="Times New Roman" w:hAnsi="Times New Roman" w:cs="Times New Roman"/>
                <w:sz w:val="20"/>
                <w:szCs w:val="20"/>
              </w:rPr>
              <w:t>Capable of being stored continuously in ambient temperature of 0 to 50 deg C and relative humidity of 15 to 90%.</w:t>
            </w:r>
            <w:r w:rsidRPr="00A73F01">
              <w:rPr>
                <w:rFonts w:ascii="Times New Roman" w:hAnsi="Times New Roman" w:cs="Times New Roman"/>
                <w:sz w:val="20"/>
                <w:szCs w:val="20"/>
              </w:rPr>
              <w:br/>
              <w:t>Capable of operating continuously in ambient temperature of 10 to 40 deg C and relative humidity of 15 to 90%.</w:t>
            </w:r>
          </w:p>
        </w:tc>
      </w:tr>
      <w:tr w:rsidR="0074362E" w:rsidRPr="00A73F01" w14:paraId="0E21A9CE" w14:textId="77777777" w:rsidTr="00062326">
        <w:trPr>
          <w:trHeight w:val="370"/>
        </w:trPr>
        <w:tc>
          <w:tcPr>
            <w:tcW w:w="9495" w:type="dxa"/>
            <w:gridSpan w:val="3"/>
            <w:noWrap/>
            <w:hideMark/>
          </w:tcPr>
          <w:p w14:paraId="154834E3" w14:textId="77777777" w:rsidR="0074362E" w:rsidRPr="00A73F01" w:rsidRDefault="0074362E" w:rsidP="00A73F01">
            <w:pPr>
              <w:rPr>
                <w:rFonts w:ascii="Times New Roman" w:hAnsi="Times New Roman" w:cs="Times New Roman"/>
                <w:b/>
                <w:bCs/>
                <w:sz w:val="20"/>
                <w:szCs w:val="20"/>
              </w:rPr>
            </w:pPr>
            <w:r w:rsidRPr="00A73F01">
              <w:rPr>
                <w:rFonts w:ascii="Times New Roman" w:hAnsi="Times New Roman" w:cs="Times New Roman"/>
                <w:b/>
                <w:bCs/>
                <w:sz w:val="20"/>
                <w:szCs w:val="20"/>
              </w:rPr>
              <w:t>TRAINING, INSTALLATION AND UTILISATION</w:t>
            </w:r>
          </w:p>
        </w:tc>
      </w:tr>
      <w:tr w:rsidR="0074362E" w:rsidRPr="00A73F01" w14:paraId="085E38CB" w14:textId="77777777" w:rsidTr="00062326">
        <w:trPr>
          <w:trHeight w:val="620"/>
        </w:trPr>
        <w:tc>
          <w:tcPr>
            <w:tcW w:w="535" w:type="dxa"/>
            <w:noWrap/>
            <w:hideMark/>
          </w:tcPr>
          <w:p w14:paraId="3C7C064C" w14:textId="77777777" w:rsidR="0074362E" w:rsidRPr="00A73F01" w:rsidRDefault="0074362E" w:rsidP="00A73F01">
            <w:pPr>
              <w:rPr>
                <w:rFonts w:ascii="Times New Roman" w:hAnsi="Times New Roman" w:cs="Times New Roman"/>
                <w:sz w:val="20"/>
                <w:szCs w:val="20"/>
              </w:rPr>
            </w:pPr>
            <w:r w:rsidRPr="00A73F01">
              <w:rPr>
                <w:rFonts w:ascii="Times New Roman" w:hAnsi="Times New Roman" w:cs="Times New Roman"/>
                <w:sz w:val="20"/>
                <w:szCs w:val="20"/>
              </w:rPr>
              <w:t>21</w:t>
            </w:r>
          </w:p>
        </w:tc>
        <w:tc>
          <w:tcPr>
            <w:tcW w:w="3462" w:type="dxa"/>
            <w:hideMark/>
          </w:tcPr>
          <w:p w14:paraId="7D0A6FDE" w14:textId="77777777" w:rsidR="0074362E" w:rsidRPr="00A73F01" w:rsidRDefault="0074362E" w:rsidP="00A73F01">
            <w:pPr>
              <w:rPr>
                <w:rFonts w:ascii="Times New Roman" w:hAnsi="Times New Roman" w:cs="Times New Roman"/>
                <w:sz w:val="20"/>
                <w:szCs w:val="20"/>
              </w:rPr>
            </w:pPr>
            <w:r w:rsidRPr="00A73F01">
              <w:rPr>
                <w:rFonts w:ascii="Times New Roman" w:hAnsi="Times New Roman" w:cs="Times New Roman"/>
                <w:sz w:val="20"/>
                <w:szCs w:val="20"/>
              </w:rPr>
              <w:t>Pre-installation requirements</w:t>
            </w:r>
          </w:p>
        </w:tc>
        <w:tc>
          <w:tcPr>
            <w:tcW w:w="5498" w:type="dxa"/>
            <w:hideMark/>
          </w:tcPr>
          <w:p w14:paraId="147284D2" w14:textId="77777777" w:rsidR="0074362E" w:rsidRPr="00A73F01" w:rsidRDefault="0074362E" w:rsidP="00A73F01">
            <w:pPr>
              <w:rPr>
                <w:rFonts w:ascii="Times New Roman" w:hAnsi="Times New Roman" w:cs="Times New Roman"/>
                <w:sz w:val="20"/>
                <w:szCs w:val="20"/>
              </w:rPr>
            </w:pPr>
            <w:r w:rsidRPr="00A73F01">
              <w:rPr>
                <w:rFonts w:ascii="Times New Roman" w:hAnsi="Times New Roman" w:cs="Times New Roman"/>
                <w:sz w:val="20"/>
                <w:szCs w:val="20"/>
              </w:rPr>
              <w:t>Local clinical staff to affirm completion of installation</w:t>
            </w:r>
          </w:p>
        </w:tc>
      </w:tr>
      <w:tr w:rsidR="0074362E" w:rsidRPr="00A73F01" w14:paraId="344D16F6" w14:textId="77777777" w:rsidTr="00062326">
        <w:trPr>
          <w:trHeight w:val="930"/>
        </w:trPr>
        <w:tc>
          <w:tcPr>
            <w:tcW w:w="535" w:type="dxa"/>
            <w:noWrap/>
            <w:hideMark/>
          </w:tcPr>
          <w:p w14:paraId="21B588AF" w14:textId="77777777" w:rsidR="0074362E" w:rsidRPr="00A73F01" w:rsidRDefault="0074362E" w:rsidP="00A73F01">
            <w:pPr>
              <w:rPr>
                <w:rFonts w:ascii="Times New Roman" w:hAnsi="Times New Roman" w:cs="Times New Roman"/>
                <w:sz w:val="20"/>
                <w:szCs w:val="20"/>
              </w:rPr>
            </w:pPr>
            <w:r w:rsidRPr="00A73F01">
              <w:rPr>
                <w:rFonts w:ascii="Times New Roman" w:hAnsi="Times New Roman" w:cs="Times New Roman"/>
                <w:sz w:val="20"/>
                <w:szCs w:val="20"/>
              </w:rPr>
              <w:t>22</w:t>
            </w:r>
          </w:p>
        </w:tc>
        <w:tc>
          <w:tcPr>
            <w:tcW w:w="3462" w:type="dxa"/>
            <w:hideMark/>
          </w:tcPr>
          <w:p w14:paraId="4C49593F" w14:textId="77777777" w:rsidR="0074362E" w:rsidRPr="00A73F01" w:rsidRDefault="0074362E" w:rsidP="00A73F01">
            <w:pPr>
              <w:rPr>
                <w:rFonts w:ascii="Times New Roman" w:hAnsi="Times New Roman" w:cs="Times New Roman"/>
                <w:sz w:val="20"/>
                <w:szCs w:val="20"/>
              </w:rPr>
            </w:pPr>
            <w:r w:rsidRPr="00A73F01">
              <w:rPr>
                <w:rFonts w:ascii="Times New Roman" w:hAnsi="Times New Roman" w:cs="Times New Roman"/>
                <w:sz w:val="20"/>
                <w:szCs w:val="20"/>
              </w:rPr>
              <w:t xml:space="preserve">Requirements for commissioning </w:t>
            </w:r>
          </w:p>
        </w:tc>
        <w:tc>
          <w:tcPr>
            <w:tcW w:w="5498" w:type="dxa"/>
            <w:hideMark/>
          </w:tcPr>
          <w:p w14:paraId="6FB9C7F6" w14:textId="77777777" w:rsidR="0074362E" w:rsidRPr="00A73F01" w:rsidRDefault="0074362E" w:rsidP="00A73F01">
            <w:pPr>
              <w:rPr>
                <w:rFonts w:ascii="Times New Roman" w:hAnsi="Times New Roman" w:cs="Times New Roman"/>
                <w:sz w:val="20"/>
                <w:szCs w:val="20"/>
              </w:rPr>
            </w:pPr>
            <w:r w:rsidRPr="00A73F01">
              <w:rPr>
                <w:rFonts w:ascii="Times New Roman" w:hAnsi="Times New Roman" w:cs="Times New Roman"/>
                <w:sz w:val="20"/>
                <w:szCs w:val="20"/>
              </w:rPr>
              <w:t>Supplier to perform installation (including water supply and drainage), safety and operation checks before handover</w:t>
            </w:r>
            <w:r w:rsidRPr="00A73F01">
              <w:rPr>
                <w:rFonts w:ascii="Times New Roman" w:hAnsi="Times New Roman" w:cs="Times New Roman"/>
                <w:sz w:val="20"/>
                <w:szCs w:val="20"/>
              </w:rPr>
              <w:br/>
              <w:t>Local clinical staff to affirm completion of installation</w:t>
            </w:r>
          </w:p>
          <w:p w14:paraId="34F19E27" w14:textId="02821690" w:rsidR="0074362E" w:rsidRPr="00A73F01" w:rsidRDefault="0074362E" w:rsidP="00A73F01">
            <w:pPr>
              <w:rPr>
                <w:rFonts w:ascii="Times New Roman" w:hAnsi="Times New Roman" w:cs="Times New Roman"/>
                <w:sz w:val="20"/>
                <w:szCs w:val="20"/>
              </w:rPr>
            </w:pPr>
          </w:p>
        </w:tc>
      </w:tr>
      <w:tr w:rsidR="0074362E" w:rsidRPr="00A73F01" w14:paraId="2C61EF2B" w14:textId="77777777" w:rsidTr="00062326">
        <w:trPr>
          <w:trHeight w:val="750"/>
        </w:trPr>
        <w:tc>
          <w:tcPr>
            <w:tcW w:w="535" w:type="dxa"/>
            <w:noWrap/>
            <w:hideMark/>
          </w:tcPr>
          <w:p w14:paraId="0C769836" w14:textId="77777777" w:rsidR="0074362E" w:rsidRPr="00A73F01" w:rsidRDefault="0074362E" w:rsidP="00A73F01">
            <w:pPr>
              <w:rPr>
                <w:rFonts w:ascii="Times New Roman" w:hAnsi="Times New Roman" w:cs="Times New Roman"/>
                <w:sz w:val="20"/>
                <w:szCs w:val="20"/>
              </w:rPr>
            </w:pPr>
            <w:r w:rsidRPr="00A73F01">
              <w:rPr>
                <w:rFonts w:ascii="Times New Roman" w:hAnsi="Times New Roman" w:cs="Times New Roman"/>
                <w:sz w:val="20"/>
                <w:szCs w:val="20"/>
              </w:rPr>
              <w:t>23</w:t>
            </w:r>
          </w:p>
        </w:tc>
        <w:tc>
          <w:tcPr>
            <w:tcW w:w="3462" w:type="dxa"/>
            <w:hideMark/>
          </w:tcPr>
          <w:p w14:paraId="3CBA15FA" w14:textId="77777777" w:rsidR="0074362E" w:rsidRPr="00A73F01" w:rsidRDefault="0074362E" w:rsidP="00A73F01">
            <w:pPr>
              <w:rPr>
                <w:rFonts w:ascii="Times New Roman" w:hAnsi="Times New Roman" w:cs="Times New Roman"/>
                <w:sz w:val="20"/>
                <w:szCs w:val="20"/>
              </w:rPr>
            </w:pPr>
            <w:r w:rsidRPr="00A73F01">
              <w:rPr>
                <w:rFonts w:ascii="Times New Roman" w:hAnsi="Times New Roman" w:cs="Times New Roman"/>
                <w:sz w:val="20"/>
                <w:szCs w:val="20"/>
              </w:rPr>
              <w:t xml:space="preserve">Training of user/s </w:t>
            </w:r>
          </w:p>
        </w:tc>
        <w:tc>
          <w:tcPr>
            <w:tcW w:w="5498" w:type="dxa"/>
            <w:hideMark/>
          </w:tcPr>
          <w:p w14:paraId="49E9E0CD" w14:textId="77777777" w:rsidR="0074362E" w:rsidRPr="00A73F01" w:rsidRDefault="0074362E" w:rsidP="00A73F01">
            <w:pPr>
              <w:rPr>
                <w:rFonts w:ascii="Times New Roman" w:hAnsi="Times New Roman" w:cs="Times New Roman"/>
                <w:sz w:val="20"/>
                <w:szCs w:val="20"/>
              </w:rPr>
            </w:pPr>
            <w:r w:rsidRPr="00A73F01">
              <w:rPr>
                <w:rFonts w:ascii="Times New Roman" w:hAnsi="Times New Roman" w:cs="Times New Roman"/>
                <w:sz w:val="20"/>
                <w:szCs w:val="20"/>
              </w:rPr>
              <w:t>Training of users in operation and basic maintenance shall be provided</w:t>
            </w:r>
            <w:r w:rsidRPr="00A73F01">
              <w:rPr>
                <w:rFonts w:ascii="Times New Roman" w:hAnsi="Times New Roman" w:cs="Times New Roman"/>
                <w:sz w:val="20"/>
                <w:szCs w:val="20"/>
              </w:rPr>
              <w:br/>
              <w:t>Advanced maintenance tasks required shall be documented</w:t>
            </w:r>
          </w:p>
        </w:tc>
      </w:tr>
      <w:tr w:rsidR="0074362E" w:rsidRPr="00A73F01" w14:paraId="2065FC84" w14:textId="77777777" w:rsidTr="00062326">
        <w:trPr>
          <w:trHeight w:val="320"/>
        </w:trPr>
        <w:tc>
          <w:tcPr>
            <w:tcW w:w="535" w:type="dxa"/>
            <w:noWrap/>
            <w:hideMark/>
          </w:tcPr>
          <w:p w14:paraId="4420FE2B" w14:textId="77777777" w:rsidR="0074362E" w:rsidRPr="00A73F01" w:rsidRDefault="0074362E" w:rsidP="00A73F01">
            <w:pPr>
              <w:rPr>
                <w:rFonts w:ascii="Times New Roman" w:hAnsi="Times New Roman" w:cs="Times New Roman"/>
                <w:sz w:val="20"/>
                <w:szCs w:val="20"/>
              </w:rPr>
            </w:pPr>
            <w:r w:rsidRPr="00A73F01">
              <w:rPr>
                <w:rFonts w:ascii="Times New Roman" w:hAnsi="Times New Roman" w:cs="Times New Roman"/>
                <w:sz w:val="20"/>
                <w:szCs w:val="20"/>
              </w:rPr>
              <w:t>24</w:t>
            </w:r>
          </w:p>
        </w:tc>
        <w:tc>
          <w:tcPr>
            <w:tcW w:w="3462" w:type="dxa"/>
            <w:noWrap/>
            <w:hideMark/>
          </w:tcPr>
          <w:p w14:paraId="40C37E47" w14:textId="77777777" w:rsidR="0074362E" w:rsidRPr="00A73F01" w:rsidRDefault="0074362E" w:rsidP="00A73F01">
            <w:pPr>
              <w:rPr>
                <w:rFonts w:ascii="Times New Roman" w:hAnsi="Times New Roman" w:cs="Times New Roman"/>
                <w:sz w:val="20"/>
                <w:szCs w:val="20"/>
              </w:rPr>
            </w:pPr>
            <w:r w:rsidRPr="00A73F01">
              <w:rPr>
                <w:rFonts w:ascii="Times New Roman" w:hAnsi="Times New Roman" w:cs="Times New Roman"/>
                <w:sz w:val="20"/>
                <w:szCs w:val="20"/>
              </w:rPr>
              <w:t>User care</w:t>
            </w:r>
          </w:p>
        </w:tc>
        <w:tc>
          <w:tcPr>
            <w:tcW w:w="5498" w:type="dxa"/>
            <w:hideMark/>
          </w:tcPr>
          <w:p w14:paraId="26D04EA6" w14:textId="77777777" w:rsidR="0074362E" w:rsidRPr="00A73F01" w:rsidRDefault="0074362E" w:rsidP="00A73F01">
            <w:pPr>
              <w:rPr>
                <w:rFonts w:ascii="Times New Roman" w:hAnsi="Times New Roman" w:cs="Times New Roman"/>
                <w:sz w:val="20"/>
                <w:szCs w:val="20"/>
              </w:rPr>
            </w:pPr>
            <w:r w:rsidRPr="00A73F01">
              <w:rPr>
                <w:rFonts w:ascii="Times New Roman" w:hAnsi="Times New Roman" w:cs="Times New Roman"/>
                <w:sz w:val="20"/>
                <w:szCs w:val="20"/>
              </w:rPr>
              <w:t>Casing to be cleanable with alcohol and chlorine wipes</w:t>
            </w:r>
          </w:p>
        </w:tc>
      </w:tr>
      <w:tr w:rsidR="0074362E" w:rsidRPr="00A73F01" w14:paraId="086D2B93" w14:textId="77777777" w:rsidTr="00062326">
        <w:trPr>
          <w:trHeight w:val="370"/>
        </w:trPr>
        <w:tc>
          <w:tcPr>
            <w:tcW w:w="9495" w:type="dxa"/>
            <w:gridSpan w:val="3"/>
            <w:noWrap/>
            <w:hideMark/>
          </w:tcPr>
          <w:p w14:paraId="03950F00" w14:textId="77777777" w:rsidR="0074362E" w:rsidRPr="00A73F01" w:rsidRDefault="0074362E" w:rsidP="00A73F01">
            <w:pPr>
              <w:rPr>
                <w:rFonts w:ascii="Times New Roman" w:hAnsi="Times New Roman" w:cs="Times New Roman"/>
                <w:b/>
                <w:bCs/>
                <w:sz w:val="20"/>
                <w:szCs w:val="20"/>
              </w:rPr>
            </w:pPr>
            <w:r w:rsidRPr="00A73F01">
              <w:rPr>
                <w:rFonts w:ascii="Times New Roman" w:hAnsi="Times New Roman" w:cs="Times New Roman"/>
                <w:b/>
                <w:bCs/>
                <w:sz w:val="20"/>
                <w:szCs w:val="20"/>
              </w:rPr>
              <w:t>WARRANTY AND MAINTENANCE</w:t>
            </w:r>
          </w:p>
        </w:tc>
      </w:tr>
      <w:tr w:rsidR="0074362E" w:rsidRPr="00A73F01" w14:paraId="2AE50365" w14:textId="77777777" w:rsidTr="00062326">
        <w:trPr>
          <w:trHeight w:val="310"/>
        </w:trPr>
        <w:tc>
          <w:tcPr>
            <w:tcW w:w="535" w:type="dxa"/>
            <w:noWrap/>
            <w:hideMark/>
          </w:tcPr>
          <w:p w14:paraId="5F2D5F32" w14:textId="77777777" w:rsidR="0074362E" w:rsidRPr="00A73F01" w:rsidRDefault="0074362E" w:rsidP="00A73F01">
            <w:pPr>
              <w:rPr>
                <w:rFonts w:ascii="Times New Roman" w:hAnsi="Times New Roman" w:cs="Times New Roman"/>
                <w:sz w:val="20"/>
                <w:szCs w:val="20"/>
              </w:rPr>
            </w:pPr>
            <w:r w:rsidRPr="00A73F01">
              <w:rPr>
                <w:rFonts w:ascii="Times New Roman" w:hAnsi="Times New Roman" w:cs="Times New Roman"/>
                <w:sz w:val="20"/>
                <w:szCs w:val="20"/>
              </w:rPr>
              <w:t>25</w:t>
            </w:r>
          </w:p>
        </w:tc>
        <w:tc>
          <w:tcPr>
            <w:tcW w:w="3462" w:type="dxa"/>
            <w:noWrap/>
            <w:hideMark/>
          </w:tcPr>
          <w:p w14:paraId="6AA9F53A" w14:textId="77777777" w:rsidR="0074362E" w:rsidRPr="00A73F01" w:rsidRDefault="0074362E" w:rsidP="00A73F01">
            <w:pPr>
              <w:rPr>
                <w:rFonts w:ascii="Times New Roman" w:hAnsi="Times New Roman" w:cs="Times New Roman"/>
                <w:sz w:val="20"/>
                <w:szCs w:val="20"/>
              </w:rPr>
            </w:pPr>
            <w:r w:rsidRPr="00A73F01">
              <w:rPr>
                <w:rFonts w:ascii="Times New Roman" w:hAnsi="Times New Roman" w:cs="Times New Roman"/>
                <w:sz w:val="20"/>
                <w:szCs w:val="20"/>
              </w:rPr>
              <w:t>Warranty</w:t>
            </w:r>
          </w:p>
        </w:tc>
        <w:tc>
          <w:tcPr>
            <w:tcW w:w="5498" w:type="dxa"/>
            <w:hideMark/>
          </w:tcPr>
          <w:p w14:paraId="153199C6" w14:textId="0AF0D67C" w:rsidR="0074362E" w:rsidRPr="00A73F01" w:rsidRDefault="0074362E" w:rsidP="00A73F01">
            <w:pPr>
              <w:rPr>
                <w:rFonts w:ascii="Times New Roman" w:hAnsi="Times New Roman" w:cs="Times New Roman"/>
                <w:sz w:val="20"/>
                <w:szCs w:val="20"/>
              </w:rPr>
            </w:pPr>
            <w:r w:rsidRPr="00A73F01">
              <w:rPr>
                <w:rFonts w:ascii="Times New Roman" w:hAnsi="Times New Roman" w:cs="Times New Roman"/>
                <w:sz w:val="20"/>
                <w:szCs w:val="20"/>
              </w:rPr>
              <w:t> </w:t>
            </w:r>
            <w:r w:rsidR="00005232" w:rsidRPr="00A73F01">
              <w:rPr>
                <w:rFonts w:ascii="Times New Roman" w:hAnsi="Times New Roman" w:cs="Times New Roman"/>
                <w:sz w:val="20"/>
                <w:szCs w:val="20"/>
              </w:rPr>
              <w:t>1</w:t>
            </w:r>
            <w:r w:rsidRPr="00A73F01">
              <w:rPr>
                <w:rFonts w:ascii="Times New Roman" w:hAnsi="Times New Roman" w:cs="Times New Roman"/>
                <w:sz w:val="20"/>
                <w:szCs w:val="20"/>
              </w:rPr>
              <w:t>4 months</w:t>
            </w:r>
          </w:p>
        </w:tc>
      </w:tr>
      <w:tr w:rsidR="0074362E" w:rsidRPr="00A73F01" w14:paraId="723DF167" w14:textId="77777777" w:rsidTr="00062326">
        <w:trPr>
          <w:trHeight w:val="310"/>
        </w:trPr>
        <w:tc>
          <w:tcPr>
            <w:tcW w:w="535" w:type="dxa"/>
            <w:noWrap/>
            <w:hideMark/>
          </w:tcPr>
          <w:p w14:paraId="2EBFF197" w14:textId="77777777" w:rsidR="0074362E" w:rsidRPr="00A73F01" w:rsidRDefault="0074362E" w:rsidP="00A73F01">
            <w:pPr>
              <w:rPr>
                <w:rFonts w:ascii="Times New Roman" w:hAnsi="Times New Roman" w:cs="Times New Roman"/>
                <w:sz w:val="20"/>
                <w:szCs w:val="20"/>
              </w:rPr>
            </w:pPr>
            <w:r w:rsidRPr="00A73F01">
              <w:rPr>
                <w:rFonts w:ascii="Times New Roman" w:hAnsi="Times New Roman" w:cs="Times New Roman"/>
                <w:sz w:val="20"/>
                <w:szCs w:val="20"/>
              </w:rPr>
              <w:lastRenderedPageBreak/>
              <w:t>26</w:t>
            </w:r>
          </w:p>
        </w:tc>
        <w:tc>
          <w:tcPr>
            <w:tcW w:w="3462" w:type="dxa"/>
            <w:noWrap/>
            <w:hideMark/>
          </w:tcPr>
          <w:p w14:paraId="14A3F4AA" w14:textId="77777777" w:rsidR="0074362E" w:rsidRPr="00A73F01" w:rsidRDefault="0074362E" w:rsidP="00A73F01">
            <w:pPr>
              <w:rPr>
                <w:rFonts w:ascii="Times New Roman" w:hAnsi="Times New Roman" w:cs="Times New Roman"/>
                <w:sz w:val="20"/>
                <w:szCs w:val="20"/>
              </w:rPr>
            </w:pPr>
            <w:r w:rsidRPr="00A73F01">
              <w:rPr>
                <w:rFonts w:ascii="Times New Roman" w:hAnsi="Times New Roman" w:cs="Times New Roman"/>
                <w:sz w:val="20"/>
                <w:szCs w:val="20"/>
              </w:rPr>
              <w:t>Maintenance tasks</w:t>
            </w:r>
          </w:p>
        </w:tc>
        <w:tc>
          <w:tcPr>
            <w:tcW w:w="5498" w:type="dxa"/>
            <w:hideMark/>
          </w:tcPr>
          <w:p w14:paraId="70EDEA2F" w14:textId="71EDA52B" w:rsidR="0074362E" w:rsidRPr="00A73F01" w:rsidRDefault="0074362E" w:rsidP="00A73F01">
            <w:pPr>
              <w:rPr>
                <w:rFonts w:ascii="Times New Roman" w:hAnsi="Times New Roman" w:cs="Times New Roman"/>
                <w:sz w:val="20"/>
                <w:szCs w:val="20"/>
              </w:rPr>
            </w:pPr>
            <w:r w:rsidRPr="00A73F01">
              <w:rPr>
                <w:rFonts w:ascii="Times New Roman" w:hAnsi="Times New Roman" w:cs="Times New Roman"/>
                <w:sz w:val="20"/>
                <w:szCs w:val="20"/>
              </w:rPr>
              <w:t> Calibration routines clearly described.</w:t>
            </w:r>
          </w:p>
        </w:tc>
      </w:tr>
      <w:tr w:rsidR="0074362E" w:rsidRPr="00A73F01" w14:paraId="208E7B7E" w14:textId="77777777" w:rsidTr="00062326">
        <w:trPr>
          <w:trHeight w:val="310"/>
        </w:trPr>
        <w:tc>
          <w:tcPr>
            <w:tcW w:w="535" w:type="dxa"/>
            <w:noWrap/>
            <w:hideMark/>
          </w:tcPr>
          <w:p w14:paraId="4D62DEA6" w14:textId="77777777" w:rsidR="0074362E" w:rsidRPr="00A73F01" w:rsidRDefault="0074362E" w:rsidP="00A73F01">
            <w:pPr>
              <w:rPr>
                <w:rFonts w:ascii="Times New Roman" w:hAnsi="Times New Roman" w:cs="Times New Roman"/>
                <w:sz w:val="20"/>
                <w:szCs w:val="20"/>
              </w:rPr>
            </w:pPr>
            <w:r w:rsidRPr="00A73F01">
              <w:rPr>
                <w:rFonts w:ascii="Times New Roman" w:hAnsi="Times New Roman" w:cs="Times New Roman"/>
                <w:sz w:val="20"/>
                <w:szCs w:val="20"/>
              </w:rPr>
              <w:t>27</w:t>
            </w:r>
          </w:p>
        </w:tc>
        <w:tc>
          <w:tcPr>
            <w:tcW w:w="3462" w:type="dxa"/>
            <w:hideMark/>
          </w:tcPr>
          <w:p w14:paraId="6504653D" w14:textId="77777777" w:rsidR="0074362E" w:rsidRPr="00A73F01" w:rsidRDefault="0074362E" w:rsidP="00A73F01">
            <w:pPr>
              <w:rPr>
                <w:rFonts w:ascii="Times New Roman" w:hAnsi="Times New Roman" w:cs="Times New Roman"/>
                <w:sz w:val="20"/>
                <w:szCs w:val="20"/>
              </w:rPr>
            </w:pPr>
            <w:r w:rsidRPr="00A73F01">
              <w:rPr>
                <w:rFonts w:ascii="Times New Roman" w:hAnsi="Times New Roman" w:cs="Times New Roman"/>
                <w:sz w:val="20"/>
                <w:szCs w:val="20"/>
              </w:rPr>
              <w:t xml:space="preserve">Type of service contract </w:t>
            </w:r>
          </w:p>
        </w:tc>
        <w:tc>
          <w:tcPr>
            <w:tcW w:w="5498" w:type="dxa"/>
            <w:hideMark/>
          </w:tcPr>
          <w:p w14:paraId="74ACB451" w14:textId="584E8092" w:rsidR="0074362E" w:rsidRPr="00A73F01" w:rsidRDefault="0074362E" w:rsidP="00A73F01">
            <w:pPr>
              <w:rPr>
                <w:rFonts w:ascii="Times New Roman" w:hAnsi="Times New Roman" w:cs="Times New Roman"/>
                <w:sz w:val="20"/>
                <w:szCs w:val="20"/>
              </w:rPr>
            </w:pPr>
            <w:r w:rsidRPr="00A73F01">
              <w:rPr>
                <w:rFonts w:ascii="Times New Roman" w:hAnsi="Times New Roman" w:cs="Times New Roman"/>
                <w:sz w:val="20"/>
                <w:szCs w:val="20"/>
              </w:rPr>
              <w:t> Comprehensive contract</w:t>
            </w:r>
          </w:p>
        </w:tc>
      </w:tr>
      <w:tr w:rsidR="0074362E" w:rsidRPr="00A73F01" w14:paraId="3B66D691" w14:textId="77777777" w:rsidTr="00062326">
        <w:trPr>
          <w:trHeight w:val="310"/>
        </w:trPr>
        <w:tc>
          <w:tcPr>
            <w:tcW w:w="535" w:type="dxa"/>
            <w:noWrap/>
            <w:hideMark/>
          </w:tcPr>
          <w:p w14:paraId="15245230" w14:textId="77777777" w:rsidR="0074362E" w:rsidRPr="00A73F01" w:rsidRDefault="0074362E" w:rsidP="00A73F01">
            <w:pPr>
              <w:rPr>
                <w:rFonts w:ascii="Times New Roman" w:hAnsi="Times New Roman" w:cs="Times New Roman"/>
                <w:sz w:val="20"/>
                <w:szCs w:val="20"/>
              </w:rPr>
            </w:pPr>
            <w:r w:rsidRPr="00A73F01">
              <w:rPr>
                <w:rFonts w:ascii="Times New Roman" w:hAnsi="Times New Roman" w:cs="Times New Roman"/>
                <w:sz w:val="20"/>
                <w:szCs w:val="20"/>
              </w:rPr>
              <w:t>28</w:t>
            </w:r>
          </w:p>
        </w:tc>
        <w:tc>
          <w:tcPr>
            <w:tcW w:w="3462" w:type="dxa"/>
            <w:noWrap/>
            <w:hideMark/>
          </w:tcPr>
          <w:p w14:paraId="2D71C4DE" w14:textId="77777777" w:rsidR="0074362E" w:rsidRPr="00A73F01" w:rsidRDefault="0074362E" w:rsidP="00A73F01">
            <w:pPr>
              <w:rPr>
                <w:rFonts w:ascii="Times New Roman" w:hAnsi="Times New Roman" w:cs="Times New Roman"/>
                <w:sz w:val="20"/>
                <w:szCs w:val="20"/>
              </w:rPr>
            </w:pPr>
            <w:r w:rsidRPr="00A73F01">
              <w:rPr>
                <w:rFonts w:ascii="Times New Roman" w:hAnsi="Times New Roman" w:cs="Times New Roman"/>
                <w:sz w:val="20"/>
                <w:szCs w:val="20"/>
              </w:rPr>
              <w:t>Spare parts availability post-warranty</w:t>
            </w:r>
          </w:p>
        </w:tc>
        <w:tc>
          <w:tcPr>
            <w:tcW w:w="5498" w:type="dxa"/>
            <w:hideMark/>
          </w:tcPr>
          <w:p w14:paraId="009A52CB" w14:textId="77777777" w:rsidR="0074362E" w:rsidRPr="00A73F01" w:rsidRDefault="0074362E" w:rsidP="00A73F01">
            <w:pPr>
              <w:rPr>
                <w:rFonts w:ascii="Times New Roman" w:hAnsi="Times New Roman" w:cs="Times New Roman"/>
                <w:sz w:val="20"/>
                <w:szCs w:val="20"/>
              </w:rPr>
            </w:pPr>
            <w:r w:rsidRPr="00A73F01">
              <w:rPr>
                <w:rFonts w:ascii="Times New Roman" w:hAnsi="Times New Roman" w:cs="Times New Roman"/>
                <w:sz w:val="20"/>
                <w:szCs w:val="20"/>
              </w:rPr>
              <w:t> </w:t>
            </w:r>
          </w:p>
        </w:tc>
      </w:tr>
      <w:tr w:rsidR="0074362E" w:rsidRPr="00A73F01" w14:paraId="1875537F" w14:textId="77777777" w:rsidTr="00062326">
        <w:trPr>
          <w:trHeight w:val="320"/>
        </w:trPr>
        <w:tc>
          <w:tcPr>
            <w:tcW w:w="535" w:type="dxa"/>
            <w:noWrap/>
            <w:hideMark/>
          </w:tcPr>
          <w:p w14:paraId="73424194" w14:textId="77777777" w:rsidR="0074362E" w:rsidRPr="00A73F01" w:rsidRDefault="0074362E" w:rsidP="00A73F01">
            <w:pPr>
              <w:rPr>
                <w:rFonts w:ascii="Times New Roman" w:hAnsi="Times New Roman" w:cs="Times New Roman"/>
                <w:sz w:val="20"/>
                <w:szCs w:val="20"/>
              </w:rPr>
            </w:pPr>
            <w:r w:rsidRPr="00A73F01">
              <w:rPr>
                <w:rFonts w:ascii="Times New Roman" w:hAnsi="Times New Roman" w:cs="Times New Roman"/>
                <w:sz w:val="20"/>
                <w:szCs w:val="20"/>
              </w:rPr>
              <w:t>29</w:t>
            </w:r>
          </w:p>
        </w:tc>
        <w:tc>
          <w:tcPr>
            <w:tcW w:w="3462" w:type="dxa"/>
            <w:noWrap/>
            <w:hideMark/>
          </w:tcPr>
          <w:p w14:paraId="4FDACC51" w14:textId="77777777" w:rsidR="0074362E" w:rsidRPr="00A73F01" w:rsidRDefault="0074362E" w:rsidP="00A73F01">
            <w:pPr>
              <w:rPr>
                <w:rFonts w:ascii="Times New Roman" w:hAnsi="Times New Roman" w:cs="Times New Roman"/>
                <w:sz w:val="20"/>
                <w:szCs w:val="20"/>
              </w:rPr>
            </w:pPr>
            <w:r w:rsidRPr="00A73F01">
              <w:rPr>
                <w:rFonts w:ascii="Times New Roman" w:hAnsi="Times New Roman" w:cs="Times New Roman"/>
                <w:sz w:val="20"/>
                <w:szCs w:val="20"/>
              </w:rPr>
              <w:t>Software / Hardware upgrade availability</w:t>
            </w:r>
          </w:p>
        </w:tc>
        <w:tc>
          <w:tcPr>
            <w:tcW w:w="5498" w:type="dxa"/>
            <w:hideMark/>
          </w:tcPr>
          <w:p w14:paraId="17DD1B84" w14:textId="69A92CAF" w:rsidR="0074362E" w:rsidRPr="00A73F01" w:rsidRDefault="00C160ED" w:rsidP="00A73F01">
            <w:pPr>
              <w:rPr>
                <w:rFonts w:ascii="Times New Roman" w:hAnsi="Times New Roman" w:cs="Times New Roman"/>
                <w:sz w:val="20"/>
                <w:szCs w:val="20"/>
              </w:rPr>
            </w:pPr>
            <w:r w:rsidRPr="00A73F01">
              <w:rPr>
                <w:rFonts w:ascii="Times New Roman" w:hAnsi="Times New Roman" w:cs="Times New Roman"/>
                <w:sz w:val="20"/>
                <w:szCs w:val="20"/>
              </w:rPr>
              <w:t xml:space="preserve"> integrated Computer with </w:t>
            </w:r>
            <w:r w:rsidR="0074362E" w:rsidRPr="00A73F01">
              <w:rPr>
                <w:rFonts w:ascii="Times New Roman" w:hAnsi="Times New Roman" w:cs="Times New Roman"/>
                <w:sz w:val="20"/>
                <w:szCs w:val="20"/>
              </w:rPr>
              <w:t xml:space="preserve"> software and connections for immediate use</w:t>
            </w:r>
          </w:p>
        </w:tc>
      </w:tr>
      <w:tr w:rsidR="0074362E" w:rsidRPr="00A73F01" w14:paraId="6F394002" w14:textId="77777777" w:rsidTr="00062326">
        <w:trPr>
          <w:trHeight w:val="370"/>
        </w:trPr>
        <w:tc>
          <w:tcPr>
            <w:tcW w:w="9495" w:type="dxa"/>
            <w:gridSpan w:val="3"/>
            <w:noWrap/>
            <w:hideMark/>
          </w:tcPr>
          <w:p w14:paraId="6810FFFB" w14:textId="77777777" w:rsidR="0074362E" w:rsidRPr="00A73F01" w:rsidRDefault="0074362E" w:rsidP="00A73F01">
            <w:pPr>
              <w:rPr>
                <w:rFonts w:ascii="Times New Roman" w:hAnsi="Times New Roman" w:cs="Times New Roman"/>
                <w:b/>
                <w:bCs/>
                <w:sz w:val="20"/>
                <w:szCs w:val="20"/>
              </w:rPr>
            </w:pPr>
            <w:r w:rsidRPr="00A73F01">
              <w:rPr>
                <w:rFonts w:ascii="Times New Roman" w:hAnsi="Times New Roman" w:cs="Times New Roman"/>
                <w:b/>
                <w:bCs/>
                <w:sz w:val="20"/>
                <w:szCs w:val="20"/>
              </w:rPr>
              <w:t>DOCUMENTATION</w:t>
            </w:r>
          </w:p>
        </w:tc>
      </w:tr>
      <w:tr w:rsidR="0074362E" w:rsidRPr="00A73F01" w14:paraId="49FC0092" w14:textId="77777777" w:rsidTr="00062326">
        <w:trPr>
          <w:trHeight w:val="1760"/>
        </w:trPr>
        <w:tc>
          <w:tcPr>
            <w:tcW w:w="535" w:type="dxa"/>
            <w:noWrap/>
            <w:hideMark/>
          </w:tcPr>
          <w:p w14:paraId="0259884A" w14:textId="77777777" w:rsidR="0074362E" w:rsidRPr="00A73F01" w:rsidRDefault="0074362E" w:rsidP="00A73F01">
            <w:pPr>
              <w:rPr>
                <w:rFonts w:ascii="Times New Roman" w:hAnsi="Times New Roman" w:cs="Times New Roman"/>
                <w:sz w:val="20"/>
                <w:szCs w:val="20"/>
              </w:rPr>
            </w:pPr>
            <w:r w:rsidRPr="00A73F01">
              <w:rPr>
                <w:rFonts w:ascii="Times New Roman" w:hAnsi="Times New Roman" w:cs="Times New Roman"/>
                <w:sz w:val="20"/>
                <w:szCs w:val="20"/>
              </w:rPr>
              <w:t>30</w:t>
            </w:r>
          </w:p>
        </w:tc>
        <w:tc>
          <w:tcPr>
            <w:tcW w:w="3462" w:type="dxa"/>
            <w:hideMark/>
          </w:tcPr>
          <w:p w14:paraId="3FCE203A" w14:textId="77777777" w:rsidR="0074362E" w:rsidRPr="00A73F01" w:rsidRDefault="0074362E" w:rsidP="00A73F01">
            <w:pPr>
              <w:rPr>
                <w:rFonts w:ascii="Times New Roman" w:hAnsi="Times New Roman" w:cs="Times New Roman"/>
                <w:sz w:val="20"/>
                <w:szCs w:val="20"/>
              </w:rPr>
            </w:pPr>
            <w:r w:rsidRPr="00A73F01">
              <w:rPr>
                <w:rFonts w:ascii="Times New Roman" w:hAnsi="Times New Roman" w:cs="Times New Roman"/>
                <w:sz w:val="20"/>
                <w:szCs w:val="20"/>
              </w:rPr>
              <w:t>Documentation requirements</w:t>
            </w:r>
          </w:p>
        </w:tc>
        <w:tc>
          <w:tcPr>
            <w:tcW w:w="5498" w:type="dxa"/>
            <w:hideMark/>
          </w:tcPr>
          <w:p w14:paraId="61B72464" w14:textId="2C1783D2" w:rsidR="0074362E" w:rsidRPr="00A73F01" w:rsidRDefault="0074362E" w:rsidP="00A73F01">
            <w:pPr>
              <w:rPr>
                <w:rFonts w:ascii="Times New Roman" w:hAnsi="Times New Roman" w:cs="Times New Roman"/>
                <w:sz w:val="20"/>
                <w:szCs w:val="20"/>
              </w:rPr>
            </w:pPr>
            <w:r w:rsidRPr="00A73F01">
              <w:rPr>
                <w:rFonts w:ascii="Times New Roman" w:hAnsi="Times New Roman" w:cs="Times New Roman"/>
                <w:sz w:val="20"/>
                <w:szCs w:val="20"/>
              </w:rPr>
              <w:t>User, technical and maintenance manuals to be supplied in local language.</w:t>
            </w:r>
            <w:r w:rsidRPr="00A73F01">
              <w:rPr>
                <w:rFonts w:ascii="Times New Roman" w:hAnsi="Times New Roman" w:cs="Times New Roman"/>
                <w:sz w:val="20"/>
                <w:szCs w:val="20"/>
              </w:rPr>
              <w:br/>
              <w:t>Certificate of calibration and inspection to be provided.</w:t>
            </w:r>
            <w:r w:rsidRPr="00A73F01">
              <w:rPr>
                <w:rFonts w:ascii="Times New Roman" w:hAnsi="Times New Roman" w:cs="Times New Roman"/>
                <w:sz w:val="20"/>
                <w:szCs w:val="20"/>
              </w:rPr>
              <w:br/>
              <w:t>List to be provided of equipment and procedures required for local calibration and routine maintenance</w:t>
            </w:r>
            <w:r w:rsidRPr="00A73F01">
              <w:rPr>
                <w:rFonts w:ascii="Times New Roman" w:hAnsi="Times New Roman" w:cs="Times New Roman"/>
                <w:sz w:val="20"/>
                <w:szCs w:val="20"/>
              </w:rPr>
              <w:br/>
              <w:t>List to be provided of important spares and accessories, with their part numbers and cost.                                                                                                                         Trade-in with manufacturer if available</w:t>
            </w:r>
          </w:p>
        </w:tc>
      </w:tr>
      <w:tr w:rsidR="0074362E" w:rsidRPr="00A73F01" w14:paraId="41D3D4F2" w14:textId="77777777" w:rsidTr="00062326">
        <w:trPr>
          <w:trHeight w:val="370"/>
        </w:trPr>
        <w:tc>
          <w:tcPr>
            <w:tcW w:w="9495" w:type="dxa"/>
            <w:gridSpan w:val="3"/>
            <w:noWrap/>
            <w:hideMark/>
          </w:tcPr>
          <w:p w14:paraId="63AEBE9F" w14:textId="77777777" w:rsidR="0074362E" w:rsidRPr="00A73F01" w:rsidRDefault="0074362E" w:rsidP="00A73F01">
            <w:pPr>
              <w:rPr>
                <w:rFonts w:ascii="Times New Roman" w:hAnsi="Times New Roman" w:cs="Times New Roman"/>
                <w:b/>
                <w:bCs/>
                <w:sz w:val="20"/>
                <w:szCs w:val="20"/>
              </w:rPr>
            </w:pPr>
            <w:r w:rsidRPr="00A73F01">
              <w:rPr>
                <w:rFonts w:ascii="Times New Roman" w:hAnsi="Times New Roman" w:cs="Times New Roman"/>
                <w:b/>
                <w:bCs/>
                <w:sz w:val="20"/>
                <w:szCs w:val="20"/>
              </w:rPr>
              <w:t>DECOMMISSIONING</w:t>
            </w:r>
          </w:p>
        </w:tc>
      </w:tr>
      <w:tr w:rsidR="0074362E" w:rsidRPr="00A73F01" w14:paraId="4149045F" w14:textId="77777777" w:rsidTr="00062326">
        <w:trPr>
          <w:trHeight w:val="320"/>
        </w:trPr>
        <w:tc>
          <w:tcPr>
            <w:tcW w:w="535" w:type="dxa"/>
            <w:noWrap/>
            <w:hideMark/>
          </w:tcPr>
          <w:p w14:paraId="769D1310" w14:textId="77777777" w:rsidR="0074362E" w:rsidRPr="00A73F01" w:rsidRDefault="0074362E" w:rsidP="00A73F01">
            <w:pPr>
              <w:rPr>
                <w:rFonts w:ascii="Times New Roman" w:hAnsi="Times New Roman" w:cs="Times New Roman"/>
                <w:sz w:val="20"/>
                <w:szCs w:val="20"/>
              </w:rPr>
            </w:pPr>
            <w:r w:rsidRPr="00A73F01">
              <w:rPr>
                <w:rFonts w:ascii="Times New Roman" w:hAnsi="Times New Roman" w:cs="Times New Roman"/>
                <w:sz w:val="20"/>
                <w:szCs w:val="20"/>
              </w:rPr>
              <w:t>31</w:t>
            </w:r>
          </w:p>
        </w:tc>
        <w:tc>
          <w:tcPr>
            <w:tcW w:w="3462" w:type="dxa"/>
            <w:hideMark/>
          </w:tcPr>
          <w:p w14:paraId="02F15423" w14:textId="77777777" w:rsidR="0074362E" w:rsidRPr="00A73F01" w:rsidRDefault="0074362E" w:rsidP="00A73F01">
            <w:pPr>
              <w:rPr>
                <w:rFonts w:ascii="Times New Roman" w:hAnsi="Times New Roman" w:cs="Times New Roman"/>
                <w:sz w:val="20"/>
                <w:szCs w:val="20"/>
              </w:rPr>
            </w:pPr>
            <w:r w:rsidRPr="00A73F01">
              <w:rPr>
                <w:rFonts w:ascii="Times New Roman" w:hAnsi="Times New Roman" w:cs="Times New Roman"/>
                <w:sz w:val="20"/>
                <w:szCs w:val="20"/>
              </w:rPr>
              <w:t xml:space="preserve">Estimated Life Span </w:t>
            </w:r>
          </w:p>
        </w:tc>
        <w:tc>
          <w:tcPr>
            <w:tcW w:w="5498" w:type="dxa"/>
            <w:hideMark/>
          </w:tcPr>
          <w:p w14:paraId="7F3577FC" w14:textId="42912F8F" w:rsidR="0074362E" w:rsidRPr="00A73F01" w:rsidRDefault="00005232" w:rsidP="00A73F01">
            <w:pPr>
              <w:rPr>
                <w:rFonts w:ascii="Times New Roman" w:hAnsi="Times New Roman" w:cs="Times New Roman"/>
                <w:sz w:val="20"/>
                <w:szCs w:val="20"/>
              </w:rPr>
            </w:pPr>
            <w:r w:rsidRPr="00A73F01">
              <w:rPr>
                <w:rFonts w:ascii="Times New Roman" w:hAnsi="Times New Roman" w:cs="Times New Roman"/>
                <w:sz w:val="20"/>
                <w:szCs w:val="20"/>
              </w:rPr>
              <w:t>At least 5 years</w:t>
            </w:r>
          </w:p>
        </w:tc>
      </w:tr>
      <w:tr w:rsidR="0074362E" w:rsidRPr="00A73F01" w14:paraId="1F8EAF98" w14:textId="77777777" w:rsidTr="00062326">
        <w:trPr>
          <w:trHeight w:val="360"/>
        </w:trPr>
        <w:tc>
          <w:tcPr>
            <w:tcW w:w="9495" w:type="dxa"/>
            <w:gridSpan w:val="3"/>
            <w:noWrap/>
            <w:hideMark/>
          </w:tcPr>
          <w:p w14:paraId="29398ACD" w14:textId="77777777" w:rsidR="0074362E" w:rsidRPr="00A73F01" w:rsidRDefault="0074362E" w:rsidP="00A73F01">
            <w:pPr>
              <w:rPr>
                <w:rFonts w:ascii="Times New Roman" w:hAnsi="Times New Roman" w:cs="Times New Roman"/>
                <w:b/>
                <w:bCs/>
                <w:sz w:val="20"/>
                <w:szCs w:val="20"/>
              </w:rPr>
            </w:pPr>
            <w:r w:rsidRPr="00A73F01">
              <w:rPr>
                <w:rFonts w:ascii="Times New Roman" w:hAnsi="Times New Roman" w:cs="Times New Roman"/>
                <w:b/>
                <w:bCs/>
                <w:sz w:val="20"/>
                <w:szCs w:val="20"/>
              </w:rPr>
              <w:t xml:space="preserve">SAFETY AND STANDARDS </w:t>
            </w:r>
          </w:p>
        </w:tc>
      </w:tr>
      <w:tr w:rsidR="0074362E" w:rsidRPr="00A73F01" w14:paraId="5ECCB3D6" w14:textId="77777777" w:rsidTr="00062326">
        <w:trPr>
          <w:trHeight w:val="310"/>
        </w:trPr>
        <w:tc>
          <w:tcPr>
            <w:tcW w:w="535" w:type="dxa"/>
            <w:noWrap/>
            <w:hideMark/>
          </w:tcPr>
          <w:p w14:paraId="3FF31AE2" w14:textId="77777777" w:rsidR="0074362E" w:rsidRPr="00A73F01" w:rsidRDefault="0074362E" w:rsidP="00A73F01">
            <w:pPr>
              <w:rPr>
                <w:rFonts w:ascii="Times New Roman" w:hAnsi="Times New Roman" w:cs="Times New Roman"/>
                <w:sz w:val="20"/>
                <w:szCs w:val="20"/>
              </w:rPr>
            </w:pPr>
            <w:r w:rsidRPr="00A73F01">
              <w:rPr>
                <w:rFonts w:ascii="Times New Roman" w:hAnsi="Times New Roman" w:cs="Times New Roman"/>
                <w:sz w:val="20"/>
                <w:szCs w:val="20"/>
              </w:rPr>
              <w:t>32</w:t>
            </w:r>
          </w:p>
        </w:tc>
        <w:tc>
          <w:tcPr>
            <w:tcW w:w="3462" w:type="dxa"/>
            <w:noWrap/>
            <w:hideMark/>
          </w:tcPr>
          <w:p w14:paraId="6C5B2092" w14:textId="77777777" w:rsidR="0074362E" w:rsidRPr="00A73F01" w:rsidRDefault="0074362E" w:rsidP="00A73F01">
            <w:pPr>
              <w:rPr>
                <w:rFonts w:ascii="Times New Roman" w:hAnsi="Times New Roman" w:cs="Times New Roman"/>
                <w:sz w:val="20"/>
                <w:szCs w:val="20"/>
              </w:rPr>
            </w:pPr>
            <w:r w:rsidRPr="00A73F01">
              <w:rPr>
                <w:rFonts w:ascii="Times New Roman" w:hAnsi="Times New Roman" w:cs="Times New Roman"/>
                <w:sz w:val="20"/>
                <w:szCs w:val="20"/>
              </w:rPr>
              <w:t>Risk Classification</w:t>
            </w:r>
          </w:p>
        </w:tc>
        <w:tc>
          <w:tcPr>
            <w:tcW w:w="5498" w:type="dxa"/>
            <w:hideMark/>
          </w:tcPr>
          <w:p w14:paraId="7EFD8463" w14:textId="1AC14789" w:rsidR="0074362E" w:rsidRPr="00A73F01" w:rsidRDefault="0074362E" w:rsidP="00A73F01">
            <w:pPr>
              <w:rPr>
                <w:rFonts w:ascii="Times New Roman" w:hAnsi="Times New Roman" w:cs="Times New Roman"/>
                <w:sz w:val="20"/>
                <w:szCs w:val="20"/>
              </w:rPr>
            </w:pPr>
            <w:r w:rsidRPr="00A73F01">
              <w:rPr>
                <w:rFonts w:ascii="Times New Roman" w:hAnsi="Times New Roman" w:cs="Times New Roman"/>
                <w:sz w:val="20"/>
                <w:szCs w:val="20"/>
              </w:rPr>
              <w:t>Class A (GHTF Rule 4); Class II (USA); Class I (EU, Japan, Canada and Australia)</w:t>
            </w:r>
          </w:p>
        </w:tc>
      </w:tr>
      <w:tr w:rsidR="0074362E" w:rsidRPr="00A73F01" w14:paraId="19CE450C" w14:textId="77777777" w:rsidTr="00062326">
        <w:trPr>
          <w:trHeight w:val="600"/>
        </w:trPr>
        <w:tc>
          <w:tcPr>
            <w:tcW w:w="535" w:type="dxa"/>
            <w:noWrap/>
            <w:hideMark/>
          </w:tcPr>
          <w:p w14:paraId="6E1C0BE8" w14:textId="77777777" w:rsidR="0074362E" w:rsidRPr="00A73F01" w:rsidRDefault="0074362E" w:rsidP="00A73F01">
            <w:pPr>
              <w:rPr>
                <w:rFonts w:ascii="Times New Roman" w:hAnsi="Times New Roman" w:cs="Times New Roman"/>
                <w:sz w:val="20"/>
                <w:szCs w:val="20"/>
              </w:rPr>
            </w:pPr>
            <w:r w:rsidRPr="00A73F01">
              <w:rPr>
                <w:rFonts w:ascii="Times New Roman" w:hAnsi="Times New Roman" w:cs="Times New Roman"/>
                <w:sz w:val="20"/>
                <w:szCs w:val="20"/>
              </w:rPr>
              <w:t>33</w:t>
            </w:r>
          </w:p>
        </w:tc>
        <w:tc>
          <w:tcPr>
            <w:tcW w:w="3462" w:type="dxa"/>
            <w:hideMark/>
          </w:tcPr>
          <w:p w14:paraId="4501A417" w14:textId="77777777" w:rsidR="0074362E" w:rsidRPr="00A73F01" w:rsidRDefault="0074362E" w:rsidP="00A73F01">
            <w:pPr>
              <w:rPr>
                <w:rFonts w:ascii="Times New Roman" w:hAnsi="Times New Roman" w:cs="Times New Roman"/>
                <w:sz w:val="20"/>
                <w:szCs w:val="20"/>
              </w:rPr>
            </w:pPr>
            <w:r w:rsidRPr="00A73F01">
              <w:rPr>
                <w:rFonts w:ascii="Times New Roman" w:hAnsi="Times New Roman" w:cs="Times New Roman"/>
                <w:sz w:val="20"/>
                <w:szCs w:val="20"/>
              </w:rPr>
              <w:t>Regulatory Approval / Certification</w:t>
            </w:r>
          </w:p>
        </w:tc>
        <w:tc>
          <w:tcPr>
            <w:tcW w:w="5498" w:type="dxa"/>
            <w:hideMark/>
          </w:tcPr>
          <w:p w14:paraId="6B00D3E7" w14:textId="6B59A013" w:rsidR="0074362E" w:rsidRPr="00A73F01" w:rsidRDefault="0074362E" w:rsidP="00A73F01">
            <w:pPr>
              <w:rPr>
                <w:rFonts w:ascii="Times New Roman" w:hAnsi="Times New Roman" w:cs="Times New Roman"/>
                <w:sz w:val="20"/>
                <w:szCs w:val="20"/>
              </w:rPr>
            </w:pPr>
            <w:r w:rsidRPr="00A73F01">
              <w:rPr>
                <w:rFonts w:ascii="Times New Roman" w:hAnsi="Times New Roman" w:cs="Times New Roman"/>
                <w:sz w:val="20"/>
                <w:szCs w:val="20"/>
              </w:rPr>
              <w:t>Should be FDA, CE or UL approved product. "Manufacturer / supplier should have ISO certificate for quality standard.</w:t>
            </w:r>
            <w:r w:rsidRPr="00A73F01">
              <w:rPr>
                <w:rFonts w:ascii="Times New Roman" w:hAnsi="Times New Roman" w:cs="Times New Roman"/>
                <w:sz w:val="20"/>
                <w:szCs w:val="20"/>
              </w:rPr>
              <w:br/>
              <w:t>Electrical safety conforms to standards for electrical safety IEC-60601-1</w:t>
            </w:r>
            <w:r w:rsidRPr="00A73F01">
              <w:rPr>
                <w:rFonts w:ascii="Times New Roman" w:hAnsi="Times New Roman" w:cs="Times New Roman"/>
                <w:sz w:val="20"/>
                <w:szCs w:val="20"/>
              </w:rPr>
              <w:br/>
              <w:t>Shall meet IEC-60601-1-2 (General requirements for safety - electromagnetic compatibility).</w:t>
            </w:r>
          </w:p>
        </w:tc>
      </w:tr>
      <w:tr w:rsidR="0074362E" w:rsidRPr="00A73F01" w14:paraId="4AE1FF0B" w14:textId="77777777" w:rsidTr="00062326">
        <w:trPr>
          <w:trHeight w:val="3600"/>
        </w:trPr>
        <w:tc>
          <w:tcPr>
            <w:tcW w:w="535" w:type="dxa"/>
            <w:noWrap/>
            <w:hideMark/>
          </w:tcPr>
          <w:p w14:paraId="193BA837" w14:textId="77777777" w:rsidR="0074362E" w:rsidRPr="00A73F01" w:rsidRDefault="0074362E" w:rsidP="00A73F01">
            <w:pPr>
              <w:rPr>
                <w:rFonts w:ascii="Times New Roman" w:hAnsi="Times New Roman" w:cs="Times New Roman"/>
                <w:sz w:val="20"/>
                <w:szCs w:val="20"/>
              </w:rPr>
            </w:pPr>
            <w:r w:rsidRPr="00A73F01">
              <w:rPr>
                <w:rFonts w:ascii="Times New Roman" w:hAnsi="Times New Roman" w:cs="Times New Roman"/>
                <w:sz w:val="20"/>
                <w:szCs w:val="20"/>
              </w:rPr>
              <w:t>34</w:t>
            </w:r>
          </w:p>
        </w:tc>
        <w:tc>
          <w:tcPr>
            <w:tcW w:w="3462" w:type="dxa"/>
            <w:hideMark/>
          </w:tcPr>
          <w:p w14:paraId="20B10B11" w14:textId="77777777" w:rsidR="0074362E" w:rsidRPr="00A73F01" w:rsidRDefault="0074362E" w:rsidP="00A73F01">
            <w:pPr>
              <w:rPr>
                <w:rFonts w:ascii="Times New Roman" w:hAnsi="Times New Roman" w:cs="Times New Roman"/>
                <w:sz w:val="20"/>
                <w:szCs w:val="20"/>
              </w:rPr>
            </w:pPr>
            <w:r w:rsidRPr="00A73F01">
              <w:rPr>
                <w:rFonts w:ascii="Times New Roman" w:hAnsi="Times New Roman" w:cs="Times New Roman"/>
                <w:sz w:val="20"/>
                <w:szCs w:val="20"/>
              </w:rPr>
              <w:t>International standards</w:t>
            </w:r>
          </w:p>
        </w:tc>
        <w:tc>
          <w:tcPr>
            <w:tcW w:w="5498" w:type="dxa"/>
            <w:hideMark/>
          </w:tcPr>
          <w:p w14:paraId="430250C9" w14:textId="3ADD9440" w:rsidR="0074362E" w:rsidRPr="00A73F01" w:rsidRDefault="0074362E" w:rsidP="00A73F01">
            <w:pPr>
              <w:rPr>
                <w:rFonts w:ascii="Times New Roman" w:hAnsi="Times New Roman" w:cs="Times New Roman"/>
                <w:sz w:val="20"/>
                <w:szCs w:val="20"/>
              </w:rPr>
            </w:pPr>
            <w:r w:rsidRPr="00A73F01">
              <w:rPr>
                <w:rFonts w:ascii="Times New Roman" w:hAnsi="Times New Roman" w:cs="Times New Roman"/>
                <w:sz w:val="20"/>
                <w:szCs w:val="20"/>
              </w:rPr>
              <w:t>ISO 13485:2003 Medical devices -- Quality management systems -- Requirements for regulatory purposes (Australia, Canada and EU)</w:t>
            </w:r>
            <w:r w:rsidRPr="00A73F01">
              <w:rPr>
                <w:rFonts w:ascii="Times New Roman" w:hAnsi="Times New Roman" w:cs="Times New Roman"/>
                <w:sz w:val="20"/>
                <w:szCs w:val="20"/>
              </w:rPr>
              <w:br/>
              <w:t>ISO 14971:2007 Medical devices -- Application of risk management to medical devices                                                                                                                       IEC 60601-1:2012 Medical electrical equipment - Part 1: General requirements for basic safety and essential performance</w:t>
            </w:r>
            <w:r w:rsidRPr="00A73F01">
              <w:rPr>
                <w:rFonts w:ascii="Times New Roman" w:hAnsi="Times New Roman" w:cs="Times New Roman"/>
                <w:sz w:val="20"/>
                <w:szCs w:val="20"/>
              </w:rPr>
              <w:br/>
              <w:t>IEC 60601-1-1:2000 Medical electrical equipment - Part 1-1: General requirements for safety - Collateral standard: Safety requirements for medical electrical systems</w:t>
            </w:r>
            <w:r w:rsidRPr="00A73F01">
              <w:rPr>
                <w:rFonts w:ascii="Times New Roman" w:hAnsi="Times New Roman" w:cs="Times New Roman"/>
                <w:sz w:val="20"/>
                <w:szCs w:val="20"/>
              </w:rPr>
              <w:br/>
              <w:t>IEC 60601-1-2:2007 Medical electrical equipment - Part 1-2: General requirements for basic safety and essential performance - Collateral standard: Electromagnetic compatibility - Requirements and tests</w:t>
            </w:r>
          </w:p>
        </w:tc>
      </w:tr>
      <w:tr w:rsidR="0074362E" w:rsidRPr="00A73F01" w14:paraId="799FD90A" w14:textId="77777777" w:rsidTr="00062326">
        <w:trPr>
          <w:trHeight w:val="620"/>
        </w:trPr>
        <w:tc>
          <w:tcPr>
            <w:tcW w:w="535" w:type="dxa"/>
            <w:noWrap/>
            <w:hideMark/>
          </w:tcPr>
          <w:p w14:paraId="5B022289" w14:textId="77777777" w:rsidR="0074362E" w:rsidRPr="00A73F01" w:rsidRDefault="0074362E" w:rsidP="00A73F01">
            <w:pPr>
              <w:spacing w:after="160"/>
              <w:rPr>
                <w:rFonts w:ascii="Times New Roman" w:hAnsi="Times New Roman" w:cs="Times New Roman"/>
                <w:sz w:val="20"/>
                <w:szCs w:val="20"/>
              </w:rPr>
            </w:pPr>
            <w:r w:rsidRPr="00A73F01">
              <w:rPr>
                <w:rFonts w:ascii="Times New Roman" w:hAnsi="Times New Roman" w:cs="Times New Roman"/>
                <w:sz w:val="20"/>
                <w:szCs w:val="20"/>
              </w:rPr>
              <w:t>35</w:t>
            </w:r>
          </w:p>
        </w:tc>
        <w:tc>
          <w:tcPr>
            <w:tcW w:w="3462" w:type="dxa"/>
            <w:hideMark/>
          </w:tcPr>
          <w:p w14:paraId="7BF3BDEE" w14:textId="77777777" w:rsidR="0074362E" w:rsidRPr="00A73F01" w:rsidRDefault="0074362E" w:rsidP="00A73F01">
            <w:pPr>
              <w:rPr>
                <w:rFonts w:ascii="Times New Roman" w:hAnsi="Times New Roman" w:cs="Times New Roman"/>
                <w:sz w:val="20"/>
                <w:szCs w:val="20"/>
              </w:rPr>
            </w:pPr>
            <w:r w:rsidRPr="00A73F01">
              <w:rPr>
                <w:rFonts w:ascii="Times New Roman" w:hAnsi="Times New Roman" w:cs="Times New Roman"/>
                <w:sz w:val="20"/>
                <w:szCs w:val="20"/>
              </w:rPr>
              <w:t>Reginal / Local Standards</w:t>
            </w:r>
          </w:p>
        </w:tc>
        <w:tc>
          <w:tcPr>
            <w:tcW w:w="5498" w:type="dxa"/>
            <w:hideMark/>
          </w:tcPr>
          <w:p w14:paraId="50CA3D55" w14:textId="618D2487" w:rsidR="0074362E" w:rsidRPr="00A73F01" w:rsidRDefault="0074362E" w:rsidP="00A73F01">
            <w:pPr>
              <w:rPr>
                <w:rFonts w:ascii="Times New Roman" w:hAnsi="Times New Roman" w:cs="Times New Roman"/>
                <w:sz w:val="20"/>
                <w:szCs w:val="20"/>
              </w:rPr>
            </w:pPr>
            <w:r w:rsidRPr="00A73F01">
              <w:rPr>
                <w:rFonts w:ascii="Times New Roman" w:hAnsi="Times New Roman" w:cs="Times New Roman"/>
                <w:sz w:val="20"/>
                <w:szCs w:val="20"/>
              </w:rPr>
              <w:t> </w:t>
            </w:r>
          </w:p>
        </w:tc>
      </w:tr>
      <w:tr w:rsidR="0074362E" w:rsidRPr="00A73F01" w14:paraId="053F36A4" w14:textId="77777777" w:rsidTr="00062326">
        <w:trPr>
          <w:trHeight w:val="1800"/>
        </w:trPr>
        <w:tc>
          <w:tcPr>
            <w:tcW w:w="535" w:type="dxa"/>
            <w:noWrap/>
            <w:hideMark/>
          </w:tcPr>
          <w:p w14:paraId="04565BCF" w14:textId="77777777" w:rsidR="0074362E" w:rsidRPr="00A73F01" w:rsidRDefault="0074362E" w:rsidP="00A73F01">
            <w:pPr>
              <w:rPr>
                <w:rFonts w:ascii="Times New Roman" w:hAnsi="Times New Roman" w:cs="Times New Roman"/>
              </w:rPr>
            </w:pPr>
            <w:r w:rsidRPr="00A73F01">
              <w:rPr>
                <w:rFonts w:ascii="Times New Roman" w:hAnsi="Times New Roman" w:cs="Times New Roman"/>
              </w:rPr>
              <w:t>36</w:t>
            </w:r>
          </w:p>
        </w:tc>
        <w:tc>
          <w:tcPr>
            <w:tcW w:w="3462" w:type="dxa"/>
            <w:hideMark/>
          </w:tcPr>
          <w:p w14:paraId="000CBB64" w14:textId="77777777" w:rsidR="0074362E" w:rsidRPr="00A73F01" w:rsidRDefault="0074362E" w:rsidP="00A73F01">
            <w:pPr>
              <w:rPr>
                <w:rFonts w:ascii="Times New Roman" w:hAnsi="Times New Roman" w:cs="Times New Roman"/>
              </w:rPr>
            </w:pPr>
            <w:r w:rsidRPr="00A73F01">
              <w:rPr>
                <w:rFonts w:ascii="Times New Roman" w:hAnsi="Times New Roman" w:cs="Times New Roman"/>
              </w:rPr>
              <w:t>Regulations</w:t>
            </w:r>
          </w:p>
        </w:tc>
        <w:tc>
          <w:tcPr>
            <w:tcW w:w="5498" w:type="dxa"/>
            <w:hideMark/>
          </w:tcPr>
          <w:p w14:paraId="037D9EBC" w14:textId="77777777" w:rsidR="0074362E" w:rsidRPr="00A73F01" w:rsidRDefault="0074362E" w:rsidP="00A73F01">
            <w:pPr>
              <w:rPr>
                <w:rFonts w:ascii="Times New Roman" w:hAnsi="Times New Roman" w:cs="Times New Roman"/>
                <w:b/>
                <w:bCs/>
              </w:rPr>
            </w:pPr>
          </w:p>
        </w:tc>
      </w:tr>
    </w:tbl>
    <w:p w14:paraId="71E07004" w14:textId="77777777" w:rsidR="00BA39E0" w:rsidRPr="00A73F01" w:rsidRDefault="00BA39E0" w:rsidP="00A73F01">
      <w:pPr>
        <w:spacing w:after="0" w:line="240" w:lineRule="auto"/>
        <w:rPr>
          <w:rFonts w:ascii="Times New Roman" w:eastAsia="Times New Roman" w:hAnsi="Times New Roman" w:cs="Times New Roman"/>
          <w:b/>
          <w:color w:val="FF0000"/>
          <w:sz w:val="24"/>
          <w:szCs w:val="24"/>
        </w:rPr>
      </w:pPr>
    </w:p>
    <w:p w14:paraId="03500CC9" w14:textId="77777777" w:rsidR="0004651B" w:rsidRPr="00A73F01" w:rsidRDefault="0004651B" w:rsidP="00A73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rPr>
          <w:rFonts w:ascii="Times New Roman" w:eastAsia="Times New Roman" w:hAnsi="Times New Roman" w:cs="Times New Roman"/>
          <w:sz w:val="24"/>
          <w:szCs w:val="24"/>
        </w:rPr>
      </w:pPr>
      <w:r w:rsidRPr="00A73F01">
        <w:rPr>
          <w:rFonts w:ascii="Times New Roman" w:eastAsia="Times New Roman" w:hAnsi="Times New Roman" w:cs="Times New Roman"/>
          <w:sz w:val="24"/>
          <w:szCs w:val="24"/>
        </w:rPr>
        <w:t xml:space="preserve"> </w:t>
      </w:r>
    </w:p>
    <w:p w14:paraId="04A0C276" w14:textId="653026DE" w:rsidR="00C411E6" w:rsidRPr="00A73F01" w:rsidRDefault="00C411E6" w:rsidP="00A73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rPr>
          <w:rFonts w:ascii="Times New Roman" w:eastAsia="Times New Roman" w:hAnsi="Times New Roman" w:cs="Times New Roman"/>
          <w:b/>
          <w:sz w:val="24"/>
          <w:szCs w:val="24"/>
          <w:u w:val="single"/>
        </w:rPr>
        <w:sectPr w:rsidR="00C411E6" w:rsidRPr="00A73F01" w:rsidSect="00DA6ED4">
          <w:endnotePr>
            <w:numFmt w:val="decimal"/>
          </w:endnotePr>
          <w:pgSz w:w="12240" w:h="15840" w:code="1"/>
          <w:pgMar w:top="1440" w:right="1440" w:bottom="709" w:left="1440" w:header="720" w:footer="720" w:gutter="0"/>
          <w:paperSrc w:first="262" w:other="262"/>
          <w:cols w:space="720"/>
          <w:noEndnote/>
          <w:titlePg/>
          <w:docGrid w:linePitch="326"/>
        </w:sectPr>
      </w:pPr>
    </w:p>
    <w:p w14:paraId="4D86D8D8" w14:textId="43A7CC59" w:rsidR="00B84B28" w:rsidRPr="00A73F01" w:rsidRDefault="0004651B" w:rsidP="00A73F01">
      <w:pPr>
        <w:pStyle w:val="DCHeading01"/>
        <w:rPr>
          <w:rFonts w:ascii="Times New Roman" w:hAnsi="Times New Roman"/>
        </w:rPr>
      </w:pPr>
      <w:bookmarkStart w:id="14" w:name="_Toc36213760"/>
      <w:bookmarkStart w:id="15" w:name="_Toc503364209"/>
      <w:r w:rsidRPr="00A73F01">
        <w:rPr>
          <w:rFonts w:ascii="Times New Roman" w:hAnsi="Times New Roman"/>
        </w:rPr>
        <w:lastRenderedPageBreak/>
        <w:t xml:space="preserve">ANNEX 2: </w:t>
      </w:r>
      <w:r w:rsidR="00B84B28" w:rsidRPr="00A73F01">
        <w:rPr>
          <w:rFonts w:ascii="Times New Roman" w:hAnsi="Times New Roman"/>
        </w:rPr>
        <w:t>Offer Forms</w:t>
      </w:r>
      <w:bookmarkEnd w:id="14"/>
    </w:p>
    <w:p w14:paraId="17574595" w14:textId="77777777" w:rsidR="00B84B28" w:rsidRPr="00A73F01" w:rsidRDefault="00B84B28" w:rsidP="00A73F01">
      <w:pPr>
        <w:pStyle w:val="DCHeading01"/>
        <w:rPr>
          <w:rFonts w:ascii="Times New Roman" w:hAnsi="Times New Roman"/>
        </w:rPr>
      </w:pPr>
    </w:p>
    <w:p w14:paraId="2650D5E7" w14:textId="7691AC2B" w:rsidR="0004651B" w:rsidRPr="00A73F01" w:rsidRDefault="001D4126" w:rsidP="00A73F01">
      <w:pPr>
        <w:pStyle w:val="BidForm2"/>
        <w:rPr>
          <w:kern w:val="28"/>
        </w:rPr>
      </w:pPr>
      <w:r w:rsidRPr="00A73F01">
        <w:t xml:space="preserve">Supplier’s </w:t>
      </w:r>
      <w:r w:rsidR="000813C8" w:rsidRPr="00A73F01">
        <w:rPr>
          <w:kern w:val="28"/>
        </w:rPr>
        <w:t>O</w:t>
      </w:r>
      <w:r w:rsidRPr="00A73F01">
        <w:t xml:space="preserve">ffer </w:t>
      </w:r>
      <w:r w:rsidR="0004651B" w:rsidRPr="00A73F01">
        <w:rPr>
          <w:kern w:val="28"/>
        </w:rPr>
        <w:t>Form</w:t>
      </w:r>
      <w:bookmarkEnd w:id="15"/>
    </w:p>
    <w:p w14:paraId="062AB8C4" w14:textId="77777777" w:rsidR="0004651B" w:rsidRPr="00A73F01" w:rsidRDefault="0004651B" w:rsidP="00A73F01">
      <w:pPr>
        <w:tabs>
          <w:tab w:val="right" w:pos="5040"/>
          <w:tab w:val="left" w:pos="5220"/>
          <w:tab w:val="left" w:pos="8280"/>
        </w:tabs>
        <w:spacing w:after="0" w:line="240" w:lineRule="auto"/>
        <w:rPr>
          <w:rFonts w:ascii="Times New Roman" w:eastAsia="Times New Roman" w:hAnsi="Times New Roman" w:cs="Times New Roman"/>
          <w:sz w:val="24"/>
          <w:szCs w:val="24"/>
        </w:rPr>
      </w:pPr>
    </w:p>
    <w:p w14:paraId="2FFEF35F" w14:textId="77777777" w:rsidR="0004651B" w:rsidRPr="00A73F01" w:rsidRDefault="0004651B" w:rsidP="00A73F01">
      <w:pPr>
        <w:tabs>
          <w:tab w:val="right" w:pos="5040"/>
          <w:tab w:val="left" w:pos="5220"/>
          <w:tab w:val="left" w:pos="8280"/>
        </w:tabs>
        <w:spacing w:after="0" w:line="240" w:lineRule="auto"/>
        <w:rPr>
          <w:rFonts w:ascii="Times New Roman" w:eastAsia="Times New Roman" w:hAnsi="Times New Roman" w:cs="Times New Roman"/>
          <w:sz w:val="24"/>
          <w:szCs w:val="24"/>
        </w:rPr>
      </w:pPr>
    </w:p>
    <w:tbl>
      <w:tblPr>
        <w:tblStyle w:val="TableGrid"/>
        <w:tblW w:w="9360" w:type="dxa"/>
        <w:tblInd w:w="-5" w:type="dxa"/>
        <w:tblLook w:val="04A0" w:firstRow="1" w:lastRow="0" w:firstColumn="1" w:lastColumn="0" w:noHBand="0" w:noVBand="1"/>
      </w:tblPr>
      <w:tblGrid>
        <w:gridCol w:w="3150"/>
        <w:gridCol w:w="6210"/>
      </w:tblGrid>
      <w:tr w:rsidR="0004651B" w:rsidRPr="00A73F01" w14:paraId="017E1886" w14:textId="77777777" w:rsidTr="0004651B">
        <w:tc>
          <w:tcPr>
            <w:tcW w:w="3150" w:type="dxa"/>
          </w:tcPr>
          <w:p w14:paraId="62CB57E1" w14:textId="77777777" w:rsidR="0004651B" w:rsidRPr="00A73F01" w:rsidRDefault="0004651B" w:rsidP="00A73F01">
            <w:pPr>
              <w:spacing w:before="40" w:after="40"/>
              <w:rPr>
                <w:b/>
              </w:rPr>
            </w:pPr>
            <w:r w:rsidRPr="00A73F01">
              <w:rPr>
                <w:b/>
              </w:rPr>
              <w:t>From:</w:t>
            </w:r>
          </w:p>
        </w:tc>
        <w:tc>
          <w:tcPr>
            <w:tcW w:w="6210" w:type="dxa"/>
          </w:tcPr>
          <w:p w14:paraId="2DF740CF" w14:textId="77777777" w:rsidR="0004651B" w:rsidRPr="00D3436C" w:rsidRDefault="0004651B" w:rsidP="00A73F01">
            <w:pPr>
              <w:spacing w:before="40" w:after="40"/>
              <w:rPr>
                <w:highlight w:val="yellow"/>
              </w:rPr>
            </w:pPr>
            <w:r w:rsidRPr="00D3436C">
              <w:rPr>
                <w:b/>
                <w:highlight w:val="yellow"/>
              </w:rPr>
              <w:t>[</w:t>
            </w:r>
            <w:r w:rsidRPr="00D3436C">
              <w:rPr>
                <w:b/>
                <w:i/>
                <w:highlight w:val="yellow"/>
              </w:rPr>
              <w:t>Insert Supplier’s name</w:t>
            </w:r>
            <w:r w:rsidRPr="00D3436C">
              <w:rPr>
                <w:b/>
                <w:highlight w:val="yellow"/>
              </w:rPr>
              <w:t>]</w:t>
            </w:r>
          </w:p>
        </w:tc>
      </w:tr>
      <w:tr w:rsidR="0004651B" w:rsidRPr="00A73F01" w14:paraId="5432709E" w14:textId="77777777" w:rsidTr="0004651B">
        <w:tc>
          <w:tcPr>
            <w:tcW w:w="3150" w:type="dxa"/>
          </w:tcPr>
          <w:p w14:paraId="5D7F7F8E" w14:textId="77777777" w:rsidR="0004651B" w:rsidRPr="00A73F01" w:rsidRDefault="0004651B" w:rsidP="00A73F01">
            <w:pPr>
              <w:spacing w:before="40" w:after="40"/>
              <w:rPr>
                <w:b/>
              </w:rPr>
            </w:pPr>
            <w:r w:rsidRPr="00A73F01">
              <w:rPr>
                <w:b/>
              </w:rPr>
              <w:t>Supplier’s Representative:</w:t>
            </w:r>
          </w:p>
        </w:tc>
        <w:tc>
          <w:tcPr>
            <w:tcW w:w="6210" w:type="dxa"/>
          </w:tcPr>
          <w:p w14:paraId="7F4D513C" w14:textId="77777777" w:rsidR="0004651B" w:rsidRPr="00D3436C" w:rsidRDefault="0004651B" w:rsidP="00A73F01">
            <w:pPr>
              <w:spacing w:before="40" w:after="40"/>
              <w:rPr>
                <w:highlight w:val="yellow"/>
              </w:rPr>
            </w:pPr>
            <w:r w:rsidRPr="00D3436C">
              <w:rPr>
                <w:highlight w:val="yellow"/>
              </w:rPr>
              <w:t>[</w:t>
            </w:r>
            <w:r w:rsidRPr="00D3436C">
              <w:rPr>
                <w:i/>
                <w:highlight w:val="yellow"/>
              </w:rPr>
              <w:t>Insert name of Supplier’s Representative</w:t>
            </w:r>
            <w:r w:rsidRPr="00D3436C">
              <w:rPr>
                <w:highlight w:val="yellow"/>
              </w:rPr>
              <w:t>]</w:t>
            </w:r>
          </w:p>
        </w:tc>
      </w:tr>
      <w:tr w:rsidR="0004651B" w:rsidRPr="00A73F01" w14:paraId="63A9A596" w14:textId="77777777" w:rsidTr="0004651B">
        <w:tc>
          <w:tcPr>
            <w:tcW w:w="3150" w:type="dxa"/>
          </w:tcPr>
          <w:p w14:paraId="2E174720" w14:textId="77777777" w:rsidR="0004651B" w:rsidRPr="00A73F01" w:rsidRDefault="0004651B" w:rsidP="00A73F01">
            <w:pPr>
              <w:spacing w:before="40" w:after="40"/>
              <w:rPr>
                <w:b/>
              </w:rPr>
            </w:pPr>
            <w:r w:rsidRPr="00A73F01">
              <w:rPr>
                <w:b/>
              </w:rPr>
              <w:t>Title/Position:</w:t>
            </w:r>
          </w:p>
        </w:tc>
        <w:tc>
          <w:tcPr>
            <w:tcW w:w="6210" w:type="dxa"/>
          </w:tcPr>
          <w:p w14:paraId="4E10556A" w14:textId="77777777" w:rsidR="0004651B" w:rsidRPr="00D3436C" w:rsidRDefault="0004651B" w:rsidP="00A73F01">
            <w:pPr>
              <w:spacing w:before="40" w:after="40"/>
              <w:rPr>
                <w:b/>
                <w:highlight w:val="yellow"/>
              </w:rPr>
            </w:pPr>
            <w:r w:rsidRPr="00D3436C">
              <w:rPr>
                <w:highlight w:val="yellow"/>
              </w:rPr>
              <w:t>[</w:t>
            </w:r>
            <w:r w:rsidRPr="00D3436C">
              <w:rPr>
                <w:i/>
                <w:highlight w:val="yellow"/>
              </w:rPr>
              <w:t>Insert Representatives title or position</w:t>
            </w:r>
            <w:r w:rsidRPr="00D3436C">
              <w:rPr>
                <w:highlight w:val="yellow"/>
              </w:rPr>
              <w:t>]</w:t>
            </w:r>
          </w:p>
        </w:tc>
      </w:tr>
      <w:tr w:rsidR="0004651B" w:rsidRPr="00A73F01" w14:paraId="12904CB9" w14:textId="77777777" w:rsidTr="0004651B">
        <w:tc>
          <w:tcPr>
            <w:tcW w:w="3150" w:type="dxa"/>
          </w:tcPr>
          <w:p w14:paraId="7E4262C6" w14:textId="77777777" w:rsidR="0004651B" w:rsidRPr="00A73F01" w:rsidRDefault="0004651B" w:rsidP="00A73F01">
            <w:pPr>
              <w:spacing w:before="40" w:after="40"/>
              <w:rPr>
                <w:b/>
              </w:rPr>
            </w:pPr>
            <w:r w:rsidRPr="00A73F01">
              <w:rPr>
                <w:b/>
              </w:rPr>
              <w:t>Address:</w:t>
            </w:r>
          </w:p>
        </w:tc>
        <w:tc>
          <w:tcPr>
            <w:tcW w:w="6210" w:type="dxa"/>
          </w:tcPr>
          <w:p w14:paraId="53D44CBA" w14:textId="77777777" w:rsidR="0004651B" w:rsidRPr="00D3436C" w:rsidRDefault="0004651B" w:rsidP="00A73F01">
            <w:pPr>
              <w:spacing w:before="40" w:after="40"/>
              <w:rPr>
                <w:highlight w:val="yellow"/>
              </w:rPr>
            </w:pPr>
            <w:r w:rsidRPr="00D3436C">
              <w:rPr>
                <w:highlight w:val="yellow"/>
              </w:rPr>
              <w:t>[</w:t>
            </w:r>
            <w:r w:rsidRPr="00D3436C">
              <w:rPr>
                <w:i/>
                <w:highlight w:val="yellow"/>
              </w:rPr>
              <w:t>Insert Supplier’s address</w:t>
            </w:r>
            <w:r w:rsidRPr="00D3436C">
              <w:rPr>
                <w:highlight w:val="yellow"/>
              </w:rPr>
              <w:t>]</w:t>
            </w:r>
          </w:p>
        </w:tc>
      </w:tr>
      <w:tr w:rsidR="0004651B" w:rsidRPr="00A73F01" w14:paraId="48AF9721" w14:textId="77777777" w:rsidTr="0004651B">
        <w:tc>
          <w:tcPr>
            <w:tcW w:w="3150" w:type="dxa"/>
          </w:tcPr>
          <w:p w14:paraId="44DBFDD1" w14:textId="77777777" w:rsidR="0004651B" w:rsidRPr="00A73F01" w:rsidRDefault="0004651B" w:rsidP="00A73F01">
            <w:pPr>
              <w:spacing w:before="40" w:after="40"/>
              <w:rPr>
                <w:b/>
              </w:rPr>
            </w:pPr>
            <w:r w:rsidRPr="00A73F01">
              <w:rPr>
                <w:b/>
              </w:rPr>
              <w:t>Email:</w:t>
            </w:r>
          </w:p>
        </w:tc>
        <w:tc>
          <w:tcPr>
            <w:tcW w:w="6210" w:type="dxa"/>
          </w:tcPr>
          <w:p w14:paraId="46A52600" w14:textId="77777777" w:rsidR="0004651B" w:rsidRPr="00D3436C" w:rsidRDefault="0004651B" w:rsidP="00A73F01">
            <w:pPr>
              <w:spacing w:before="40" w:after="40"/>
              <w:rPr>
                <w:highlight w:val="yellow"/>
              </w:rPr>
            </w:pPr>
            <w:r w:rsidRPr="00D3436C">
              <w:rPr>
                <w:highlight w:val="yellow"/>
              </w:rPr>
              <w:t>[</w:t>
            </w:r>
            <w:r w:rsidRPr="00D3436C">
              <w:rPr>
                <w:i/>
                <w:highlight w:val="yellow"/>
              </w:rPr>
              <w:t>Insert Supplier’s email address</w:t>
            </w:r>
            <w:r w:rsidRPr="00D3436C">
              <w:rPr>
                <w:highlight w:val="yellow"/>
              </w:rPr>
              <w:t>]</w:t>
            </w:r>
          </w:p>
        </w:tc>
      </w:tr>
    </w:tbl>
    <w:p w14:paraId="1345B19F" w14:textId="77777777" w:rsidR="0004651B" w:rsidRPr="00A73F01" w:rsidRDefault="0004651B" w:rsidP="00A73F01">
      <w:pPr>
        <w:spacing w:after="0" w:line="240" w:lineRule="auto"/>
        <w:jc w:val="center"/>
        <w:rPr>
          <w:rFonts w:ascii="Times New Roman" w:eastAsia="Times New Roman" w:hAnsi="Times New Roman" w:cs="Times New Roman"/>
          <w:color w:val="333333"/>
          <w:sz w:val="24"/>
          <w:szCs w:val="24"/>
        </w:rPr>
      </w:pPr>
    </w:p>
    <w:tbl>
      <w:tblPr>
        <w:tblStyle w:val="TableGrid"/>
        <w:tblW w:w="9360" w:type="dxa"/>
        <w:tblInd w:w="-5" w:type="dxa"/>
        <w:tblLook w:val="04A0" w:firstRow="1" w:lastRow="0" w:firstColumn="1" w:lastColumn="0" w:noHBand="0" w:noVBand="1"/>
      </w:tblPr>
      <w:tblGrid>
        <w:gridCol w:w="3150"/>
        <w:gridCol w:w="6210"/>
      </w:tblGrid>
      <w:tr w:rsidR="0004651B" w:rsidRPr="00A73F01" w14:paraId="6C883B03" w14:textId="77777777" w:rsidTr="0004651B">
        <w:tc>
          <w:tcPr>
            <w:tcW w:w="3150" w:type="dxa"/>
          </w:tcPr>
          <w:p w14:paraId="73BBD210" w14:textId="77777777" w:rsidR="0004651B" w:rsidRPr="00A73F01" w:rsidRDefault="0004651B" w:rsidP="00A73F01">
            <w:pPr>
              <w:spacing w:before="40" w:after="40"/>
              <w:rPr>
                <w:b/>
              </w:rPr>
            </w:pPr>
            <w:r w:rsidRPr="00A73F01">
              <w:rPr>
                <w:b/>
              </w:rPr>
              <w:t>To:</w:t>
            </w:r>
          </w:p>
        </w:tc>
        <w:tc>
          <w:tcPr>
            <w:tcW w:w="6210" w:type="dxa"/>
          </w:tcPr>
          <w:p w14:paraId="07769D96" w14:textId="543F4CEF" w:rsidR="0004651B" w:rsidRPr="00A73F01" w:rsidRDefault="00B22E92" w:rsidP="00A73F01">
            <w:pPr>
              <w:tabs>
                <w:tab w:val="right" w:pos="5040"/>
                <w:tab w:val="left" w:pos="5220"/>
                <w:tab w:val="left" w:pos="8280"/>
              </w:tabs>
            </w:pPr>
            <w:r w:rsidRPr="00A73F01">
              <w:rPr>
                <w:spacing w:val="-2"/>
              </w:rPr>
              <w:t xml:space="preserve">Ministry of IDP from Occupied Territories, Labor, Health and Social Affairs. </w:t>
            </w:r>
          </w:p>
        </w:tc>
      </w:tr>
      <w:tr w:rsidR="0004651B" w:rsidRPr="00A73F01" w14:paraId="0048F966" w14:textId="77777777" w:rsidTr="0004651B">
        <w:tc>
          <w:tcPr>
            <w:tcW w:w="3150" w:type="dxa"/>
          </w:tcPr>
          <w:p w14:paraId="414CD2C8" w14:textId="77777777" w:rsidR="0004651B" w:rsidRPr="00A73F01" w:rsidRDefault="0004651B" w:rsidP="00A73F01">
            <w:pPr>
              <w:spacing w:before="40" w:after="40"/>
              <w:rPr>
                <w:b/>
              </w:rPr>
            </w:pPr>
            <w:r w:rsidRPr="00A73F01">
              <w:rPr>
                <w:b/>
              </w:rPr>
              <w:t>Purchaser’s Representative:</w:t>
            </w:r>
          </w:p>
        </w:tc>
        <w:tc>
          <w:tcPr>
            <w:tcW w:w="6210" w:type="dxa"/>
          </w:tcPr>
          <w:p w14:paraId="3B3F23B0" w14:textId="41BA5692" w:rsidR="0004651B" w:rsidRPr="00A73F01" w:rsidRDefault="00B22E92" w:rsidP="00A73F01">
            <w:pPr>
              <w:spacing w:before="40" w:after="40"/>
            </w:pPr>
            <w:r w:rsidRPr="00A73F01">
              <w:t>Giorgi Tsotskolauri</w:t>
            </w:r>
          </w:p>
        </w:tc>
      </w:tr>
      <w:tr w:rsidR="0004651B" w:rsidRPr="00A73F01" w14:paraId="17027D2F" w14:textId="77777777" w:rsidTr="0004651B">
        <w:tc>
          <w:tcPr>
            <w:tcW w:w="3150" w:type="dxa"/>
          </w:tcPr>
          <w:p w14:paraId="0A946519" w14:textId="77777777" w:rsidR="0004651B" w:rsidRPr="00A73F01" w:rsidRDefault="0004651B" w:rsidP="00A73F01">
            <w:pPr>
              <w:spacing w:before="40" w:after="40"/>
              <w:rPr>
                <w:b/>
              </w:rPr>
            </w:pPr>
            <w:r w:rsidRPr="00A73F01">
              <w:rPr>
                <w:b/>
              </w:rPr>
              <w:t>Title/Position:</w:t>
            </w:r>
          </w:p>
        </w:tc>
        <w:tc>
          <w:tcPr>
            <w:tcW w:w="6210" w:type="dxa"/>
          </w:tcPr>
          <w:p w14:paraId="79F7158B" w14:textId="1667632F" w:rsidR="0004651B" w:rsidRPr="00A73F01" w:rsidRDefault="00F71692" w:rsidP="00A73F01">
            <w:pPr>
              <w:spacing w:before="40" w:after="40"/>
              <w:rPr>
                <w:b/>
              </w:rPr>
            </w:pPr>
            <w:r w:rsidRPr="00A73F01">
              <w:rPr>
                <w:b/>
              </w:rPr>
              <w:t xml:space="preserve">Deputy Minister </w:t>
            </w:r>
          </w:p>
        </w:tc>
      </w:tr>
      <w:tr w:rsidR="0004651B" w:rsidRPr="00A73F01" w14:paraId="5A082C87" w14:textId="77777777" w:rsidTr="0004651B">
        <w:tc>
          <w:tcPr>
            <w:tcW w:w="3150" w:type="dxa"/>
          </w:tcPr>
          <w:p w14:paraId="55893CD4" w14:textId="77777777" w:rsidR="0004651B" w:rsidRPr="00A73F01" w:rsidRDefault="0004651B" w:rsidP="00A73F01">
            <w:pPr>
              <w:spacing w:before="40" w:after="40"/>
              <w:rPr>
                <w:b/>
              </w:rPr>
            </w:pPr>
            <w:r w:rsidRPr="00A73F01">
              <w:rPr>
                <w:b/>
              </w:rPr>
              <w:t>Address :</w:t>
            </w:r>
          </w:p>
        </w:tc>
        <w:tc>
          <w:tcPr>
            <w:tcW w:w="6210" w:type="dxa"/>
          </w:tcPr>
          <w:p w14:paraId="0CEF792B" w14:textId="31475226" w:rsidR="0004651B" w:rsidRPr="00A73F01" w:rsidRDefault="00F71692" w:rsidP="00A73F01">
            <w:pPr>
              <w:spacing w:before="40" w:after="40"/>
            </w:pPr>
            <w:r w:rsidRPr="00A73F01">
              <w:t>144 Ak. Tsereteli ave., Tbilisi 0119 Georgia</w:t>
            </w:r>
          </w:p>
        </w:tc>
      </w:tr>
      <w:tr w:rsidR="0004651B" w:rsidRPr="00A73F01" w14:paraId="46A957F8" w14:textId="77777777" w:rsidTr="005A3D15">
        <w:tc>
          <w:tcPr>
            <w:tcW w:w="3150" w:type="dxa"/>
          </w:tcPr>
          <w:p w14:paraId="06A122F2" w14:textId="35A73222" w:rsidR="0004651B" w:rsidRPr="00A73F01" w:rsidRDefault="00791241" w:rsidP="00A73F01">
            <w:pPr>
              <w:spacing w:before="40" w:after="40"/>
              <w:rPr>
                <w:b/>
              </w:rPr>
            </w:pPr>
            <w:r w:rsidRPr="00A73F01">
              <w:rPr>
                <w:b/>
              </w:rPr>
              <w:t xml:space="preserve">Invitation for Direct Contracting </w:t>
            </w:r>
            <w:r w:rsidR="0004651B" w:rsidRPr="00A73F01">
              <w:rPr>
                <w:b/>
              </w:rPr>
              <w:t>Ref No.:</w:t>
            </w:r>
          </w:p>
        </w:tc>
        <w:tc>
          <w:tcPr>
            <w:tcW w:w="6210" w:type="dxa"/>
            <w:shd w:val="clear" w:color="auto" w:fill="FFFFFF" w:themeFill="background1"/>
          </w:tcPr>
          <w:p w14:paraId="1A1B5A2E" w14:textId="77777777" w:rsidR="00F71692" w:rsidRPr="00A73F01" w:rsidRDefault="00F71692" w:rsidP="00A73F01">
            <w:pPr>
              <w:spacing w:before="60" w:after="60"/>
              <w:rPr>
                <w:b/>
                <w:color w:val="000000" w:themeColor="text1"/>
                <w:sz w:val="28"/>
                <w:szCs w:val="28"/>
              </w:rPr>
            </w:pPr>
            <w:r w:rsidRPr="00A73F01">
              <w:rPr>
                <w:iCs/>
                <w:color w:val="000000" w:themeColor="text1"/>
                <w:sz w:val="28"/>
                <w:szCs w:val="28"/>
              </w:rPr>
              <w:t>COVID19/G/DC-08</w:t>
            </w:r>
          </w:p>
          <w:p w14:paraId="6EC6409A" w14:textId="77777777" w:rsidR="0004651B" w:rsidRPr="00A73F01" w:rsidRDefault="0004651B" w:rsidP="00A73F01">
            <w:pPr>
              <w:spacing w:before="40" w:after="40"/>
            </w:pPr>
          </w:p>
        </w:tc>
      </w:tr>
      <w:tr w:rsidR="0004651B" w:rsidRPr="00A73F01" w14:paraId="294C5E77" w14:textId="77777777" w:rsidTr="0004651B">
        <w:tc>
          <w:tcPr>
            <w:tcW w:w="3150" w:type="dxa"/>
          </w:tcPr>
          <w:p w14:paraId="69A0A107" w14:textId="00F986B5" w:rsidR="0004651B" w:rsidRPr="00A73F01" w:rsidRDefault="0004651B" w:rsidP="00A73F01">
            <w:pPr>
              <w:spacing w:before="40" w:after="40"/>
              <w:rPr>
                <w:b/>
              </w:rPr>
            </w:pPr>
            <w:r w:rsidRPr="00A73F01">
              <w:rPr>
                <w:b/>
              </w:rPr>
              <w:t xml:space="preserve">Date of </w:t>
            </w:r>
            <w:r w:rsidR="002D36A5" w:rsidRPr="00A73F01">
              <w:rPr>
                <w:b/>
              </w:rPr>
              <w:t>Offer</w:t>
            </w:r>
            <w:r w:rsidRPr="00A73F01">
              <w:rPr>
                <w:b/>
              </w:rPr>
              <w:t>:</w:t>
            </w:r>
          </w:p>
        </w:tc>
        <w:tc>
          <w:tcPr>
            <w:tcW w:w="6210" w:type="dxa"/>
          </w:tcPr>
          <w:p w14:paraId="265F5D85" w14:textId="77777777" w:rsidR="0004651B" w:rsidRPr="00A73F01" w:rsidRDefault="00F71692" w:rsidP="00A73F01">
            <w:pPr>
              <w:spacing w:before="40" w:after="40"/>
            </w:pPr>
            <w:r w:rsidRPr="00A73F01">
              <w:t xml:space="preserve"> </w:t>
            </w:r>
          </w:p>
          <w:p w14:paraId="524E84E0" w14:textId="77777777" w:rsidR="00F71692" w:rsidRPr="00A73F01" w:rsidRDefault="00F71692" w:rsidP="00A73F01">
            <w:pPr>
              <w:spacing w:before="40" w:after="40"/>
            </w:pPr>
          </w:p>
        </w:tc>
      </w:tr>
    </w:tbl>
    <w:p w14:paraId="71D0D3F1" w14:textId="339383BF" w:rsidR="0004651B" w:rsidRPr="00A73F01" w:rsidRDefault="0004651B" w:rsidP="00A73F01">
      <w:pPr>
        <w:spacing w:after="0" w:line="240" w:lineRule="auto"/>
        <w:jc w:val="center"/>
        <w:rPr>
          <w:rFonts w:ascii="Times New Roman" w:eastAsia="Times New Roman" w:hAnsi="Times New Roman" w:cs="Times New Roman"/>
          <w:color w:val="333333"/>
          <w:sz w:val="24"/>
          <w:szCs w:val="24"/>
        </w:rPr>
      </w:pPr>
    </w:p>
    <w:p w14:paraId="735FC726" w14:textId="77777777" w:rsidR="0004651B" w:rsidRPr="00A73F01" w:rsidRDefault="0004651B" w:rsidP="00A73F01">
      <w:pPr>
        <w:tabs>
          <w:tab w:val="right" w:pos="5040"/>
          <w:tab w:val="left" w:pos="5220"/>
          <w:tab w:val="left" w:pos="8280"/>
        </w:tabs>
        <w:spacing w:after="0" w:line="240" w:lineRule="auto"/>
        <w:rPr>
          <w:rFonts w:ascii="Times New Roman" w:eastAsia="Times New Roman" w:hAnsi="Times New Roman" w:cs="Times New Roman"/>
          <w:sz w:val="24"/>
          <w:szCs w:val="24"/>
        </w:rPr>
      </w:pPr>
      <w:r w:rsidRPr="00A73F01">
        <w:rPr>
          <w:rFonts w:ascii="Times New Roman" w:eastAsia="Times New Roman" w:hAnsi="Times New Roman" w:cs="Times New Roman"/>
          <w:b/>
          <w:sz w:val="24"/>
          <w:szCs w:val="24"/>
        </w:rPr>
        <w:t xml:space="preserve">        </w:t>
      </w:r>
    </w:p>
    <w:p w14:paraId="3C67EDB9" w14:textId="085A223A" w:rsidR="0004651B" w:rsidRPr="00A73F01" w:rsidRDefault="0004651B" w:rsidP="00A73F01">
      <w:pPr>
        <w:spacing w:after="0" w:line="240" w:lineRule="auto"/>
        <w:rPr>
          <w:rFonts w:ascii="Times New Roman" w:eastAsia="Times New Roman" w:hAnsi="Times New Roman" w:cs="Times New Roman"/>
          <w:sz w:val="24"/>
          <w:szCs w:val="24"/>
        </w:rPr>
      </w:pPr>
      <w:r w:rsidRPr="00A73F01">
        <w:rPr>
          <w:rFonts w:ascii="Times New Roman" w:eastAsia="Times New Roman" w:hAnsi="Times New Roman" w:cs="Times New Roman"/>
          <w:sz w:val="24"/>
          <w:szCs w:val="24"/>
        </w:rPr>
        <w:t xml:space="preserve">Dear </w:t>
      </w:r>
      <w:r w:rsidR="00D3436C">
        <w:rPr>
          <w:rFonts w:ascii="Times New Roman" w:eastAsia="Times New Roman" w:hAnsi="Times New Roman" w:cs="Times New Roman"/>
          <w:sz w:val="24"/>
          <w:szCs w:val="24"/>
        </w:rPr>
        <w:t xml:space="preserve">Mr. Tsotskolauri </w:t>
      </w:r>
    </w:p>
    <w:p w14:paraId="7A17A1DA" w14:textId="1CDA0099" w:rsidR="0004651B" w:rsidRPr="00A73F01" w:rsidRDefault="0004651B" w:rsidP="00A73F01">
      <w:pPr>
        <w:spacing w:before="240" w:after="120" w:line="240" w:lineRule="auto"/>
        <w:jc w:val="both"/>
        <w:rPr>
          <w:rFonts w:ascii="Times New Roman" w:eastAsia="Times New Roman" w:hAnsi="Times New Roman" w:cs="Times New Roman"/>
          <w:b/>
          <w:color w:val="333333"/>
          <w:sz w:val="24"/>
          <w:szCs w:val="24"/>
        </w:rPr>
      </w:pPr>
      <w:r w:rsidRPr="00A73F01">
        <w:rPr>
          <w:rFonts w:ascii="Times New Roman" w:eastAsia="Times New Roman" w:hAnsi="Times New Roman" w:cs="Times New Roman"/>
          <w:b/>
          <w:color w:val="333333"/>
          <w:sz w:val="24"/>
          <w:szCs w:val="24"/>
        </w:rPr>
        <w:t xml:space="preserve">SUBMISSION OF </w:t>
      </w:r>
      <w:r w:rsidR="005E17B3" w:rsidRPr="00A73F01">
        <w:rPr>
          <w:rFonts w:ascii="Times New Roman" w:eastAsia="Times New Roman" w:hAnsi="Times New Roman" w:cs="Times New Roman"/>
          <w:b/>
          <w:color w:val="333333"/>
          <w:sz w:val="24"/>
          <w:szCs w:val="24"/>
        </w:rPr>
        <w:t>OFFER</w:t>
      </w:r>
    </w:p>
    <w:p w14:paraId="77A92B9E" w14:textId="77777777" w:rsidR="0004651B" w:rsidRPr="00A73F01" w:rsidRDefault="0004651B" w:rsidP="00A73F01">
      <w:pPr>
        <w:numPr>
          <w:ilvl w:val="0"/>
          <w:numId w:val="17"/>
        </w:numPr>
        <w:spacing w:before="240" w:after="120" w:line="240" w:lineRule="auto"/>
        <w:ind w:left="360"/>
        <w:jc w:val="both"/>
        <w:rPr>
          <w:rFonts w:ascii="Times New Roman" w:eastAsia="Times New Roman" w:hAnsi="Times New Roman" w:cs="Times New Roman"/>
          <w:sz w:val="24"/>
          <w:szCs w:val="24"/>
        </w:rPr>
      </w:pPr>
      <w:r w:rsidRPr="00A73F01">
        <w:rPr>
          <w:rFonts w:ascii="Times New Roman" w:eastAsia="Times New Roman" w:hAnsi="Times New Roman" w:cs="Times New Roman"/>
          <w:b/>
          <w:color w:val="333333"/>
          <w:sz w:val="24"/>
          <w:szCs w:val="24"/>
        </w:rPr>
        <w:t>Conformity and no reservations</w:t>
      </w:r>
      <w:r w:rsidRPr="00A73F01">
        <w:rPr>
          <w:rFonts w:ascii="Times New Roman" w:eastAsia="Times New Roman" w:hAnsi="Times New Roman" w:cs="Times New Roman"/>
          <w:color w:val="333333"/>
          <w:sz w:val="24"/>
          <w:szCs w:val="24"/>
        </w:rPr>
        <w:t xml:space="preserve"> </w:t>
      </w:r>
    </w:p>
    <w:p w14:paraId="2FFB3D51" w14:textId="22558C5F" w:rsidR="0004651B" w:rsidRPr="00A73F01" w:rsidRDefault="0004651B" w:rsidP="00A73F01">
      <w:pPr>
        <w:spacing w:after="120" w:line="240" w:lineRule="auto"/>
        <w:ind w:left="360"/>
        <w:jc w:val="both"/>
        <w:rPr>
          <w:rFonts w:ascii="Times New Roman" w:eastAsia="Times New Roman" w:hAnsi="Times New Roman" w:cs="Times New Roman"/>
          <w:sz w:val="24"/>
          <w:szCs w:val="24"/>
        </w:rPr>
      </w:pPr>
      <w:r w:rsidRPr="00A73F01">
        <w:rPr>
          <w:rFonts w:ascii="Times New Roman" w:eastAsia="Times New Roman" w:hAnsi="Times New Roman" w:cs="Times New Roman"/>
          <w:color w:val="333333"/>
          <w:sz w:val="24"/>
          <w:szCs w:val="24"/>
        </w:rPr>
        <w:t xml:space="preserve">In response to the above </w:t>
      </w:r>
      <w:r w:rsidR="00752AC1" w:rsidRPr="00A73F01">
        <w:rPr>
          <w:rFonts w:ascii="Times New Roman" w:eastAsia="Times New Roman" w:hAnsi="Times New Roman" w:cs="Times New Roman"/>
          <w:color w:val="333333"/>
          <w:sz w:val="24"/>
          <w:szCs w:val="24"/>
        </w:rPr>
        <w:t xml:space="preserve">invitation for direct contracting, </w:t>
      </w:r>
      <w:r w:rsidRPr="00A73F01">
        <w:rPr>
          <w:rFonts w:ascii="Times New Roman" w:eastAsia="Times New Roman" w:hAnsi="Times New Roman" w:cs="Times New Roman"/>
          <w:color w:val="333333"/>
          <w:sz w:val="24"/>
          <w:szCs w:val="24"/>
        </w:rPr>
        <w:t xml:space="preserve">we offer to supply the Goods, </w:t>
      </w:r>
      <w:r w:rsidRPr="00D3436C">
        <w:rPr>
          <w:rFonts w:ascii="Times New Roman" w:eastAsia="Times New Roman" w:hAnsi="Times New Roman" w:cs="Times New Roman"/>
          <w:color w:val="333333"/>
          <w:sz w:val="24"/>
          <w:szCs w:val="24"/>
          <w:highlight w:val="yellow"/>
        </w:rPr>
        <w:t>[</w:t>
      </w:r>
      <w:r w:rsidRPr="00D3436C">
        <w:rPr>
          <w:rFonts w:ascii="Times New Roman" w:eastAsia="Times New Roman" w:hAnsi="Times New Roman" w:cs="Times New Roman"/>
          <w:b/>
          <w:i/>
          <w:color w:val="333333"/>
          <w:sz w:val="24"/>
          <w:szCs w:val="24"/>
          <w:highlight w:val="yellow"/>
        </w:rPr>
        <w:t>add if applicable</w:t>
      </w:r>
      <w:r w:rsidRPr="00D3436C">
        <w:rPr>
          <w:rFonts w:ascii="Times New Roman" w:eastAsia="Times New Roman" w:hAnsi="Times New Roman" w:cs="Times New Roman"/>
          <w:i/>
          <w:color w:val="333333"/>
          <w:sz w:val="24"/>
          <w:szCs w:val="24"/>
          <w:highlight w:val="yellow"/>
        </w:rPr>
        <w:t>:</w:t>
      </w:r>
      <w:r w:rsidRPr="00D3436C">
        <w:rPr>
          <w:rFonts w:ascii="Times New Roman" w:eastAsia="Times New Roman" w:hAnsi="Times New Roman" w:cs="Times New Roman"/>
          <w:color w:val="333333"/>
          <w:sz w:val="24"/>
          <w:szCs w:val="24"/>
          <w:highlight w:val="yellow"/>
        </w:rPr>
        <w:t xml:space="preserve"> “and deliver the Related Services,”]</w:t>
      </w:r>
      <w:r w:rsidRPr="00A73F01">
        <w:rPr>
          <w:rFonts w:ascii="Times New Roman" w:eastAsia="Times New Roman" w:hAnsi="Times New Roman" w:cs="Times New Roman"/>
          <w:color w:val="333333"/>
          <w:sz w:val="24"/>
          <w:szCs w:val="24"/>
        </w:rPr>
        <w:t xml:space="preserve"> as per this </w:t>
      </w:r>
      <w:r w:rsidR="00752AC1" w:rsidRPr="00A73F01">
        <w:rPr>
          <w:rFonts w:ascii="Times New Roman" w:eastAsia="Times New Roman" w:hAnsi="Times New Roman" w:cs="Times New Roman"/>
          <w:color w:val="333333"/>
          <w:sz w:val="24"/>
          <w:szCs w:val="24"/>
        </w:rPr>
        <w:t>invitation subject to any negotiations that may be carried out to finalize the contract.</w:t>
      </w:r>
      <w:r w:rsidRPr="00A73F01">
        <w:rPr>
          <w:rFonts w:ascii="Times New Roman" w:eastAsia="Times New Roman" w:hAnsi="Times New Roman" w:cs="Times New Roman"/>
          <w:sz w:val="24"/>
          <w:szCs w:val="24"/>
        </w:rPr>
        <w:t xml:space="preserve"> </w:t>
      </w:r>
    </w:p>
    <w:p w14:paraId="546C1C13" w14:textId="77777777" w:rsidR="0004651B" w:rsidRPr="00A73F01" w:rsidRDefault="0004651B" w:rsidP="00A73F01">
      <w:pPr>
        <w:numPr>
          <w:ilvl w:val="0"/>
          <w:numId w:val="17"/>
        </w:numPr>
        <w:spacing w:before="240" w:after="120" w:line="240" w:lineRule="auto"/>
        <w:ind w:left="360"/>
        <w:jc w:val="both"/>
        <w:rPr>
          <w:rFonts w:ascii="Times New Roman" w:eastAsia="Times New Roman" w:hAnsi="Times New Roman" w:cs="Times New Roman"/>
          <w:sz w:val="24"/>
          <w:szCs w:val="24"/>
        </w:rPr>
      </w:pPr>
      <w:r w:rsidRPr="00A73F01">
        <w:rPr>
          <w:rFonts w:ascii="Times New Roman" w:eastAsia="Times New Roman" w:hAnsi="Times New Roman" w:cs="Times New Roman"/>
          <w:b/>
          <w:color w:val="333333"/>
          <w:sz w:val="24"/>
          <w:szCs w:val="24"/>
        </w:rPr>
        <w:t xml:space="preserve">Eligibility </w:t>
      </w:r>
    </w:p>
    <w:p w14:paraId="527DE1F6" w14:textId="77777777" w:rsidR="0004651B" w:rsidRPr="00A73F01" w:rsidRDefault="0004651B" w:rsidP="00A73F01">
      <w:pPr>
        <w:spacing w:before="240" w:after="120" w:line="240" w:lineRule="auto"/>
        <w:ind w:left="360"/>
        <w:jc w:val="both"/>
        <w:rPr>
          <w:rFonts w:ascii="Times New Roman" w:eastAsia="Times New Roman" w:hAnsi="Times New Roman" w:cs="Times New Roman"/>
          <w:sz w:val="24"/>
          <w:szCs w:val="24"/>
        </w:rPr>
      </w:pPr>
      <w:r w:rsidRPr="00A73F01">
        <w:rPr>
          <w:rFonts w:ascii="Times New Roman" w:eastAsia="Times New Roman" w:hAnsi="Times New Roman" w:cs="Times New Roman"/>
          <w:sz w:val="24"/>
          <w:szCs w:val="24"/>
        </w:rPr>
        <w:t xml:space="preserve">If awarded the Contract, the Goods </w:t>
      </w:r>
      <w:r w:rsidRPr="00A73F01">
        <w:rPr>
          <w:rFonts w:ascii="Times New Roman" w:eastAsia="Times New Roman" w:hAnsi="Times New Roman" w:cs="Times New Roman"/>
          <w:color w:val="333333"/>
          <w:sz w:val="24"/>
          <w:szCs w:val="24"/>
        </w:rPr>
        <w:t>[</w:t>
      </w:r>
      <w:r w:rsidRPr="006D72EB">
        <w:rPr>
          <w:rFonts w:ascii="Times New Roman" w:eastAsia="Times New Roman" w:hAnsi="Times New Roman" w:cs="Times New Roman"/>
          <w:i/>
          <w:color w:val="333333"/>
          <w:sz w:val="24"/>
          <w:szCs w:val="24"/>
          <w:highlight w:val="yellow"/>
        </w:rPr>
        <w:t>add if applicable:</w:t>
      </w:r>
      <w:r w:rsidRPr="006D72EB">
        <w:rPr>
          <w:rFonts w:ascii="Times New Roman" w:eastAsia="Times New Roman" w:hAnsi="Times New Roman" w:cs="Times New Roman"/>
          <w:color w:val="333333"/>
          <w:sz w:val="24"/>
          <w:szCs w:val="24"/>
          <w:highlight w:val="yellow"/>
        </w:rPr>
        <w:t xml:space="preserve"> “and Related Services,”]</w:t>
      </w:r>
      <w:r w:rsidRPr="00A73F01">
        <w:rPr>
          <w:rFonts w:ascii="Times New Roman" w:eastAsia="Times New Roman" w:hAnsi="Times New Roman" w:cs="Times New Roman"/>
          <w:color w:val="333333"/>
          <w:sz w:val="24"/>
          <w:szCs w:val="24"/>
        </w:rPr>
        <w:t xml:space="preserve"> </w:t>
      </w:r>
      <w:r w:rsidRPr="00A73F01">
        <w:rPr>
          <w:rFonts w:ascii="Times New Roman" w:eastAsia="Times New Roman" w:hAnsi="Times New Roman" w:cs="Times New Roman"/>
          <w:sz w:val="24"/>
          <w:szCs w:val="24"/>
        </w:rPr>
        <w:t>that we supply shall be sourced from an eligible country.</w:t>
      </w:r>
    </w:p>
    <w:p w14:paraId="73B07F59" w14:textId="4C373997" w:rsidR="0004651B" w:rsidRPr="00A73F01" w:rsidRDefault="0004651B" w:rsidP="008806AB">
      <w:pPr>
        <w:spacing w:after="120" w:line="240" w:lineRule="auto"/>
        <w:ind w:left="360"/>
        <w:jc w:val="both"/>
        <w:rPr>
          <w:rFonts w:ascii="Times New Roman" w:eastAsia="Times New Roman" w:hAnsi="Times New Roman" w:cs="Times New Roman"/>
          <w:color w:val="333333"/>
          <w:sz w:val="24"/>
          <w:szCs w:val="24"/>
        </w:rPr>
      </w:pPr>
      <w:r w:rsidRPr="00A73F01">
        <w:rPr>
          <w:rFonts w:ascii="Times New Roman" w:eastAsia="Times New Roman" w:hAnsi="Times New Roman" w:cs="Times New Roman"/>
          <w:sz w:val="24"/>
          <w:szCs w:val="24"/>
        </w:rPr>
        <w:t xml:space="preserve">We, along with any of our subcontractors, suppliers, consultants, manufacturers,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w:t>
      </w:r>
      <w:r w:rsidRPr="00A73F01">
        <w:rPr>
          <w:rFonts w:ascii="Times New Roman" w:eastAsia="Times New Roman" w:hAnsi="Times New Roman" w:cs="Times New Roman"/>
          <w:sz w:val="24"/>
          <w:szCs w:val="24"/>
        </w:rPr>
        <w:lastRenderedPageBreak/>
        <w:t>other development banks. Further, we are not ineligible under the Purchaser’s Country laws or official regulations or pursuant to a decision of the United Nations Security Council</w:t>
      </w:r>
      <w:r w:rsidR="008806AB">
        <w:rPr>
          <w:rFonts w:ascii="Times New Roman" w:eastAsia="Times New Roman" w:hAnsi="Times New Roman" w:cs="Times New Roman"/>
          <w:color w:val="333333"/>
          <w:sz w:val="24"/>
          <w:szCs w:val="24"/>
        </w:rPr>
        <w:t>.</w:t>
      </w:r>
    </w:p>
    <w:p w14:paraId="55127E07" w14:textId="6A54FD29" w:rsidR="0004651B" w:rsidRPr="00A73F01" w:rsidRDefault="005E17B3" w:rsidP="00A73F01">
      <w:pPr>
        <w:keepNext/>
        <w:numPr>
          <w:ilvl w:val="0"/>
          <w:numId w:val="17"/>
        </w:numPr>
        <w:spacing w:before="240" w:after="120" w:line="240" w:lineRule="auto"/>
        <w:ind w:left="360"/>
        <w:jc w:val="both"/>
        <w:rPr>
          <w:rFonts w:ascii="Times New Roman" w:eastAsia="Times New Roman" w:hAnsi="Times New Roman" w:cs="Times New Roman"/>
          <w:color w:val="333333"/>
          <w:sz w:val="24"/>
          <w:szCs w:val="24"/>
        </w:rPr>
      </w:pPr>
      <w:r w:rsidRPr="00A73F01">
        <w:rPr>
          <w:rFonts w:ascii="Times New Roman" w:eastAsia="Times New Roman" w:hAnsi="Times New Roman" w:cs="Times New Roman"/>
          <w:b/>
          <w:color w:val="333333"/>
          <w:sz w:val="24"/>
          <w:szCs w:val="24"/>
        </w:rPr>
        <w:t xml:space="preserve">Offered </w:t>
      </w:r>
      <w:r w:rsidR="0004651B" w:rsidRPr="00A73F01">
        <w:rPr>
          <w:rFonts w:ascii="Times New Roman" w:eastAsia="Times New Roman" w:hAnsi="Times New Roman" w:cs="Times New Roman"/>
          <w:b/>
          <w:color w:val="333333"/>
          <w:sz w:val="24"/>
          <w:szCs w:val="24"/>
        </w:rPr>
        <w:t>Price</w:t>
      </w:r>
    </w:p>
    <w:p w14:paraId="4179C6C2" w14:textId="77777777" w:rsidR="0004651B" w:rsidRPr="00A73F01" w:rsidRDefault="0004651B" w:rsidP="00A73F01">
      <w:pPr>
        <w:keepNext/>
        <w:spacing w:before="240" w:after="120" w:line="240" w:lineRule="auto"/>
        <w:ind w:left="360"/>
        <w:jc w:val="both"/>
        <w:rPr>
          <w:rFonts w:ascii="Times New Roman" w:eastAsia="Times New Roman" w:hAnsi="Times New Roman" w:cs="Times New Roman"/>
          <w:color w:val="333333"/>
          <w:sz w:val="24"/>
          <w:szCs w:val="24"/>
        </w:rPr>
      </w:pPr>
      <w:r w:rsidRPr="00A73F01">
        <w:rPr>
          <w:rFonts w:ascii="Times New Roman" w:eastAsia="Times New Roman" w:hAnsi="Times New Roman" w:cs="Times New Roman"/>
          <w:color w:val="333333"/>
          <w:sz w:val="24"/>
          <w:szCs w:val="24"/>
        </w:rPr>
        <w:t>The total price of our offer is</w:t>
      </w:r>
      <w:r w:rsidRPr="00A73F01">
        <w:rPr>
          <w:rFonts w:ascii="Times New Roman" w:eastAsia="Times New Roman" w:hAnsi="Times New Roman" w:cs="Times New Roman"/>
          <w:sz w:val="24"/>
          <w:szCs w:val="24"/>
        </w:rPr>
        <w:t xml:space="preserve"> [</w:t>
      </w:r>
      <w:r w:rsidRPr="006D72EB">
        <w:rPr>
          <w:rFonts w:ascii="Times New Roman" w:eastAsia="Times New Roman" w:hAnsi="Times New Roman" w:cs="Times New Roman"/>
          <w:i/>
          <w:sz w:val="24"/>
          <w:szCs w:val="24"/>
          <w:highlight w:val="yellow"/>
        </w:rPr>
        <w:t xml:space="preserve">insert the total price of the </w:t>
      </w:r>
      <w:r w:rsidR="00B21B06" w:rsidRPr="006D72EB">
        <w:rPr>
          <w:rFonts w:ascii="Times New Roman" w:eastAsia="Times New Roman" w:hAnsi="Times New Roman" w:cs="Times New Roman"/>
          <w:i/>
          <w:sz w:val="24"/>
          <w:szCs w:val="24"/>
          <w:highlight w:val="yellow"/>
        </w:rPr>
        <w:t xml:space="preserve">offer </w:t>
      </w:r>
      <w:r w:rsidRPr="006D72EB">
        <w:rPr>
          <w:rFonts w:ascii="Times New Roman" w:eastAsia="Times New Roman" w:hAnsi="Times New Roman" w:cs="Times New Roman"/>
          <w:i/>
          <w:sz w:val="24"/>
          <w:szCs w:val="24"/>
          <w:highlight w:val="yellow"/>
        </w:rPr>
        <w:t>in words and figures, indicating the various amounts and the respective currencies</w:t>
      </w:r>
      <w:r w:rsidRPr="006D72EB">
        <w:rPr>
          <w:rFonts w:ascii="Times New Roman" w:eastAsia="Times New Roman" w:hAnsi="Times New Roman" w:cs="Times New Roman"/>
          <w:sz w:val="24"/>
          <w:szCs w:val="24"/>
          <w:highlight w:val="yellow"/>
        </w:rPr>
        <w:t>].</w:t>
      </w:r>
    </w:p>
    <w:p w14:paraId="77CACFBF" w14:textId="2852B1FD" w:rsidR="0004651B" w:rsidRPr="00A73F01" w:rsidRDefault="0004651B" w:rsidP="00A73F01">
      <w:pPr>
        <w:numPr>
          <w:ilvl w:val="0"/>
          <w:numId w:val="17"/>
        </w:numPr>
        <w:spacing w:before="240" w:after="120" w:line="240" w:lineRule="auto"/>
        <w:ind w:left="360"/>
        <w:jc w:val="both"/>
        <w:rPr>
          <w:rFonts w:ascii="Times New Roman" w:eastAsia="Times New Roman" w:hAnsi="Times New Roman" w:cs="Times New Roman"/>
          <w:color w:val="333333"/>
          <w:sz w:val="24"/>
          <w:szCs w:val="24"/>
        </w:rPr>
      </w:pPr>
      <w:r w:rsidRPr="00A73F01">
        <w:rPr>
          <w:rFonts w:ascii="Times New Roman" w:eastAsia="Times New Roman" w:hAnsi="Times New Roman" w:cs="Times New Roman"/>
          <w:b/>
          <w:color w:val="333333"/>
          <w:sz w:val="24"/>
          <w:szCs w:val="24"/>
        </w:rPr>
        <w:t>Validity</w:t>
      </w:r>
      <w:r w:rsidR="00752AC1" w:rsidRPr="00A73F01">
        <w:rPr>
          <w:rFonts w:ascii="Times New Roman" w:eastAsia="Times New Roman" w:hAnsi="Times New Roman" w:cs="Times New Roman"/>
          <w:b/>
          <w:color w:val="333333"/>
          <w:sz w:val="24"/>
          <w:szCs w:val="24"/>
        </w:rPr>
        <w:t xml:space="preserve"> of the Offer</w:t>
      </w:r>
      <w:r w:rsidRPr="00A73F01">
        <w:rPr>
          <w:rFonts w:ascii="Times New Roman" w:eastAsia="Times New Roman" w:hAnsi="Times New Roman" w:cs="Times New Roman"/>
          <w:b/>
          <w:color w:val="333333"/>
          <w:sz w:val="24"/>
          <w:szCs w:val="24"/>
        </w:rPr>
        <w:t xml:space="preserve"> </w:t>
      </w:r>
    </w:p>
    <w:p w14:paraId="3A90D955" w14:textId="003F6F49" w:rsidR="0004651B" w:rsidRPr="00A73F01" w:rsidRDefault="0004651B" w:rsidP="00A73F01">
      <w:pPr>
        <w:spacing w:before="240" w:after="120" w:line="240" w:lineRule="auto"/>
        <w:ind w:left="360"/>
        <w:jc w:val="both"/>
        <w:rPr>
          <w:rFonts w:ascii="Times New Roman" w:eastAsia="Times New Roman" w:hAnsi="Times New Roman" w:cs="Times New Roman"/>
          <w:color w:val="333333"/>
          <w:sz w:val="24"/>
          <w:szCs w:val="24"/>
        </w:rPr>
      </w:pPr>
      <w:r w:rsidRPr="00A73F01">
        <w:rPr>
          <w:rFonts w:ascii="Times New Roman" w:eastAsia="Times New Roman" w:hAnsi="Times New Roman" w:cs="Times New Roman"/>
          <w:color w:val="333333"/>
          <w:sz w:val="24"/>
          <w:szCs w:val="24"/>
        </w:rPr>
        <w:t xml:space="preserve">Our </w:t>
      </w:r>
      <w:r w:rsidR="00752AC1" w:rsidRPr="00A73F01">
        <w:rPr>
          <w:rFonts w:ascii="Times New Roman" w:eastAsia="Times New Roman" w:hAnsi="Times New Roman" w:cs="Times New Roman"/>
          <w:color w:val="333333"/>
          <w:sz w:val="24"/>
          <w:szCs w:val="24"/>
        </w:rPr>
        <w:t xml:space="preserve">offer </w:t>
      </w:r>
      <w:r w:rsidRPr="00A73F01">
        <w:rPr>
          <w:rFonts w:ascii="Times New Roman" w:eastAsia="Times New Roman" w:hAnsi="Times New Roman" w:cs="Times New Roman"/>
          <w:color w:val="333333"/>
          <w:sz w:val="24"/>
          <w:szCs w:val="24"/>
        </w:rPr>
        <w:t xml:space="preserve">shall be valid until </w:t>
      </w:r>
      <w:r w:rsidR="00752AC1" w:rsidRPr="006D72EB">
        <w:rPr>
          <w:rFonts w:ascii="Times New Roman" w:eastAsia="Times New Roman" w:hAnsi="Times New Roman" w:cs="Times New Roman"/>
          <w:b/>
          <w:i/>
          <w:color w:val="333333"/>
          <w:sz w:val="24"/>
          <w:szCs w:val="24"/>
          <w:highlight w:val="yellow"/>
        </w:rPr>
        <w:t>[insert date]</w:t>
      </w:r>
      <w:r w:rsidRPr="006D72EB">
        <w:rPr>
          <w:rFonts w:ascii="Times New Roman" w:eastAsia="Times New Roman" w:hAnsi="Times New Roman" w:cs="Times New Roman"/>
          <w:b/>
          <w:i/>
          <w:color w:val="333333"/>
          <w:sz w:val="24"/>
          <w:szCs w:val="24"/>
          <w:highlight w:val="yellow"/>
        </w:rPr>
        <w:t>.</w:t>
      </w:r>
      <w:r w:rsidRPr="00A73F01">
        <w:rPr>
          <w:rFonts w:ascii="Times New Roman" w:eastAsia="Times New Roman" w:hAnsi="Times New Roman" w:cs="Times New Roman"/>
          <w:color w:val="333333"/>
          <w:sz w:val="24"/>
          <w:szCs w:val="24"/>
        </w:rPr>
        <w:t xml:space="preserve">  </w:t>
      </w:r>
    </w:p>
    <w:p w14:paraId="61EE70F6" w14:textId="33B2166C" w:rsidR="0004651B" w:rsidRPr="00A73F01" w:rsidRDefault="0004651B" w:rsidP="00A73F01">
      <w:pPr>
        <w:numPr>
          <w:ilvl w:val="0"/>
          <w:numId w:val="17"/>
        </w:numPr>
        <w:spacing w:before="240" w:after="120" w:line="240" w:lineRule="auto"/>
        <w:ind w:left="360"/>
        <w:jc w:val="both"/>
        <w:rPr>
          <w:rFonts w:ascii="Times New Roman" w:eastAsia="Times New Roman" w:hAnsi="Times New Roman" w:cs="Times New Roman"/>
          <w:b/>
          <w:color w:val="333333"/>
          <w:sz w:val="24"/>
          <w:szCs w:val="24"/>
        </w:rPr>
      </w:pPr>
      <w:r w:rsidRPr="00A73F01">
        <w:rPr>
          <w:rFonts w:ascii="Times New Roman" w:eastAsia="Times New Roman" w:hAnsi="Times New Roman" w:cs="Times New Roman"/>
          <w:b/>
          <w:color w:val="333333"/>
          <w:sz w:val="24"/>
          <w:szCs w:val="24"/>
        </w:rPr>
        <w:t>Performance Security</w:t>
      </w:r>
      <w:r w:rsidRPr="00A73F01">
        <w:rPr>
          <w:rFonts w:ascii="Times New Roman" w:eastAsia="Times New Roman" w:hAnsi="Times New Roman" w:cs="Times New Roman"/>
          <w:color w:val="333333"/>
          <w:sz w:val="24"/>
          <w:szCs w:val="24"/>
        </w:rPr>
        <w:t xml:space="preserve"> </w:t>
      </w:r>
      <w:r w:rsidR="00476E81">
        <w:rPr>
          <w:rFonts w:ascii="Times New Roman" w:eastAsia="Times New Roman" w:hAnsi="Times New Roman" w:cs="Times New Roman"/>
          <w:b/>
          <w:i/>
          <w:color w:val="333333"/>
          <w:sz w:val="24"/>
          <w:szCs w:val="24"/>
        </w:rPr>
        <w:t xml:space="preserve"> N/A</w:t>
      </w:r>
    </w:p>
    <w:p w14:paraId="5D16ECB0" w14:textId="77777777" w:rsidR="0004651B" w:rsidRPr="00A73F01" w:rsidRDefault="0004651B" w:rsidP="00A73F01">
      <w:pPr>
        <w:numPr>
          <w:ilvl w:val="0"/>
          <w:numId w:val="17"/>
        </w:numPr>
        <w:spacing w:before="240" w:after="120" w:line="240" w:lineRule="auto"/>
        <w:ind w:left="360"/>
        <w:jc w:val="both"/>
        <w:rPr>
          <w:rFonts w:ascii="Times New Roman" w:eastAsia="Times New Roman" w:hAnsi="Times New Roman" w:cs="Times New Roman"/>
          <w:color w:val="333333"/>
          <w:sz w:val="24"/>
          <w:szCs w:val="24"/>
        </w:rPr>
      </w:pPr>
      <w:r w:rsidRPr="00A73F01">
        <w:rPr>
          <w:rFonts w:ascii="Times New Roman" w:eastAsia="Times New Roman" w:hAnsi="Times New Roman" w:cs="Times New Roman"/>
          <w:b/>
          <w:sz w:val="24"/>
          <w:szCs w:val="24"/>
        </w:rPr>
        <w:t>Commissions, gratuities, fees</w:t>
      </w:r>
    </w:p>
    <w:p w14:paraId="53830463" w14:textId="6DFA2213" w:rsidR="0004651B" w:rsidRPr="00A73F01" w:rsidRDefault="0004651B" w:rsidP="00A73F01">
      <w:pPr>
        <w:spacing w:after="120" w:line="240" w:lineRule="auto"/>
        <w:ind w:left="360"/>
        <w:jc w:val="both"/>
        <w:rPr>
          <w:rFonts w:ascii="Times New Roman" w:eastAsia="Times New Roman" w:hAnsi="Times New Roman" w:cs="Times New Roman"/>
          <w:color w:val="333333"/>
          <w:sz w:val="24"/>
          <w:szCs w:val="24"/>
        </w:rPr>
      </w:pPr>
      <w:r w:rsidRPr="00A73F01">
        <w:rPr>
          <w:rFonts w:ascii="Times New Roman" w:eastAsia="Times New Roman" w:hAnsi="Times New Roman" w:cs="Times New Roman"/>
          <w:color w:val="333333"/>
          <w:sz w:val="24"/>
          <w:szCs w:val="24"/>
        </w:rPr>
        <w:t xml:space="preserve">We have paid, or will pay the following commissions, gratuities, or fees with respect to this </w:t>
      </w:r>
      <w:r w:rsidR="000813C8" w:rsidRPr="00A73F01">
        <w:rPr>
          <w:rFonts w:ascii="Times New Roman" w:eastAsia="Times New Roman" w:hAnsi="Times New Roman" w:cs="Times New Roman"/>
          <w:color w:val="333333"/>
          <w:sz w:val="24"/>
          <w:szCs w:val="24"/>
        </w:rPr>
        <w:t>offer.</w:t>
      </w:r>
    </w:p>
    <w:p w14:paraId="644C2BBF" w14:textId="77777777" w:rsidR="0004651B" w:rsidRDefault="0004651B" w:rsidP="00A73F01">
      <w:pPr>
        <w:spacing w:after="120" w:line="240" w:lineRule="auto"/>
        <w:ind w:left="360"/>
        <w:jc w:val="both"/>
        <w:rPr>
          <w:rFonts w:ascii="Times New Roman" w:eastAsia="Times New Roman" w:hAnsi="Times New Roman" w:cs="Times New Roman"/>
          <w:sz w:val="24"/>
          <w:szCs w:val="24"/>
        </w:rPr>
      </w:pPr>
      <w:r w:rsidRPr="006D72EB">
        <w:rPr>
          <w:rFonts w:ascii="Times New Roman" w:eastAsia="Times New Roman" w:hAnsi="Times New Roman" w:cs="Times New Roman"/>
          <w:color w:val="333333"/>
          <w:sz w:val="24"/>
          <w:szCs w:val="24"/>
          <w:highlight w:val="yellow"/>
        </w:rPr>
        <w:t>[</w:t>
      </w:r>
      <w:r w:rsidRPr="006D72EB">
        <w:rPr>
          <w:rFonts w:ascii="Times New Roman" w:eastAsia="Times New Roman" w:hAnsi="Times New Roman" w:cs="Times New Roman"/>
          <w:i/>
          <w:sz w:val="24"/>
          <w:szCs w:val="24"/>
          <w:highlight w:val="yellow"/>
        </w:rPr>
        <w:t>If none has been paid or is to be paid, indicate “</w:t>
      </w:r>
      <w:r w:rsidRPr="006D72EB">
        <w:rPr>
          <w:rFonts w:ascii="Times New Roman" w:eastAsia="Times New Roman" w:hAnsi="Times New Roman" w:cs="Times New Roman"/>
          <w:sz w:val="24"/>
          <w:szCs w:val="24"/>
          <w:highlight w:val="yellow"/>
        </w:rPr>
        <w:t>none</w:t>
      </w:r>
      <w:r w:rsidRPr="006D72EB">
        <w:rPr>
          <w:rFonts w:ascii="Times New Roman" w:eastAsia="Times New Roman" w:hAnsi="Times New Roman" w:cs="Times New Roman"/>
          <w:i/>
          <w:sz w:val="24"/>
          <w:szCs w:val="24"/>
          <w:highlight w:val="yellow"/>
        </w:rPr>
        <w:t>.”</w:t>
      </w:r>
      <w:r w:rsidRPr="006D72EB">
        <w:rPr>
          <w:rFonts w:ascii="Times New Roman" w:eastAsia="Times New Roman" w:hAnsi="Times New Roman" w:cs="Times New Roman"/>
          <w:sz w:val="24"/>
          <w:szCs w:val="24"/>
          <w:highlight w:val="yellow"/>
        </w:rPr>
        <w:t>]</w:t>
      </w:r>
    </w:p>
    <w:p w14:paraId="77F0B0B5" w14:textId="77777777" w:rsidR="002D30B3" w:rsidRPr="00A73F01" w:rsidRDefault="002D30B3" w:rsidP="00A73F01">
      <w:pPr>
        <w:spacing w:after="120" w:line="240" w:lineRule="auto"/>
        <w:ind w:left="360"/>
        <w:jc w:val="both"/>
        <w:rPr>
          <w:rFonts w:ascii="Times New Roman" w:eastAsia="Times New Roman" w:hAnsi="Times New Roman" w:cs="Times New Roman"/>
          <w:color w:val="333333"/>
          <w:sz w:val="24"/>
          <w:szCs w:val="24"/>
        </w:rPr>
      </w:pPr>
    </w:p>
    <w:tbl>
      <w:tblPr>
        <w:tblW w:w="8748"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070"/>
        <w:gridCol w:w="1548"/>
      </w:tblGrid>
      <w:tr w:rsidR="0004651B" w:rsidRPr="00A73F01" w14:paraId="408016CC" w14:textId="77777777" w:rsidTr="0004651B">
        <w:tc>
          <w:tcPr>
            <w:tcW w:w="2610" w:type="dxa"/>
          </w:tcPr>
          <w:p w14:paraId="593719CC" w14:textId="77777777" w:rsidR="0004651B" w:rsidRPr="00A73F01" w:rsidRDefault="0004651B" w:rsidP="00A73F01">
            <w:pPr>
              <w:spacing w:after="0" w:line="240" w:lineRule="auto"/>
              <w:rPr>
                <w:rFonts w:ascii="Times New Roman" w:eastAsia="Times New Roman" w:hAnsi="Times New Roman" w:cs="Times New Roman"/>
                <w:sz w:val="24"/>
                <w:szCs w:val="24"/>
              </w:rPr>
            </w:pPr>
            <w:r w:rsidRPr="00A73F01">
              <w:rPr>
                <w:rFonts w:ascii="Times New Roman" w:eastAsia="Times New Roman" w:hAnsi="Times New Roman" w:cs="Times New Roman"/>
                <w:sz w:val="24"/>
                <w:szCs w:val="24"/>
              </w:rPr>
              <w:t>Name of Recipient</w:t>
            </w:r>
          </w:p>
        </w:tc>
        <w:tc>
          <w:tcPr>
            <w:tcW w:w="2520" w:type="dxa"/>
          </w:tcPr>
          <w:p w14:paraId="31E59807" w14:textId="77777777" w:rsidR="0004651B" w:rsidRPr="00A73F01" w:rsidRDefault="0004651B" w:rsidP="00A73F01">
            <w:pPr>
              <w:spacing w:after="0" w:line="240" w:lineRule="auto"/>
              <w:rPr>
                <w:rFonts w:ascii="Times New Roman" w:eastAsia="Times New Roman" w:hAnsi="Times New Roman" w:cs="Times New Roman"/>
                <w:sz w:val="24"/>
                <w:szCs w:val="24"/>
              </w:rPr>
            </w:pPr>
            <w:r w:rsidRPr="00A73F01">
              <w:rPr>
                <w:rFonts w:ascii="Times New Roman" w:eastAsia="Times New Roman" w:hAnsi="Times New Roman" w:cs="Times New Roman"/>
                <w:sz w:val="24"/>
                <w:szCs w:val="24"/>
              </w:rPr>
              <w:t>Address</w:t>
            </w:r>
          </w:p>
        </w:tc>
        <w:tc>
          <w:tcPr>
            <w:tcW w:w="2070" w:type="dxa"/>
          </w:tcPr>
          <w:p w14:paraId="5006141E" w14:textId="77777777" w:rsidR="0004651B" w:rsidRPr="00A73F01" w:rsidRDefault="0004651B" w:rsidP="00A73F01">
            <w:pPr>
              <w:spacing w:after="0" w:line="240" w:lineRule="auto"/>
              <w:rPr>
                <w:rFonts w:ascii="Times New Roman" w:eastAsia="Times New Roman" w:hAnsi="Times New Roman" w:cs="Times New Roman"/>
                <w:sz w:val="24"/>
                <w:szCs w:val="24"/>
              </w:rPr>
            </w:pPr>
            <w:r w:rsidRPr="00A73F01">
              <w:rPr>
                <w:rFonts w:ascii="Times New Roman" w:eastAsia="Times New Roman" w:hAnsi="Times New Roman" w:cs="Times New Roman"/>
                <w:sz w:val="24"/>
                <w:szCs w:val="24"/>
              </w:rPr>
              <w:t>Reason</w:t>
            </w:r>
          </w:p>
        </w:tc>
        <w:tc>
          <w:tcPr>
            <w:tcW w:w="1548" w:type="dxa"/>
          </w:tcPr>
          <w:p w14:paraId="143E98FE" w14:textId="77777777" w:rsidR="0004651B" w:rsidRPr="00A73F01" w:rsidRDefault="0004651B" w:rsidP="00A73F01">
            <w:pPr>
              <w:spacing w:after="0" w:line="240" w:lineRule="auto"/>
              <w:rPr>
                <w:rFonts w:ascii="Times New Roman" w:eastAsia="Times New Roman" w:hAnsi="Times New Roman" w:cs="Times New Roman"/>
                <w:sz w:val="24"/>
                <w:szCs w:val="24"/>
              </w:rPr>
            </w:pPr>
            <w:r w:rsidRPr="00A73F01">
              <w:rPr>
                <w:rFonts w:ascii="Times New Roman" w:eastAsia="Times New Roman" w:hAnsi="Times New Roman" w:cs="Times New Roman"/>
                <w:sz w:val="24"/>
                <w:szCs w:val="24"/>
              </w:rPr>
              <w:t>Amount</w:t>
            </w:r>
          </w:p>
        </w:tc>
      </w:tr>
      <w:tr w:rsidR="0004651B" w:rsidRPr="00A73F01" w14:paraId="056D5EFC" w14:textId="77777777" w:rsidTr="0004651B">
        <w:tc>
          <w:tcPr>
            <w:tcW w:w="2610" w:type="dxa"/>
          </w:tcPr>
          <w:p w14:paraId="0CF777BD" w14:textId="77777777" w:rsidR="0004651B" w:rsidRPr="00A73F01" w:rsidRDefault="0004651B" w:rsidP="00A73F01">
            <w:pPr>
              <w:spacing w:after="0" w:line="240" w:lineRule="auto"/>
              <w:rPr>
                <w:rFonts w:ascii="Times New Roman" w:eastAsia="Times New Roman" w:hAnsi="Times New Roman" w:cs="Times New Roman"/>
                <w:sz w:val="24"/>
                <w:szCs w:val="24"/>
                <w:u w:val="single"/>
              </w:rPr>
            </w:pPr>
          </w:p>
        </w:tc>
        <w:tc>
          <w:tcPr>
            <w:tcW w:w="2520" w:type="dxa"/>
          </w:tcPr>
          <w:p w14:paraId="0CB94928" w14:textId="77777777" w:rsidR="0004651B" w:rsidRPr="00A73F01" w:rsidRDefault="0004651B" w:rsidP="00A73F01">
            <w:pPr>
              <w:spacing w:after="0" w:line="240" w:lineRule="auto"/>
              <w:rPr>
                <w:rFonts w:ascii="Times New Roman" w:eastAsia="Times New Roman" w:hAnsi="Times New Roman" w:cs="Times New Roman"/>
                <w:sz w:val="24"/>
                <w:szCs w:val="24"/>
                <w:u w:val="single"/>
              </w:rPr>
            </w:pPr>
          </w:p>
        </w:tc>
        <w:tc>
          <w:tcPr>
            <w:tcW w:w="2070" w:type="dxa"/>
          </w:tcPr>
          <w:p w14:paraId="3B383F8D" w14:textId="77777777" w:rsidR="0004651B" w:rsidRPr="00A73F01" w:rsidRDefault="0004651B" w:rsidP="00A73F01">
            <w:pPr>
              <w:spacing w:after="0" w:line="240" w:lineRule="auto"/>
              <w:rPr>
                <w:rFonts w:ascii="Times New Roman" w:eastAsia="Times New Roman" w:hAnsi="Times New Roman" w:cs="Times New Roman"/>
                <w:sz w:val="24"/>
                <w:szCs w:val="24"/>
                <w:u w:val="single"/>
              </w:rPr>
            </w:pPr>
          </w:p>
        </w:tc>
        <w:tc>
          <w:tcPr>
            <w:tcW w:w="1548" w:type="dxa"/>
          </w:tcPr>
          <w:p w14:paraId="77EACAA7" w14:textId="77777777" w:rsidR="0004651B" w:rsidRPr="00A73F01" w:rsidRDefault="0004651B" w:rsidP="00A73F01">
            <w:pPr>
              <w:spacing w:after="0" w:line="240" w:lineRule="auto"/>
              <w:rPr>
                <w:rFonts w:ascii="Times New Roman" w:eastAsia="Times New Roman" w:hAnsi="Times New Roman" w:cs="Times New Roman"/>
                <w:sz w:val="24"/>
                <w:szCs w:val="24"/>
                <w:u w:val="single"/>
              </w:rPr>
            </w:pPr>
          </w:p>
        </w:tc>
      </w:tr>
      <w:tr w:rsidR="0004651B" w:rsidRPr="00A73F01" w14:paraId="5522272C" w14:textId="77777777" w:rsidTr="0004651B">
        <w:tc>
          <w:tcPr>
            <w:tcW w:w="2610" w:type="dxa"/>
          </w:tcPr>
          <w:p w14:paraId="4FE195D4" w14:textId="77777777" w:rsidR="0004651B" w:rsidRPr="00A73F01" w:rsidRDefault="0004651B" w:rsidP="00A73F01">
            <w:pPr>
              <w:spacing w:after="0" w:line="240" w:lineRule="auto"/>
              <w:rPr>
                <w:rFonts w:ascii="Times New Roman" w:eastAsia="Times New Roman" w:hAnsi="Times New Roman" w:cs="Times New Roman"/>
                <w:sz w:val="24"/>
                <w:szCs w:val="24"/>
                <w:u w:val="single"/>
              </w:rPr>
            </w:pPr>
          </w:p>
        </w:tc>
        <w:tc>
          <w:tcPr>
            <w:tcW w:w="2520" w:type="dxa"/>
          </w:tcPr>
          <w:p w14:paraId="1C3DCD45" w14:textId="77777777" w:rsidR="0004651B" w:rsidRPr="00A73F01" w:rsidRDefault="0004651B" w:rsidP="00A73F01">
            <w:pPr>
              <w:spacing w:after="0" w:line="240" w:lineRule="auto"/>
              <w:rPr>
                <w:rFonts w:ascii="Times New Roman" w:eastAsia="Times New Roman" w:hAnsi="Times New Roman" w:cs="Times New Roman"/>
                <w:sz w:val="24"/>
                <w:szCs w:val="24"/>
                <w:u w:val="single"/>
              </w:rPr>
            </w:pPr>
          </w:p>
        </w:tc>
        <w:tc>
          <w:tcPr>
            <w:tcW w:w="2070" w:type="dxa"/>
          </w:tcPr>
          <w:p w14:paraId="09F88F16" w14:textId="77777777" w:rsidR="0004651B" w:rsidRPr="00A73F01" w:rsidRDefault="0004651B" w:rsidP="00A73F01">
            <w:pPr>
              <w:spacing w:after="0" w:line="240" w:lineRule="auto"/>
              <w:rPr>
                <w:rFonts w:ascii="Times New Roman" w:eastAsia="Times New Roman" w:hAnsi="Times New Roman" w:cs="Times New Roman"/>
                <w:sz w:val="24"/>
                <w:szCs w:val="24"/>
                <w:u w:val="single"/>
              </w:rPr>
            </w:pPr>
          </w:p>
        </w:tc>
        <w:tc>
          <w:tcPr>
            <w:tcW w:w="1548" w:type="dxa"/>
          </w:tcPr>
          <w:p w14:paraId="1F95E941" w14:textId="77777777" w:rsidR="0004651B" w:rsidRPr="00A73F01" w:rsidRDefault="0004651B" w:rsidP="00A73F01">
            <w:pPr>
              <w:spacing w:after="0" w:line="240" w:lineRule="auto"/>
              <w:rPr>
                <w:rFonts w:ascii="Times New Roman" w:eastAsia="Times New Roman" w:hAnsi="Times New Roman" w:cs="Times New Roman"/>
                <w:sz w:val="24"/>
                <w:szCs w:val="24"/>
                <w:u w:val="single"/>
              </w:rPr>
            </w:pPr>
          </w:p>
        </w:tc>
      </w:tr>
      <w:tr w:rsidR="0004651B" w:rsidRPr="00A73F01" w14:paraId="0BD8E2F8" w14:textId="77777777" w:rsidTr="0004651B">
        <w:tc>
          <w:tcPr>
            <w:tcW w:w="2610" w:type="dxa"/>
          </w:tcPr>
          <w:p w14:paraId="1A45A48B" w14:textId="77777777" w:rsidR="0004651B" w:rsidRPr="00A73F01" w:rsidRDefault="0004651B" w:rsidP="00A73F01">
            <w:pPr>
              <w:spacing w:after="0" w:line="240" w:lineRule="auto"/>
              <w:rPr>
                <w:rFonts w:ascii="Times New Roman" w:eastAsia="Times New Roman" w:hAnsi="Times New Roman" w:cs="Times New Roman"/>
                <w:sz w:val="24"/>
                <w:szCs w:val="24"/>
                <w:u w:val="single"/>
              </w:rPr>
            </w:pPr>
          </w:p>
        </w:tc>
        <w:tc>
          <w:tcPr>
            <w:tcW w:w="2520" w:type="dxa"/>
          </w:tcPr>
          <w:p w14:paraId="7CC62F00" w14:textId="77777777" w:rsidR="0004651B" w:rsidRPr="00A73F01" w:rsidRDefault="0004651B" w:rsidP="00A73F01">
            <w:pPr>
              <w:spacing w:after="0" w:line="240" w:lineRule="auto"/>
              <w:rPr>
                <w:rFonts w:ascii="Times New Roman" w:eastAsia="Times New Roman" w:hAnsi="Times New Roman" w:cs="Times New Roman"/>
                <w:sz w:val="24"/>
                <w:szCs w:val="24"/>
                <w:u w:val="single"/>
              </w:rPr>
            </w:pPr>
          </w:p>
        </w:tc>
        <w:tc>
          <w:tcPr>
            <w:tcW w:w="2070" w:type="dxa"/>
          </w:tcPr>
          <w:p w14:paraId="5A061047" w14:textId="77777777" w:rsidR="0004651B" w:rsidRPr="00A73F01" w:rsidRDefault="0004651B" w:rsidP="00A73F01">
            <w:pPr>
              <w:spacing w:after="0" w:line="240" w:lineRule="auto"/>
              <w:rPr>
                <w:rFonts w:ascii="Times New Roman" w:eastAsia="Times New Roman" w:hAnsi="Times New Roman" w:cs="Times New Roman"/>
                <w:sz w:val="24"/>
                <w:szCs w:val="24"/>
                <w:u w:val="single"/>
              </w:rPr>
            </w:pPr>
          </w:p>
        </w:tc>
        <w:tc>
          <w:tcPr>
            <w:tcW w:w="1548" w:type="dxa"/>
          </w:tcPr>
          <w:p w14:paraId="35AB689B" w14:textId="77777777" w:rsidR="0004651B" w:rsidRPr="00A73F01" w:rsidRDefault="0004651B" w:rsidP="00A73F01">
            <w:pPr>
              <w:spacing w:after="0" w:line="240" w:lineRule="auto"/>
              <w:rPr>
                <w:rFonts w:ascii="Times New Roman" w:eastAsia="Times New Roman" w:hAnsi="Times New Roman" w:cs="Times New Roman"/>
                <w:sz w:val="24"/>
                <w:szCs w:val="24"/>
                <w:u w:val="single"/>
              </w:rPr>
            </w:pPr>
          </w:p>
        </w:tc>
      </w:tr>
      <w:tr w:rsidR="0004651B" w:rsidRPr="00A73F01" w14:paraId="1AFC548B" w14:textId="77777777" w:rsidTr="0004651B">
        <w:tc>
          <w:tcPr>
            <w:tcW w:w="2610" w:type="dxa"/>
          </w:tcPr>
          <w:p w14:paraId="1A8803B6" w14:textId="77777777" w:rsidR="0004651B" w:rsidRPr="00A73F01" w:rsidRDefault="0004651B" w:rsidP="00A73F01">
            <w:pPr>
              <w:spacing w:after="0" w:line="240" w:lineRule="auto"/>
              <w:rPr>
                <w:rFonts w:ascii="Times New Roman" w:eastAsia="Times New Roman" w:hAnsi="Times New Roman" w:cs="Times New Roman"/>
                <w:sz w:val="24"/>
                <w:szCs w:val="24"/>
                <w:u w:val="single"/>
              </w:rPr>
            </w:pPr>
          </w:p>
        </w:tc>
        <w:tc>
          <w:tcPr>
            <w:tcW w:w="2520" w:type="dxa"/>
          </w:tcPr>
          <w:p w14:paraId="6F0318C2" w14:textId="77777777" w:rsidR="0004651B" w:rsidRPr="00A73F01" w:rsidRDefault="0004651B" w:rsidP="00A73F01">
            <w:pPr>
              <w:spacing w:after="0" w:line="240" w:lineRule="auto"/>
              <w:rPr>
                <w:rFonts w:ascii="Times New Roman" w:eastAsia="Times New Roman" w:hAnsi="Times New Roman" w:cs="Times New Roman"/>
                <w:sz w:val="24"/>
                <w:szCs w:val="24"/>
                <w:u w:val="single"/>
              </w:rPr>
            </w:pPr>
          </w:p>
        </w:tc>
        <w:tc>
          <w:tcPr>
            <w:tcW w:w="2070" w:type="dxa"/>
          </w:tcPr>
          <w:p w14:paraId="64D9BACB" w14:textId="77777777" w:rsidR="0004651B" w:rsidRPr="00A73F01" w:rsidRDefault="0004651B" w:rsidP="00A73F01">
            <w:pPr>
              <w:spacing w:after="0" w:line="240" w:lineRule="auto"/>
              <w:rPr>
                <w:rFonts w:ascii="Times New Roman" w:eastAsia="Times New Roman" w:hAnsi="Times New Roman" w:cs="Times New Roman"/>
                <w:sz w:val="24"/>
                <w:szCs w:val="24"/>
                <w:u w:val="single"/>
              </w:rPr>
            </w:pPr>
          </w:p>
        </w:tc>
        <w:tc>
          <w:tcPr>
            <w:tcW w:w="1548" w:type="dxa"/>
          </w:tcPr>
          <w:p w14:paraId="0FDFE261" w14:textId="77777777" w:rsidR="0004651B" w:rsidRPr="00A73F01" w:rsidRDefault="0004651B" w:rsidP="00A73F01">
            <w:pPr>
              <w:spacing w:after="0" w:line="240" w:lineRule="auto"/>
              <w:rPr>
                <w:rFonts w:ascii="Times New Roman" w:eastAsia="Times New Roman" w:hAnsi="Times New Roman" w:cs="Times New Roman"/>
                <w:sz w:val="24"/>
                <w:szCs w:val="24"/>
                <w:u w:val="single"/>
              </w:rPr>
            </w:pPr>
          </w:p>
        </w:tc>
      </w:tr>
    </w:tbl>
    <w:p w14:paraId="5D441FE7" w14:textId="77777777" w:rsidR="0004651B" w:rsidRPr="00A73F01" w:rsidRDefault="0004651B" w:rsidP="00A73F01">
      <w:pPr>
        <w:numPr>
          <w:ilvl w:val="0"/>
          <w:numId w:val="17"/>
        </w:numPr>
        <w:spacing w:before="240" w:after="120" w:line="240" w:lineRule="auto"/>
        <w:ind w:left="360"/>
        <w:jc w:val="both"/>
        <w:rPr>
          <w:rFonts w:ascii="Times New Roman" w:eastAsia="Times New Roman" w:hAnsi="Times New Roman" w:cs="Times New Roman"/>
          <w:sz w:val="24"/>
          <w:szCs w:val="24"/>
        </w:rPr>
      </w:pPr>
      <w:r w:rsidRPr="00A73F01">
        <w:rPr>
          <w:rFonts w:ascii="Times New Roman" w:eastAsia="Times New Roman" w:hAnsi="Times New Roman" w:cs="Times New Roman"/>
          <w:b/>
          <w:sz w:val="24"/>
          <w:szCs w:val="24"/>
        </w:rPr>
        <w:t>Not Bound to Accept</w:t>
      </w:r>
      <w:r w:rsidRPr="00A73F01">
        <w:rPr>
          <w:rFonts w:ascii="Times New Roman" w:eastAsia="Times New Roman" w:hAnsi="Times New Roman" w:cs="Times New Roman"/>
          <w:sz w:val="24"/>
          <w:szCs w:val="24"/>
        </w:rPr>
        <w:t xml:space="preserve"> </w:t>
      </w:r>
    </w:p>
    <w:p w14:paraId="1988BEBB" w14:textId="77777777" w:rsidR="0004651B" w:rsidRPr="00A73F01" w:rsidRDefault="0004651B" w:rsidP="00A73F01">
      <w:pPr>
        <w:spacing w:after="120" w:line="240" w:lineRule="auto"/>
        <w:ind w:left="360"/>
        <w:jc w:val="both"/>
        <w:rPr>
          <w:rFonts w:ascii="Times New Roman" w:eastAsia="Times New Roman" w:hAnsi="Times New Roman" w:cs="Times New Roman"/>
          <w:sz w:val="24"/>
          <w:szCs w:val="24"/>
        </w:rPr>
      </w:pPr>
      <w:r w:rsidRPr="00A73F01">
        <w:rPr>
          <w:rFonts w:ascii="Times New Roman" w:eastAsia="Times New Roman" w:hAnsi="Times New Roman" w:cs="Times New Roman"/>
          <w:color w:val="333333"/>
          <w:sz w:val="24"/>
          <w:szCs w:val="24"/>
        </w:rPr>
        <w:t>We</w:t>
      </w:r>
      <w:r w:rsidRPr="00A73F01">
        <w:rPr>
          <w:rFonts w:ascii="Times New Roman" w:eastAsia="Times New Roman" w:hAnsi="Times New Roman" w:cs="Times New Roman"/>
          <w:sz w:val="24"/>
          <w:szCs w:val="24"/>
        </w:rPr>
        <w:t xml:space="preserve"> understand that you reserve the right to:</w:t>
      </w:r>
    </w:p>
    <w:p w14:paraId="2E09CF4C" w14:textId="3595B46E" w:rsidR="0004651B" w:rsidRPr="00A73F01" w:rsidRDefault="0004651B" w:rsidP="00A73F01">
      <w:pPr>
        <w:numPr>
          <w:ilvl w:val="0"/>
          <w:numId w:val="18"/>
        </w:numPr>
        <w:spacing w:after="120" w:line="240" w:lineRule="auto"/>
        <w:ind w:left="851" w:hanging="425"/>
        <w:jc w:val="both"/>
        <w:rPr>
          <w:rFonts w:ascii="Times New Roman" w:eastAsia="Times New Roman" w:hAnsi="Times New Roman" w:cs="Times New Roman"/>
          <w:sz w:val="24"/>
          <w:szCs w:val="24"/>
        </w:rPr>
      </w:pPr>
      <w:r w:rsidRPr="00A73F01">
        <w:rPr>
          <w:rFonts w:ascii="Times New Roman" w:eastAsia="Times New Roman" w:hAnsi="Times New Roman" w:cs="Times New Roman"/>
          <w:sz w:val="24"/>
          <w:szCs w:val="24"/>
        </w:rPr>
        <w:t xml:space="preserve">accept or reject </w:t>
      </w:r>
      <w:r w:rsidR="000813C8" w:rsidRPr="00A73F01">
        <w:rPr>
          <w:rFonts w:ascii="Times New Roman" w:eastAsia="Times New Roman" w:hAnsi="Times New Roman" w:cs="Times New Roman"/>
          <w:sz w:val="24"/>
          <w:szCs w:val="24"/>
        </w:rPr>
        <w:t>the offer</w:t>
      </w:r>
      <w:r w:rsidRPr="00A73F01">
        <w:rPr>
          <w:rFonts w:ascii="Times New Roman" w:eastAsia="Times New Roman" w:hAnsi="Times New Roman" w:cs="Times New Roman"/>
          <w:sz w:val="24"/>
          <w:szCs w:val="24"/>
        </w:rPr>
        <w:t xml:space="preserve">, and </w:t>
      </w:r>
    </w:p>
    <w:p w14:paraId="509C5E3B" w14:textId="1C0F52C1" w:rsidR="000813C8" w:rsidRPr="00A73F01" w:rsidRDefault="002D30B3" w:rsidP="00A73F01">
      <w:pPr>
        <w:numPr>
          <w:ilvl w:val="0"/>
          <w:numId w:val="18"/>
        </w:numPr>
        <w:spacing w:after="120" w:line="240" w:lineRule="auto"/>
        <w:ind w:left="851" w:hanging="425"/>
        <w:jc w:val="both"/>
        <w:rPr>
          <w:rFonts w:ascii="Times New Roman" w:eastAsia="Times New Roman" w:hAnsi="Times New Roman" w:cs="Times New Roman"/>
          <w:sz w:val="24"/>
          <w:szCs w:val="24"/>
        </w:rPr>
      </w:pPr>
      <w:r w:rsidRPr="00A73F01">
        <w:rPr>
          <w:rFonts w:ascii="Times New Roman" w:eastAsia="Times New Roman" w:hAnsi="Times New Roman" w:cs="Times New Roman"/>
          <w:sz w:val="24"/>
          <w:szCs w:val="24"/>
        </w:rPr>
        <w:t>Annul</w:t>
      </w:r>
      <w:r w:rsidR="0004651B" w:rsidRPr="00A73F01">
        <w:rPr>
          <w:rFonts w:ascii="Times New Roman" w:eastAsia="Times New Roman" w:hAnsi="Times New Roman" w:cs="Times New Roman"/>
          <w:sz w:val="24"/>
          <w:szCs w:val="24"/>
        </w:rPr>
        <w:t xml:space="preserve"> the </w:t>
      </w:r>
      <w:r w:rsidR="000813C8" w:rsidRPr="00A73F01">
        <w:rPr>
          <w:rFonts w:ascii="Times New Roman" w:eastAsia="Times New Roman" w:hAnsi="Times New Roman" w:cs="Times New Roman"/>
          <w:sz w:val="24"/>
          <w:szCs w:val="24"/>
        </w:rPr>
        <w:t xml:space="preserve">direct contracting </w:t>
      </w:r>
      <w:r w:rsidR="0004651B" w:rsidRPr="00A73F01">
        <w:rPr>
          <w:rFonts w:ascii="Times New Roman" w:eastAsia="Times New Roman" w:hAnsi="Times New Roman" w:cs="Times New Roman"/>
          <w:sz w:val="24"/>
          <w:szCs w:val="24"/>
        </w:rPr>
        <w:t>process at any time prior to the award of the Contract</w:t>
      </w:r>
      <w:r w:rsidR="000813C8" w:rsidRPr="00A73F01">
        <w:rPr>
          <w:rFonts w:ascii="Times New Roman" w:eastAsia="Times New Roman" w:hAnsi="Times New Roman" w:cs="Times New Roman"/>
          <w:sz w:val="24"/>
          <w:szCs w:val="24"/>
        </w:rPr>
        <w:t>.</w:t>
      </w:r>
    </w:p>
    <w:p w14:paraId="5C730C22" w14:textId="384BD7A3" w:rsidR="0004651B" w:rsidRPr="00A73F01" w:rsidRDefault="0004651B" w:rsidP="00A73F01">
      <w:pPr>
        <w:numPr>
          <w:ilvl w:val="0"/>
          <w:numId w:val="17"/>
        </w:numPr>
        <w:spacing w:before="240" w:after="120" w:line="240" w:lineRule="auto"/>
        <w:ind w:left="360"/>
        <w:jc w:val="both"/>
        <w:rPr>
          <w:rFonts w:ascii="Times New Roman" w:eastAsia="Times New Roman" w:hAnsi="Times New Roman" w:cs="Times New Roman"/>
          <w:sz w:val="24"/>
          <w:szCs w:val="24"/>
        </w:rPr>
      </w:pPr>
      <w:r w:rsidRPr="00A73F01">
        <w:rPr>
          <w:rFonts w:ascii="Times New Roman" w:eastAsia="Times New Roman" w:hAnsi="Times New Roman" w:cs="Times New Roman"/>
          <w:b/>
          <w:sz w:val="24"/>
          <w:szCs w:val="24"/>
        </w:rPr>
        <w:t>Fraud and Corruption</w:t>
      </w:r>
      <w:r w:rsidRPr="00A73F01">
        <w:rPr>
          <w:rFonts w:ascii="Times New Roman" w:eastAsia="Times New Roman" w:hAnsi="Times New Roman" w:cs="Times New Roman"/>
          <w:sz w:val="24"/>
          <w:szCs w:val="24"/>
        </w:rPr>
        <w:t xml:space="preserve"> </w:t>
      </w:r>
    </w:p>
    <w:p w14:paraId="44A56BA3" w14:textId="77777777" w:rsidR="0004651B" w:rsidRPr="00A73F01" w:rsidRDefault="0004651B" w:rsidP="00A73F01">
      <w:pPr>
        <w:spacing w:after="120" w:line="240" w:lineRule="auto"/>
        <w:ind w:left="360"/>
        <w:jc w:val="both"/>
        <w:rPr>
          <w:rFonts w:ascii="Times New Roman" w:eastAsia="Times New Roman" w:hAnsi="Times New Roman" w:cs="Times New Roman"/>
          <w:sz w:val="24"/>
          <w:szCs w:val="24"/>
        </w:rPr>
      </w:pPr>
      <w:r w:rsidRPr="00A73F01">
        <w:rPr>
          <w:rFonts w:ascii="Times New Roman" w:eastAsia="Times New Roman" w:hAnsi="Times New Roman" w:cs="Times New Roman"/>
          <w:color w:val="333333"/>
          <w:sz w:val="24"/>
          <w:szCs w:val="24"/>
        </w:rPr>
        <w:t>We</w:t>
      </w:r>
      <w:r w:rsidRPr="00A73F01">
        <w:rPr>
          <w:rFonts w:ascii="Times New Roman" w:eastAsia="Times New Roman" w:hAnsi="Times New Roman" w:cs="Times New Roman"/>
          <w:sz w:val="24"/>
          <w:szCs w:val="24"/>
        </w:rPr>
        <w:t xml:space="preserve"> hereby certify that we have taken steps to ensure that no person acting for us, or on our behalf, engages in any type of Fraud and Corruption.</w:t>
      </w:r>
    </w:p>
    <w:p w14:paraId="191F2CA6" w14:textId="77777777" w:rsidR="0004651B" w:rsidRPr="00A73F01" w:rsidRDefault="0004651B" w:rsidP="00A73F01">
      <w:pPr>
        <w:spacing w:before="240" w:after="240" w:line="240" w:lineRule="auto"/>
        <w:rPr>
          <w:rFonts w:ascii="Times New Roman" w:eastAsia="Times New Roman" w:hAnsi="Times New Roman" w:cs="Times New Roman"/>
          <w:iCs/>
          <w:sz w:val="24"/>
          <w:szCs w:val="24"/>
        </w:rPr>
      </w:pPr>
      <w:r w:rsidRPr="00A73F01">
        <w:rPr>
          <w:rFonts w:ascii="Times New Roman" w:eastAsia="Times New Roman" w:hAnsi="Times New Roman" w:cs="Times New Roman"/>
          <w:iCs/>
          <w:sz w:val="24"/>
          <w:szCs w:val="24"/>
        </w:rPr>
        <w:t>On behalf of the Supplier:</w:t>
      </w:r>
    </w:p>
    <w:p w14:paraId="6BB9DB0F" w14:textId="5536DBBA" w:rsidR="000F7986" w:rsidRPr="00A73F01" w:rsidRDefault="000F7986" w:rsidP="00A73F01">
      <w:pPr>
        <w:rPr>
          <w:rFonts w:ascii="Times New Roman" w:eastAsia="Times New Roman" w:hAnsi="Times New Roman" w:cs="Times New Roman"/>
          <w:sz w:val="24"/>
          <w:szCs w:val="24"/>
        </w:rPr>
      </w:pPr>
      <w:r w:rsidRPr="00A73F01">
        <w:rPr>
          <w:rFonts w:ascii="Times New Roman" w:eastAsia="Times New Roman" w:hAnsi="Times New Roman" w:cs="Times New Roman"/>
          <w:sz w:val="24"/>
          <w:szCs w:val="24"/>
        </w:rPr>
        <w:t>Name of the person duly authorized to sign the offer on behalf of the Supplier: [</w:t>
      </w:r>
      <w:r w:rsidRPr="006D72EB">
        <w:rPr>
          <w:rFonts w:ascii="Times New Roman" w:eastAsia="Times New Roman" w:hAnsi="Times New Roman" w:cs="Times New Roman"/>
          <w:i/>
          <w:sz w:val="24"/>
          <w:szCs w:val="24"/>
          <w:highlight w:val="yellow"/>
        </w:rPr>
        <w:t>insert complete name of person duly authorized to sign the offer</w:t>
      </w:r>
      <w:r w:rsidRPr="006D72EB">
        <w:rPr>
          <w:rFonts w:ascii="Times New Roman" w:eastAsia="Times New Roman" w:hAnsi="Times New Roman" w:cs="Times New Roman"/>
          <w:sz w:val="24"/>
          <w:szCs w:val="24"/>
          <w:highlight w:val="yellow"/>
        </w:rPr>
        <w:t>]</w:t>
      </w:r>
    </w:p>
    <w:p w14:paraId="5415B45A" w14:textId="3A7D67D0" w:rsidR="000F7986" w:rsidRPr="00A73F01" w:rsidRDefault="000F7986" w:rsidP="00A73F01">
      <w:pPr>
        <w:rPr>
          <w:rFonts w:ascii="Times New Roman" w:eastAsia="Times New Roman" w:hAnsi="Times New Roman" w:cs="Times New Roman"/>
          <w:i/>
          <w:sz w:val="24"/>
          <w:szCs w:val="24"/>
        </w:rPr>
      </w:pPr>
      <w:r w:rsidRPr="00A73F01">
        <w:rPr>
          <w:rFonts w:ascii="Times New Roman" w:eastAsia="Times New Roman" w:hAnsi="Times New Roman" w:cs="Times New Roman"/>
          <w:sz w:val="24"/>
          <w:szCs w:val="24"/>
        </w:rPr>
        <w:t xml:space="preserve">Title of the person signing the offer: </w:t>
      </w:r>
      <w:r w:rsidRPr="00A73F01">
        <w:rPr>
          <w:rFonts w:ascii="Times New Roman" w:eastAsia="Times New Roman" w:hAnsi="Times New Roman" w:cs="Times New Roman"/>
          <w:i/>
          <w:sz w:val="24"/>
          <w:szCs w:val="24"/>
        </w:rPr>
        <w:t>[</w:t>
      </w:r>
      <w:r w:rsidRPr="006D72EB">
        <w:rPr>
          <w:rFonts w:ascii="Times New Roman" w:eastAsia="Times New Roman" w:hAnsi="Times New Roman" w:cs="Times New Roman"/>
          <w:i/>
          <w:sz w:val="24"/>
          <w:szCs w:val="24"/>
          <w:highlight w:val="yellow"/>
        </w:rPr>
        <w:t>insert complete title of the person signing the offer]</w:t>
      </w:r>
    </w:p>
    <w:p w14:paraId="3392E960" w14:textId="77777777" w:rsidR="000F7986" w:rsidRPr="00A73F01" w:rsidRDefault="000F7986" w:rsidP="00A73F01">
      <w:pPr>
        <w:rPr>
          <w:rFonts w:ascii="Times New Roman" w:eastAsia="Times New Roman" w:hAnsi="Times New Roman" w:cs="Times New Roman"/>
          <w:i/>
          <w:sz w:val="24"/>
          <w:szCs w:val="24"/>
        </w:rPr>
      </w:pPr>
      <w:r w:rsidRPr="00A73F01">
        <w:rPr>
          <w:rFonts w:ascii="Times New Roman" w:eastAsia="Times New Roman" w:hAnsi="Times New Roman" w:cs="Times New Roman"/>
          <w:sz w:val="24"/>
          <w:szCs w:val="24"/>
        </w:rPr>
        <w:t xml:space="preserve">Signature of the person named above: </w:t>
      </w:r>
      <w:r w:rsidRPr="00A73F01">
        <w:rPr>
          <w:rFonts w:ascii="Times New Roman" w:eastAsia="Times New Roman" w:hAnsi="Times New Roman" w:cs="Times New Roman"/>
          <w:i/>
          <w:sz w:val="24"/>
          <w:szCs w:val="24"/>
        </w:rPr>
        <w:t>[</w:t>
      </w:r>
      <w:r w:rsidRPr="006D72EB">
        <w:rPr>
          <w:rFonts w:ascii="Times New Roman" w:eastAsia="Times New Roman" w:hAnsi="Times New Roman" w:cs="Times New Roman"/>
          <w:i/>
          <w:sz w:val="24"/>
          <w:szCs w:val="24"/>
          <w:highlight w:val="yellow"/>
        </w:rPr>
        <w:t>insert signature of person whose name and capacity are shown above]</w:t>
      </w:r>
    </w:p>
    <w:p w14:paraId="51CAC0E3" w14:textId="77777777" w:rsidR="006B3F05" w:rsidRPr="00A73F01" w:rsidRDefault="000F7986" w:rsidP="00A73F01">
      <w:pPr>
        <w:rPr>
          <w:rFonts w:ascii="Times New Roman" w:eastAsia="Times New Roman" w:hAnsi="Times New Roman" w:cs="Times New Roman"/>
          <w:i/>
          <w:sz w:val="24"/>
          <w:szCs w:val="24"/>
        </w:rPr>
        <w:sectPr w:rsidR="006B3F05" w:rsidRPr="00A73F01" w:rsidSect="0004651B">
          <w:headerReference w:type="even" r:id="rId16"/>
          <w:headerReference w:type="default" r:id="rId17"/>
          <w:headerReference w:type="first" r:id="rId18"/>
          <w:endnotePr>
            <w:numFmt w:val="decimal"/>
          </w:endnotePr>
          <w:pgSz w:w="12240" w:h="15840" w:code="1"/>
          <w:pgMar w:top="1440" w:right="1440" w:bottom="1440" w:left="1440" w:header="720" w:footer="720" w:gutter="0"/>
          <w:paperSrc w:first="262" w:other="262"/>
          <w:cols w:space="720"/>
          <w:noEndnote/>
          <w:titlePg/>
        </w:sectPr>
      </w:pPr>
      <w:r w:rsidRPr="00A73F01">
        <w:rPr>
          <w:rFonts w:ascii="Times New Roman" w:eastAsia="Times New Roman" w:hAnsi="Times New Roman" w:cs="Times New Roman"/>
          <w:sz w:val="24"/>
          <w:szCs w:val="24"/>
        </w:rPr>
        <w:t xml:space="preserve">Date signed </w:t>
      </w:r>
      <w:r w:rsidRPr="006D72EB">
        <w:rPr>
          <w:rFonts w:ascii="Times New Roman" w:eastAsia="Times New Roman" w:hAnsi="Times New Roman" w:cs="Times New Roman"/>
          <w:i/>
          <w:sz w:val="24"/>
          <w:szCs w:val="24"/>
          <w:highlight w:val="yellow"/>
        </w:rPr>
        <w:t>[insert date of signing]</w:t>
      </w:r>
      <w:r w:rsidRPr="006D72EB">
        <w:rPr>
          <w:rFonts w:ascii="Times New Roman" w:eastAsia="Times New Roman" w:hAnsi="Times New Roman" w:cs="Times New Roman"/>
          <w:sz w:val="24"/>
          <w:szCs w:val="24"/>
          <w:highlight w:val="yellow"/>
        </w:rPr>
        <w:t xml:space="preserve"> day of </w:t>
      </w:r>
      <w:r w:rsidRPr="006D72EB">
        <w:rPr>
          <w:rFonts w:ascii="Times New Roman" w:eastAsia="Times New Roman" w:hAnsi="Times New Roman" w:cs="Times New Roman"/>
          <w:i/>
          <w:sz w:val="24"/>
          <w:szCs w:val="24"/>
          <w:highlight w:val="yellow"/>
        </w:rPr>
        <w:t>[insert month]</w:t>
      </w:r>
      <w:r w:rsidRPr="006D72EB">
        <w:rPr>
          <w:rFonts w:ascii="Times New Roman" w:eastAsia="Times New Roman" w:hAnsi="Times New Roman" w:cs="Times New Roman"/>
          <w:sz w:val="24"/>
          <w:szCs w:val="24"/>
          <w:highlight w:val="yellow"/>
        </w:rPr>
        <w:t xml:space="preserve">, </w:t>
      </w:r>
      <w:r w:rsidRPr="006D72EB">
        <w:rPr>
          <w:rFonts w:ascii="Times New Roman" w:eastAsia="Times New Roman" w:hAnsi="Times New Roman" w:cs="Times New Roman"/>
          <w:i/>
          <w:sz w:val="24"/>
          <w:szCs w:val="24"/>
          <w:highlight w:val="yellow"/>
        </w:rPr>
        <w:t>[insert year</w:t>
      </w:r>
      <w:r w:rsidRPr="00A73F01">
        <w:rPr>
          <w:rFonts w:ascii="Times New Roman" w:eastAsia="Times New Roman" w:hAnsi="Times New Roman" w:cs="Times New Roman"/>
          <w:i/>
          <w:sz w:val="24"/>
          <w:szCs w:val="24"/>
        </w:rPr>
        <w:t>]</w:t>
      </w:r>
    </w:p>
    <w:p w14:paraId="3375157E" w14:textId="78C3CC8B" w:rsidR="00132F7F" w:rsidRPr="00A73F01" w:rsidRDefault="00132F7F" w:rsidP="00A73F01">
      <w:pPr>
        <w:suppressAutoHyphens/>
        <w:spacing w:after="0" w:line="240" w:lineRule="auto"/>
        <w:jc w:val="center"/>
        <w:rPr>
          <w:rFonts w:ascii="Times New Roman" w:eastAsia="Times New Roman" w:hAnsi="Times New Roman" w:cs="Times New Roman"/>
          <w:b/>
          <w:iCs/>
          <w:sz w:val="24"/>
          <w:szCs w:val="24"/>
        </w:rPr>
      </w:pPr>
      <w:r w:rsidRPr="00A73F01">
        <w:rPr>
          <w:rFonts w:ascii="Times New Roman" w:eastAsia="Times New Roman" w:hAnsi="Times New Roman" w:cs="Times New Roman"/>
          <w:kern w:val="28"/>
          <w:sz w:val="40"/>
          <w:szCs w:val="40"/>
          <w:lang w:val="en-GB"/>
        </w:rPr>
        <w:lastRenderedPageBreak/>
        <w:t>Price Schedules</w:t>
      </w:r>
    </w:p>
    <w:p w14:paraId="0A8AEC82" w14:textId="7F939F94" w:rsidR="00132F7F" w:rsidRPr="00A73F01" w:rsidRDefault="00132F7F" w:rsidP="00A73F01">
      <w:pPr>
        <w:spacing w:after="120" w:line="240" w:lineRule="auto"/>
        <w:rPr>
          <w:rFonts w:ascii="Times New Roman" w:eastAsia="Times New Roman" w:hAnsi="Times New Roman" w:cs="Times New Roman"/>
          <w:b/>
          <w:iCs/>
          <w:sz w:val="24"/>
          <w:szCs w:val="24"/>
        </w:rPr>
      </w:pPr>
    </w:p>
    <w:p w14:paraId="5D5DF5FD" w14:textId="0FCEF677" w:rsidR="001A2083" w:rsidRPr="00A73F01" w:rsidRDefault="00F25C00" w:rsidP="00A73F01">
      <w:pPr>
        <w:spacing w:after="120" w:line="240" w:lineRule="auto"/>
        <w:rPr>
          <w:rFonts w:ascii="Times New Roman" w:eastAsia="Times New Roman" w:hAnsi="Times New Roman" w:cs="Times New Roman"/>
          <w:b/>
          <w:i/>
          <w:iCs/>
          <w:sz w:val="24"/>
          <w:szCs w:val="24"/>
        </w:rPr>
      </w:pPr>
      <w:r w:rsidRPr="00A73F01">
        <w:rPr>
          <w:rFonts w:ascii="Times New Roman" w:eastAsia="Times New Roman" w:hAnsi="Times New Roman" w:cs="Times New Roman"/>
          <w:b/>
          <w:i/>
          <w:iCs/>
          <w:sz w:val="24"/>
          <w:szCs w:val="24"/>
        </w:rPr>
        <w:t>[</w:t>
      </w:r>
      <w:r w:rsidR="001A2083" w:rsidRPr="00A73F01">
        <w:rPr>
          <w:rFonts w:ascii="Times New Roman" w:eastAsia="Times New Roman" w:hAnsi="Times New Roman" w:cs="Times New Roman"/>
          <w:b/>
          <w:i/>
          <w:iCs/>
          <w:sz w:val="24"/>
          <w:szCs w:val="24"/>
        </w:rPr>
        <w:t>The following forms may be used by the Supplier</w:t>
      </w:r>
      <w:r w:rsidR="00121BF8" w:rsidRPr="00A73F01">
        <w:rPr>
          <w:rFonts w:ascii="Times New Roman" w:eastAsia="Times New Roman" w:hAnsi="Times New Roman" w:cs="Times New Roman"/>
          <w:b/>
          <w:i/>
          <w:iCs/>
          <w:sz w:val="24"/>
          <w:szCs w:val="24"/>
        </w:rPr>
        <w:t xml:space="preserve"> for submitting its offer. The forms </w:t>
      </w:r>
      <w:r w:rsidR="00BB3872" w:rsidRPr="00A73F01">
        <w:rPr>
          <w:rFonts w:ascii="Times New Roman" w:eastAsia="Times New Roman" w:hAnsi="Times New Roman" w:cs="Times New Roman"/>
          <w:b/>
          <w:i/>
          <w:iCs/>
          <w:sz w:val="24"/>
          <w:szCs w:val="24"/>
        </w:rPr>
        <w:t xml:space="preserve">may also be used for the </w:t>
      </w:r>
      <w:r w:rsidR="00F60ECB" w:rsidRPr="00A73F01">
        <w:rPr>
          <w:rFonts w:ascii="Times New Roman" w:eastAsia="Times New Roman" w:hAnsi="Times New Roman" w:cs="Times New Roman"/>
          <w:b/>
          <w:i/>
          <w:iCs/>
          <w:sz w:val="24"/>
          <w:szCs w:val="24"/>
        </w:rPr>
        <w:t>contract subsequent to any negotiations.</w:t>
      </w:r>
      <w:r w:rsidRPr="00A73F01">
        <w:rPr>
          <w:rFonts w:ascii="Times New Roman" w:eastAsia="Times New Roman" w:hAnsi="Times New Roman" w:cs="Times New Roman"/>
          <w:b/>
          <w:i/>
          <w:iCs/>
          <w:sz w:val="24"/>
          <w:szCs w:val="24"/>
        </w:rPr>
        <w:t>]</w:t>
      </w:r>
    </w:p>
    <w:p w14:paraId="432AA6D6" w14:textId="564F4545" w:rsidR="00132F7F" w:rsidRPr="00A73F01" w:rsidRDefault="00132F7F" w:rsidP="00A73F01">
      <w:pPr>
        <w:spacing w:after="120" w:line="240" w:lineRule="auto"/>
        <w:rPr>
          <w:rFonts w:ascii="Times New Roman" w:eastAsia="Times New Roman" w:hAnsi="Times New Roman" w:cs="Times New Roman"/>
          <w:b/>
          <w:iCs/>
          <w:sz w:val="24"/>
          <w:szCs w:val="24"/>
        </w:rPr>
      </w:pP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00"/>
        <w:gridCol w:w="990"/>
        <w:gridCol w:w="1098"/>
        <w:gridCol w:w="1152"/>
        <w:gridCol w:w="1710"/>
        <w:gridCol w:w="1530"/>
        <w:gridCol w:w="18"/>
        <w:gridCol w:w="1859"/>
        <w:gridCol w:w="13"/>
        <w:gridCol w:w="2340"/>
      </w:tblGrid>
      <w:tr w:rsidR="0004651B" w:rsidRPr="00A73F01" w14:paraId="7453714A" w14:textId="77777777" w:rsidTr="0004651B">
        <w:trPr>
          <w:cantSplit/>
          <w:trHeight w:val="140"/>
        </w:trPr>
        <w:tc>
          <w:tcPr>
            <w:tcW w:w="13230" w:type="dxa"/>
            <w:gridSpan w:val="11"/>
            <w:tcBorders>
              <w:top w:val="nil"/>
              <w:left w:val="nil"/>
              <w:bottom w:val="nil"/>
              <w:right w:val="nil"/>
            </w:tcBorders>
          </w:tcPr>
          <w:p w14:paraId="0F94835A" w14:textId="77E61D94" w:rsidR="0004651B" w:rsidRPr="00A73F01" w:rsidRDefault="0004651B" w:rsidP="00A73F01">
            <w:pPr>
              <w:suppressAutoHyphens/>
              <w:spacing w:after="0" w:line="240" w:lineRule="auto"/>
              <w:jc w:val="center"/>
              <w:rPr>
                <w:rFonts w:ascii="Times New Roman" w:eastAsia="Times New Roman" w:hAnsi="Times New Roman" w:cs="Times New Roman"/>
                <w:kern w:val="28"/>
                <w:sz w:val="40"/>
                <w:szCs w:val="40"/>
                <w:lang w:val="en-GB"/>
              </w:rPr>
            </w:pPr>
            <w:bookmarkStart w:id="16" w:name="_Toc503364210"/>
            <w:r w:rsidRPr="00A73F01">
              <w:rPr>
                <w:rFonts w:ascii="Times New Roman" w:eastAsia="Times New Roman" w:hAnsi="Times New Roman" w:cs="Times New Roman"/>
                <w:kern w:val="28"/>
                <w:sz w:val="40"/>
                <w:szCs w:val="40"/>
                <w:lang w:val="en-GB"/>
              </w:rPr>
              <w:t>Price Schedule 1</w:t>
            </w:r>
            <w:bookmarkEnd w:id="16"/>
            <w:r w:rsidRPr="00A73F01">
              <w:rPr>
                <w:rFonts w:ascii="Times New Roman" w:eastAsia="Times New Roman" w:hAnsi="Times New Roman" w:cs="Times New Roman"/>
                <w:kern w:val="28"/>
                <w:sz w:val="40"/>
                <w:szCs w:val="40"/>
                <w:lang w:val="en-GB"/>
              </w:rPr>
              <w:t xml:space="preserve"> </w:t>
            </w:r>
          </w:p>
          <w:p w14:paraId="4F7FC91E" w14:textId="298035C8" w:rsidR="0004651B" w:rsidRPr="00A73F01" w:rsidRDefault="00237FCA" w:rsidP="00A73F01">
            <w:pPr>
              <w:spacing w:after="120" w:line="240" w:lineRule="auto"/>
              <w:jc w:val="center"/>
              <w:rPr>
                <w:rFonts w:ascii="Times New Roman" w:eastAsia="Times New Roman" w:hAnsi="Times New Roman" w:cs="Times New Roman"/>
                <w:b/>
                <w:sz w:val="32"/>
                <w:szCs w:val="24"/>
              </w:rPr>
            </w:pPr>
            <w:r w:rsidRPr="00A73F01">
              <w:rPr>
                <w:rFonts w:ascii="Times New Roman" w:eastAsia="Times New Roman" w:hAnsi="Times New Roman" w:cs="Times New Roman"/>
                <w:b/>
                <w:sz w:val="24"/>
                <w:szCs w:val="24"/>
              </w:rPr>
              <w:t xml:space="preserve">Goods </w:t>
            </w:r>
            <w:r w:rsidR="00064497" w:rsidRPr="00A73F01">
              <w:rPr>
                <w:rFonts w:ascii="Times New Roman" w:eastAsia="Times New Roman" w:hAnsi="Times New Roman" w:cs="Times New Roman"/>
                <w:b/>
                <w:sz w:val="24"/>
                <w:szCs w:val="24"/>
              </w:rPr>
              <w:t xml:space="preserve">to be supplied from </w:t>
            </w:r>
            <w:r w:rsidR="0004651B" w:rsidRPr="00A73F01">
              <w:rPr>
                <w:rFonts w:ascii="Times New Roman" w:eastAsia="Times New Roman" w:hAnsi="Times New Roman" w:cs="Times New Roman"/>
                <w:b/>
                <w:sz w:val="24"/>
                <w:szCs w:val="24"/>
              </w:rPr>
              <w:t xml:space="preserve">outside the Purchaser’s country </w:t>
            </w:r>
          </w:p>
        </w:tc>
      </w:tr>
      <w:tr w:rsidR="0004651B" w:rsidRPr="00A73F01" w14:paraId="07BDC8C3" w14:textId="77777777" w:rsidTr="00C44370">
        <w:trPr>
          <w:cantSplit/>
        </w:trPr>
        <w:tc>
          <w:tcPr>
            <w:tcW w:w="720" w:type="dxa"/>
            <w:tcBorders>
              <w:top w:val="double" w:sz="6" w:space="0" w:color="auto"/>
              <w:bottom w:val="double" w:sz="6" w:space="0" w:color="auto"/>
              <w:right w:val="single" w:sz="6" w:space="0" w:color="auto"/>
            </w:tcBorders>
          </w:tcPr>
          <w:p w14:paraId="402E2B94" w14:textId="77777777" w:rsidR="0004651B" w:rsidRPr="00A73F01" w:rsidRDefault="0004651B" w:rsidP="00A73F01">
            <w:pPr>
              <w:suppressAutoHyphens/>
              <w:spacing w:after="0" w:line="240" w:lineRule="auto"/>
              <w:jc w:val="center"/>
              <w:rPr>
                <w:rFonts w:ascii="Times New Roman" w:eastAsia="Times New Roman" w:hAnsi="Times New Roman" w:cs="Times New Roman"/>
                <w:sz w:val="20"/>
                <w:szCs w:val="24"/>
              </w:rPr>
            </w:pPr>
            <w:r w:rsidRPr="00A73F01">
              <w:rPr>
                <w:rFonts w:ascii="Times New Roman" w:eastAsia="Times New Roman" w:hAnsi="Times New Roman" w:cs="Times New Roman"/>
                <w:sz w:val="20"/>
                <w:szCs w:val="24"/>
              </w:rPr>
              <w:t>1</w:t>
            </w:r>
          </w:p>
        </w:tc>
        <w:tc>
          <w:tcPr>
            <w:tcW w:w="1800" w:type="dxa"/>
            <w:tcBorders>
              <w:top w:val="double" w:sz="6" w:space="0" w:color="auto"/>
              <w:left w:val="single" w:sz="6" w:space="0" w:color="auto"/>
              <w:bottom w:val="double" w:sz="6" w:space="0" w:color="auto"/>
              <w:right w:val="single" w:sz="6" w:space="0" w:color="auto"/>
            </w:tcBorders>
          </w:tcPr>
          <w:p w14:paraId="464AA4CE" w14:textId="77777777" w:rsidR="0004651B" w:rsidRPr="00A73F01" w:rsidRDefault="0004651B" w:rsidP="00A73F01">
            <w:pPr>
              <w:suppressAutoHyphens/>
              <w:spacing w:after="0" w:line="240" w:lineRule="auto"/>
              <w:jc w:val="center"/>
              <w:rPr>
                <w:rFonts w:ascii="Times New Roman" w:eastAsia="Times New Roman" w:hAnsi="Times New Roman" w:cs="Times New Roman"/>
                <w:sz w:val="20"/>
                <w:szCs w:val="24"/>
              </w:rPr>
            </w:pPr>
            <w:r w:rsidRPr="00A73F01">
              <w:rPr>
                <w:rFonts w:ascii="Times New Roman" w:eastAsia="Times New Roman" w:hAnsi="Times New Roman" w:cs="Times New Roman"/>
                <w:sz w:val="20"/>
                <w:szCs w:val="24"/>
              </w:rPr>
              <w:t>2</w:t>
            </w:r>
          </w:p>
        </w:tc>
        <w:tc>
          <w:tcPr>
            <w:tcW w:w="990" w:type="dxa"/>
            <w:tcBorders>
              <w:top w:val="double" w:sz="6" w:space="0" w:color="auto"/>
              <w:left w:val="single" w:sz="6" w:space="0" w:color="auto"/>
              <w:bottom w:val="double" w:sz="6" w:space="0" w:color="auto"/>
              <w:right w:val="single" w:sz="6" w:space="0" w:color="auto"/>
            </w:tcBorders>
          </w:tcPr>
          <w:p w14:paraId="38A15D16" w14:textId="77777777" w:rsidR="0004651B" w:rsidRPr="00A73F01" w:rsidRDefault="0004651B" w:rsidP="00A73F01">
            <w:pPr>
              <w:suppressAutoHyphens/>
              <w:spacing w:after="0" w:line="240" w:lineRule="auto"/>
              <w:jc w:val="center"/>
              <w:rPr>
                <w:rFonts w:ascii="Times New Roman" w:eastAsia="Times New Roman" w:hAnsi="Times New Roman" w:cs="Times New Roman"/>
                <w:sz w:val="20"/>
                <w:szCs w:val="24"/>
              </w:rPr>
            </w:pPr>
            <w:r w:rsidRPr="00A73F01">
              <w:rPr>
                <w:rFonts w:ascii="Times New Roman" w:eastAsia="Times New Roman" w:hAnsi="Times New Roman" w:cs="Times New Roman"/>
                <w:sz w:val="20"/>
                <w:szCs w:val="24"/>
              </w:rPr>
              <w:t>3</w:t>
            </w:r>
          </w:p>
        </w:tc>
        <w:tc>
          <w:tcPr>
            <w:tcW w:w="1098" w:type="dxa"/>
            <w:tcBorders>
              <w:top w:val="double" w:sz="6" w:space="0" w:color="auto"/>
              <w:left w:val="single" w:sz="6" w:space="0" w:color="auto"/>
              <w:bottom w:val="double" w:sz="6" w:space="0" w:color="auto"/>
              <w:right w:val="single" w:sz="6" w:space="0" w:color="auto"/>
            </w:tcBorders>
          </w:tcPr>
          <w:p w14:paraId="217CDE33" w14:textId="77777777" w:rsidR="0004651B" w:rsidRPr="00A73F01" w:rsidRDefault="0004651B" w:rsidP="00A73F01">
            <w:pPr>
              <w:suppressAutoHyphens/>
              <w:spacing w:after="0" w:line="240" w:lineRule="auto"/>
              <w:jc w:val="center"/>
              <w:rPr>
                <w:rFonts w:ascii="Times New Roman" w:eastAsia="Times New Roman" w:hAnsi="Times New Roman" w:cs="Times New Roman"/>
                <w:sz w:val="20"/>
                <w:szCs w:val="24"/>
              </w:rPr>
            </w:pPr>
            <w:r w:rsidRPr="00A73F01">
              <w:rPr>
                <w:rFonts w:ascii="Times New Roman" w:eastAsia="Times New Roman" w:hAnsi="Times New Roman" w:cs="Times New Roman"/>
                <w:sz w:val="20"/>
                <w:szCs w:val="24"/>
              </w:rPr>
              <w:t>4</w:t>
            </w:r>
          </w:p>
        </w:tc>
        <w:tc>
          <w:tcPr>
            <w:tcW w:w="1152" w:type="dxa"/>
            <w:tcBorders>
              <w:top w:val="double" w:sz="6" w:space="0" w:color="auto"/>
              <w:left w:val="single" w:sz="6" w:space="0" w:color="auto"/>
              <w:bottom w:val="double" w:sz="6" w:space="0" w:color="auto"/>
              <w:right w:val="single" w:sz="6" w:space="0" w:color="auto"/>
            </w:tcBorders>
          </w:tcPr>
          <w:p w14:paraId="4E650FC3" w14:textId="77777777" w:rsidR="0004651B" w:rsidRPr="00A73F01" w:rsidRDefault="0004651B" w:rsidP="00A73F01">
            <w:pPr>
              <w:suppressAutoHyphens/>
              <w:spacing w:after="0" w:line="240" w:lineRule="auto"/>
              <w:jc w:val="center"/>
              <w:rPr>
                <w:rFonts w:ascii="Times New Roman" w:eastAsia="Times New Roman" w:hAnsi="Times New Roman" w:cs="Times New Roman"/>
                <w:sz w:val="20"/>
                <w:szCs w:val="24"/>
              </w:rPr>
            </w:pPr>
            <w:r w:rsidRPr="00A73F01">
              <w:rPr>
                <w:rFonts w:ascii="Times New Roman" w:eastAsia="Times New Roman" w:hAnsi="Times New Roman" w:cs="Times New Roman"/>
                <w:sz w:val="20"/>
                <w:szCs w:val="24"/>
              </w:rPr>
              <w:t>5</w:t>
            </w:r>
          </w:p>
        </w:tc>
        <w:tc>
          <w:tcPr>
            <w:tcW w:w="1710" w:type="dxa"/>
            <w:tcBorders>
              <w:top w:val="double" w:sz="6" w:space="0" w:color="auto"/>
              <w:left w:val="single" w:sz="6" w:space="0" w:color="auto"/>
              <w:bottom w:val="double" w:sz="6" w:space="0" w:color="auto"/>
              <w:right w:val="single" w:sz="6" w:space="0" w:color="auto"/>
            </w:tcBorders>
          </w:tcPr>
          <w:p w14:paraId="161A7F63" w14:textId="77777777" w:rsidR="0004651B" w:rsidRPr="00A73F01" w:rsidRDefault="0004651B" w:rsidP="00A73F01">
            <w:pPr>
              <w:suppressAutoHyphens/>
              <w:spacing w:after="0" w:line="240" w:lineRule="auto"/>
              <w:jc w:val="center"/>
              <w:rPr>
                <w:rFonts w:ascii="Times New Roman" w:eastAsia="Times New Roman" w:hAnsi="Times New Roman" w:cs="Times New Roman"/>
                <w:sz w:val="20"/>
                <w:szCs w:val="24"/>
              </w:rPr>
            </w:pPr>
            <w:r w:rsidRPr="00A73F01">
              <w:rPr>
                <w:rFonts w:ascii="Times New Roman" w:eastAsia="Times New Roman" w:hAnsi="Times New Roman" w:cs="Times New Roman"/>
                <w:sz w:val="20"/>
                <w:szCs w:val="24"/>
              </w:rPr>
              <w:t>6</w:t>
            </w:r>
          </w:p>
        </w:tc>
        <w:tc>
          <w:tcPr>
            <w:tcW w:w="1530" w:type="dxa"/>
            <w:tcBorders>
              <w:top w:val="double" w:sz="6" w:space="0" w:color="auto"/>
              <w:left w:val="single" w:sz="6" w:space="0" w:color="auto"/>
              <w:bottom w:val="double" w:sz="6" w:space="0" w:color="auto"/>
              <w:right w:val="single" w:sz="6" w:space="0" w:color="auto"/>
            </w:tcBorders>
          </w:tcPr>
          <w:p w14:paraId="1195C0C0" w14:textId="77777777" w:rsidR="0004651B" w:rsidRPr="00A73F01" w:rsidRDefault="0004651B" w:rsidP="00A73F01">
            <w:pPr>
              <w:suppressAutoHyphens/>
              <w:spacing w:after="0" w:line="240" w:lineRule="auto"/>
              <w:jc w:val="center"/>
              <w:rPr>
                <w:rFonts w:ascii="Times New Roman" w:eastAsia="Times New Roman" w:hAnsi="Times New Roman" w:cs="Times New Roman"/>
                <w:sz w:val="20"/>
                <w:szCs w:val="24"/>
              </w:rPr>
            </w:pPr>
            <w:r w:rsidRPr="00A73F01">
              <w:rPr>
                <w:rFonts w:ascii="Times New Roman" w:eastAsia="Times New Roman" w:hAnsi="Times New Roman" w:cs="Times New Roman"/>
                <w:sz w:val="20"/>
                <w:szCs w:val="24"/>
              </w:rPr>
              <w:t>7</w:t>
            </w:r>
          </w:p>
        </w:tc>
        <w:tc>
          <w:tcPr>
            <w:tcW w:w="1890" w:type="dxa"/>
            <w:gridSpan w:val="3"/>
            <w:tcBorders>
              <w:top w:val="double" w:sz="6" w:space="0" w:color="auto"/>
              <w:left w:val="single" w:sz="6" w:space="0" w:color="auto"/>
              <w:bottom w:val="double" w:sz="6" w:space="0" w:color="auto"/>
              <w:right w:val="single" w:sz="6" w:space="0" w:color="auto"/>
            </w:tcBorders>
          </w:tcPr>
          <w:p w14:paraId="391039AD" w14:textId="77777777" w:rsidR="0004651B" w:rsidRPr="00A73F01" w:rsidRDefault="0004651B" w:rsidP="00A73F01">
            <w:pPr>
              <w:suppressAutoHyphens/>
              <w:spacing w:after="0" w:line="240" w:lineRule="auto"/>
              <w:jc w:val="center"/>
              <w:rPr>
                <w:rFonts w:ascii="Times New Roman" w:eastAsia="Times New Roman" w:hAnsi="Times New Roman" w:cs="Times New Roman"/>
                <w:sz w:val="20"/>
                <w:szCs w:val="24"/>
              </w:rPr>
            </w:pPr>
            <w:r w:rsidRPr="00A73F01">
              <w:rPr>
                <w:rFonts w:ascii="Times New Roman" w:eastAsia="Times New Roman" w:hAnsi="Times New Roman" w:cs="Times New Roman"/>
                <w:sz w:val="20"/>
                <w:szCs w:val="24"/>
              </w:rPr>
              <w:t>8</w:t>
            </w:r>
          </w:p>
        </w:tc>
        <w:tc>
          <w:tcPr>
            <w:tcW w:w="2340" w:type="dxa"/>
            <w:tcBorders>
              <w:top w:val="double" w:sz="6" w:space="0" w:color="auto"/>
              <w:left w:val="single" w:sz="6" w:space="0" w:color="auto"/>
              <w:bottom w:val="double" w:sz="6" w:space="0" w:color="auto"/>
            </w:tcBorders>
          </w:tcPr>
          <w:p w14:paraId="3E8176F7" w14:textId="77777777" w:rsidR="0004651B" w:rsidRPr="00A73F01" w:rsidRDefault="0004651B" w:rsidP="00A73F01">
            <w:pPr>
              <w:suppressAutoHyphens/>
              <w:spacing w:after="0" w:line="240" w:lineRule="auto"/>
              <w:jc w:val="center"/>
              <w:rPr>
                <w:rFonts w:ascii="Times New Roman" w:eastAsia="Times New Roman" w:hAnsi="Times New Roman" w:cs="Times New Roman"/>
                <w:sz w:val="20"/>
                <w:szCs w:val="24"/>
              </w:rPr>
            </w:pPr>
            <w:r w:rsidRPr="00A73F01">
              <w:rPr>
                <w:rFonts w:ascii="Times New Roman" w:eastAsia="Times New Roman" w:hAnsi="Times New Roman" w:cs="Times New Roman"/>
                <w:sz w:val="20"/>
                <w:szCs w:val="24"/>
              </w:rPr>
              <w:t>9</w:t>
            </w:r>
          </w:p>
        </w:tc>
      </w:tr>
      <w:tr w:rsidR="0004651B" w:rsidRPr="00A73F01" w14:paraId="374A1D74" w14:textId="77777777" w:rsidTr="00C44370">
        <w:trPr>
          <w:cantSplit/>
          <w:trHeight w:val="1305"/>
        </w:trPr>
        <w:tc>
          <w:tcPr>
            <w:tcW w:w="720" w:type="dxa"/>
            <w:tcBorders>
              <w:top w:val="double" w:sz="6" w:space="0" w:color="auto"/>
              <w:left w:val="double" w:sz="6" w:space="0" w:color="auto"/>
              <w:bottom w:val="single" w:sz="6" w:space="0" w:color="auto"/>
              <w:right w:val="single" w:sz="6" w:space="0" w:color="auto"/>
            </w:tcBorders>
          </w:tcPr>
          <w:p w14:paraId="16CB8AF4" w14:textId="77777777" w:rsidR="0004651B" w:rsidRPr="00A73F01" w:rsidRDefault="0004651B" w:rsidP="00A73F01">
            <w:pPr>
              <w:suppressAutoHyphens/>
              <w:spacing w:after="0" w:line="240" w:lineRule="auto"/>
              <w:jc w:val="center"/>
              <w:rPr>
                <w:rFonts w:ascii="Times New Roman" w:eastAsia="Times New Roman" w:hAnsi="Times New Roman" w:cs="Times New Roman"/>
                <w:b/>
                <w:sz w:val="16"/>
                <w:szCs w:val="24"/>
              </w:rPr>
            </w:pPr>
            <w:r w:rsidRPr="00A73F01">
              <w:rPr>
                <w:rFonts w:ascii="Times New Roman" w:eastAsia="Times New Roman" w:hAnsi="Times New Roman" w:cs="Times New Roman"/>
                <w:b/>
                <w:sz w:val="16"/>
                <w:szCs w:val="24"/>
              </w:rPr>
              <w:t>Line Item</w:t>
            </w:r>
          </w:p>
          <w:p w14:paraId="199E6944" w14:textId="77777777" w:rsidR="0004651B" w:rsidRPr="00A73F01" w:rsidRDefault="0004651B" w:rsidP="00A73F01">
            <w:pPr>
              <w:suppressAutoHyphens/>
              <w:spacing w:after="0" w:line="240" w:lineRule="auto"/>
              <w:jc w:val="center"/>
              <w:rPr>
                <w:rFonts w:ascii="Times New Roman" w:eastAsia="Times New Roman" w:hAnsi="Times New Roman" w:cs="Times New Roman"/>
                <w:b/>
                <w:sz w:val="16"/>
                <w:szCs w:val="24"/>
              </w:rPr>
            </w:pPr>
            <w:r w:rsidRPr="00A73F01">
              <w:rPr>
                <w:rFonts w:ascii="Times New Roman" w:eastAsia="Times New Roman" w:hAnsi="Times New Roman" w:cs="Times New Roman"/>
                <w:b/>
                <w:sz w:val="16"/>
                <w:szCs w:val="24"/>
              </w:rPr>
              <w:t>N</w:t>
            </w:r>
            <w:r w:rsidRPr="00A73F01">
              <w:rPr>
                <w:rFonts w:ascii="Times New Roman" w:eastAsia="Times New Roman" w:hAnsi="Times New Roman" w:cs="Times New Roman"/>
                <w:b/>
                <w:sz w:val="16"/>
                <w:szCs w:val="24"/>
              </w:rPr>
              <w:sym w:font="Symbol" w:char="F0B0"/>
            </w:r>
          </w:p>
          <w:p w14:paraId="6D391923" w14:textId="77777777" w:rsidR="0004651B" w:rsidRPr="00A73F01" w:rsidRDefault="0004651B" w:rsidP="00A73F01">
            <w:pPr>
              <w:suppressAutoHyphens/>
              <w:spacing w:after="0" w:line="240" w:lineRule="auto"/>
              <w:jc w:val="center"/>
              <w:rPr>
                <w:rFonts w:ascii="Times New Roman" w:eastAsia="Times New Roman" w:hAnsi="Times New Roman" w:cs="Times New Roman"/>
                <w:b/>
                <w:sz w:val="16"/>
                <w:szCs w:val="24"/>
              </w:rPr>
            </w:pPr>
          </w:p>
        </w:tc>
        <w:tc>
          <w:tcPr>
            <w:tcW w:w="1800" w:type="dxa"/>
            <w:tcBorders>
              <w:top w:val="double" w:sz="6" w:space="0" w:color="auto"/>
              <w:left w:val="single" w:sz="6" w:space="0" w:color="auto"/>
              <w:bottom w:val="single" w:sz="6" w:space="0" w:color="auto"/>
              <w:right w:val="single" w:sz="6" w:space="0" w:color="auto"/>
            </w:tcBorders>
          </w:tcPr>
          <w:p w14:paraId="42863FD6" w14:textId="77777777" w:rsidR="0004651B" w:rsidRPr="00A73F01" w:rsidRDefault="0004651B" w:rsidP="00A73F01">
            <w:pPr>
              <w:suppressAutoHyphens/>
              <w:spacing w:after="0" w:line="240" w:lineRule="auto"/>
              <w:jc w:val="center"/>
              <w:rPr>
                <w:rFonts w:ascii="Times New Roman" w:eastAsia="Times New Roman" w:hAnsi="Times New Roman" w:cs="Times New Roman"/>
                <w:b/>
                <w:sz w:val="16"/>
                <w:szCs w:val="24"/>
              </w:rPr>
            </w:pPr>
            <w:r w:rsidRPr="00A73F01">
              <w:rPr>
                <w:rFonts w:ascii="Times New Roman" w:eastAsia="Times New Roman" w:hAnsi="Times New Roman" w:cs="Times New Roman"/>
                <w:b/>
                <w:sz w:val="16"/>
                <w:szCs w:val="24"/>
              </w:rPr>
              <w:t xml:space="preserve">Description of Goods </w:t>
            </w:r>
          </w:p>
        </w:tc>
        <w:tc>
          <w:tcPr>
            <w:tcW w:w="990" w:type="dxa"/>
            <w:tcBorders>
              <w:top w:val="double" w:sz="6" w:space="0" w:color="auto"/>
              <w:left w:val="single" w:sz="6" w:space="0" w:color="auto"/>
              <w:bottom w:val="single" w:sz="6" w:space="0" w:color="auto"/>
              <w:right w:val="single" w:sz="6" w:space="0" w:color="auto"/>
            </w:tcBorders>
          </w:tcPr>
          <w:p w14:paraId="334BD2C7" w14:textId="77777777" w:rsidR="0004651B" w:rsidRPr="00A73F01" w:rsidRDefault="0004651B" w:rsidP="00A73F01">
            <w:pPr>
              <w:suppressAutoHyphens/>
              <w:spacing w:after="0" w:line="240" w:lineRule="auto"/>
              <w:jc w:val="center"/>
              <w:rPr>
                <w:rFonts w:ascii="Times New Roman" w:eastAsia="Times New Roman" w:hAnsi="Times New Roman" w:cs="Times New Roman"/>
                <w:b/>
                <w:sz w:val="16"/>
                <w:szCs w:val="24"/>
              </w:rPr>
            </w:pPr>
            <w:r w:rsidRPr="00A73F01">
              <w:rPr>
                <w:rFonts w:ascii="Times New Roman" w:eastAsia="Times New Roman" w:hAnsi="Times New Roman" w:cs="Times New Roman"/>
                <w:b/>
                <w:sz w:val="16"/>
                <w:szCs w:val="24"/>
              </w:rPr>
              <w:t>Country of Origin</w:t>
            </w:r>
          </w:p>
        </w:tc>
        <w:tc>
          <w:tcPr>
            <w:tcW w:w="1098" w:type="dxa"/>
            <w:tcBorders>
              <w:top w:val="double" w:sz="6" w:space="0" w:color="auto"/>
              <w:left w:val="single" w:sz="6" w:space="0" w:color="auto"/>
              <w:bottom w:val="single" w:sz="6" w:space="0" w:color="auto"/>
              <w:right w:val="single" w:sz="6" w:space="0" w:color="auto"/>
            </w:tcBorders>
          </w:tcPr>
          <w:p w14:paraId="7EE1F48E" w14:textId="00B2F984" w:rsidR="0004651B" w:rsidRPr="00A73F01" w:rsidRDefault="0004651B" w:rsidP="00A73F01">
            <w:pPr>
              <w:suppressAutoHyphens/>
              <w:spacing w:after="0" w:line="240" w:lineRule="auto"/>
              <w:jc w:val="center"/>
              <w:rPr>
                <w:rFonts w:ascii="Times New Roman" w:eastAsia="Times New Roman" w:hAnsi="Times New Roman" w:cs="Times New Roman"/>
                <w:b/>
                <w:sz w:val="16"/>
                <w:szCs w:val="24"/>
              </w:rPr>
            </w:pPr>
            <w:r w:rsidRPr="00A73F01">
              <w:rPr>
                <w:rFonts w:ascii="Times New Roman" w:eastAsia="Times New Roman" w:hAnsi="Times New Roman" w:cs="Times New Roman"/>
                <w:b/>
                <w:sz w:val="16"/>
                <w:szCs w:val="24"/>
              </w:rPr>
              <w:t xml:space="preserve">Delivery </w:t>
            </w:r>
            <w:r w:rsidR="00C73960" w:rsidRPr="00A73F01">
              <w:rPr>
                <w:rFonts w:ascii="Times New Roman" w:eastAsia="Times New Roman" w:hAnsi="Times New Roman" w:cs="Times New Roman"/>
                <w:b/>
                <w:sz w:val="16"/>
                <w:szCs w:val="24"/>
              </w:rPr>
              <w:t xml:space="preserve">Date </w:t>
            </w:r>
            <w:r w:rsidRPr="00A73F01">
              <w:rPr>
                <w:rFonts w:ascii="Times New Roman" w:eastAsia="Times New Roman" w:hAnsi="Times New Roman" w:cs="Times New Roman"/>
                <w:b/>
                <w:sz w:val="16"/>
                <w:szCs w:val="24"/>
              </w:rPr>
              <w:t>as defined by Incoterms</w:t>
            </w:r>
          </w:p>
        </w:tc>
        <w:tc>
          <w:tcPr>
            <w:tcW w:w="1152" w:type="dxa"/>
            <w:tcBorders>
              <w:top w:val="double" w:sz="6" w:space="0" w:color="auto"/>
              <w:left w:val="single" w:sz="6" w:space="0" w:color="auto"/>
              <w:bottom w:val="single" w:sz="6" w:space="0" w:color="auto"/>
              <w:right w:val="single" w:sz="6" w:space="0" w:color="auto"/>
            </w:tcBorders>
          </w:tcPr>
          <w:p w14:paraId="3D6FEABD" w14:textId="77777777" w:rsidR="0004651B" w:rsidRPr="00A73F01" w:rsidRDefault="0004651B" w:rsidP="00A73F01">
            <w:pPr>
              <w:suppressAutoHyphens/>
              <w:spacing w:after="0" w:line="240" w:lineRule="auto"/>
              <w:jc w:val="center"/>
              <w:rPr>
                <w:rFonts w:ascii="Times New Roman" w:eastAsia="Times New Roman" w:hAnsi="Times New Roman" w:cs="Times New Roman"/>
                <w:b/>
                <w:sz w:val="24"/>
                <w:szCs w:val="24"/>
              </w:rPr>
            </w:pPr>
            <w:r w:rsidRPr="00A73F01">
              <w:rPr>
                <w:rFonts w:ascii="Times New Roman" w:eastAsia="Times New Roman" w:hAnsi="Times New Roman" w:cs="Times New Roman"/>
                <w:b/>
                <w:sz w:val="16"/>
                <w:szCs w:val="24"/>
              </w:rPr>
              <w:t>Quantity and physical unit</w:t>
            </w:r>
          </w:p>
        </w:tc>
        <w:tc>
          <w:tcPr>
            <w:tcW w:w="1710" w:type="dxa"/>
            <w:tcBorders>
              <w:top w:val="double" w:sz="6" w:space="0" w:color="auto"/>
              <w:left w:val="single" w:sz="6" w:space="0" w:color="auto"/>
              <w:bottom w:val="single" w:sz="6" w:space="0" w:color="auto"/>
              <w:right w:val="single" w:sz="6" w:space="0" w:color="auto"/>
            </w:tcBorders>
          </w:tcPr>
          <w:p w14:paraId="098D37F2" w14:textId="77777777" w:rsidR="0004651B" w:rsidRPr="00A73F01" w:rsidRDefault="0004651B" w:rsidP="00A73F01">
            <w:pPr>
              <w:suppressAutoHyphens/>
              <w:spacing w:after="0" w:line="240" w:lineRule="auto"/>
              <w:jc w:val="center"/>
              <w:rPr>
                <w:rFonts w:ascii="Times New Roman" w:eastAsia="Times New Roman" w:hAnsi="Times New Roman" w:cs="Times New Roman"/>
                <w:b/>
                <w:sz w:val="16"/>
                <w:szCs w:val="24"/>
              </w:rPr>
            </w:pPr>
            <w:r w:rsidRPr="00A73F01">
              <w:rPr>
                <w:rFonts w:ascii="Times New Roman" w:eastAsia="Times New Roman" w:hAnsi="Times New Roman" w:cs="Times New Roman"/>
                <w:b/>
                <w:sz w:val="16"/>
                <w:szCs w:val="24"/>
              </w:rPr>
              <w:t xml:space="preserve">Unit price </w:t>
            </w:r>
          </w:p>
          <w:p w14:paraId="09A7E5E1" w14:textId="2E93EC8A" w:rsidR="0004651B" w:rsidRPr="00A73F01" w:rsidRDefault="0004651B" w:rsidP="00A73F01">
            <w:pPr>
              <w:suppressAutoHyphens/>
              <w:spacing w:after="0" w:line="240" w:lineRule="auto"/>
              <w:jc w:val="center"/>
              <w:rPr>
                <w:rFonts w:ascii="Times New Roman" w:eastAsia="Times New Roman" w:hAnsi="Times New Roman" w:cs="Times New Roman"/>
                <w:b/>
                <w:i/>
                <w:iCs/>
                <w:sz w:val="16"/>
                <w:szCs w:val="24"/>
              </w:rPr>
            </w:pPr>
            <w:r w:rsidRPr="00A73F01">
              <w:rPr>
                <w:rFonts w:ascii="Times New Roman" w:eastAsia="Times New Roman" w:hAnsi="Times New Roman" w:cs="Times New Roman"/>
                <w:b/>
                <w:smallCaps/>
                <w:sz w:val="16"/>
                <w:szCs w:val="24"/>
              </w:rPr>
              <w:t>cip</w:t>
            </w:r>
            <w:r w:rsidRPr="00A73F01">
              <w:rPr>
                <w:rFonts w:ascii="Times New Roman" w:eastAsia="Times New Roman" w:hAnsi="Times New Roman" w:cs="Times New Roman"/>
                <w:b/>
                <w:sz w:val="16"/>
                <w:szCs w:val="24"/>
              </w:rPr>
              <w:t xml:space="preserve"> </w:t>
            </w:r>
            <w:r w:rsidRPr="00A73F01">
              <w:rPr>
                <w:rFonts w:ascii="Times New Roman" w:eastAsia="Times New Roman" w:hAnsi="Times New Roman" w:cs="Times New Roman"/>
                <w:b/>
                <w:i/>
                <w:iCs/>
                <w:sz w:val="16"/>
                <w:szCs w:val="24"/>
              </w:rPr>
              <w:t>[insert place of destination]</w:t>
            </w:r>
            <w:r w:rsidR="00973E63" w:rsidRPr="00A73F01">
              <w:rPr>
                <w:rFonts w:ascii="Times New Roman" w:eastAsia="Times New Roman" w:hAnsi="Times New Roman" w:cs="Times New Roman"/>
                <w:b/>
                <w:i/>
                <w:iCs/>
                <w:sz w:val="16"/>
                <w:szCs w:val="24"/>
              </w:rPr>
              <w:t xml:space="preserve"> [ as applicable, FCA (named place0]</w:t>
            </w:r>
          </w:p>
          <w:p w14:paraId="6359E0C0" w14:textId="77777777" w:rsidR="00973E63" w:rsidRPr="00A73F01" w:rsidRDefault="00973E63" w:rsidP="00A73F01">
            <w:pPr>
              <w:suppressAutoHyphens/>
              <w:spacing w:after="0" w:line="240" w:lineRule="auto"/>
              <w:jc w:val="center"/>
              <w:rPr>
                <w:rFonts w:ascii="Times New Roman" w:eastAsia="Times New Roman" w:hAnsi="Times New Roman" w:cs="Times New Roman"/>
                <w:b/>
                <w:sz w:val="16"/>
                <w:szCs w:val="24"/>
              </w:rPr>
            </w:pPr>
          </w:p>
          <w:p w14:paraId="092AAD9A" w14:textId="77777777" w:rsidR="0004651B" w:rsidRPr="00A73F01" w:rsidRDefault="0004651B" w:rsidP="00A73F01">
            <w:pPr>
              <w:suppressAutoHyphens/>
              <w:spacing w:after="0" w:line="240" w:lineRule="auto"/>
              <w:jc w:val="center"/>
              <w:rPr>
                <w:rFonts w:ascii="Times New Roman" w:eastAsia="Times New Roman" w:hAnsi="Times New Roman" w:cs="Times New Roman"/>
                <w:b/>
                <w:sz w:val="16"/>
                <w:szCs w:val="24"/>
              </w:rPr>
            </w:pPr>
          </w:p>
        </w:tc>
        <w:tc>
          <w:tcPr>
            <w:tcW w:w="1530" w:type="dxa"/>
            <w:tcBorders>
              <w:top w:val="double" w:sz="6" w:space="0" w:color="auto"/>
              <w:left w:val="single" w:sz="6" w:space="0" w:color="auto"/>
              <w:bottom w:val="single" w:sz="6" w:space="0" w:color="auto"/>
              <w:right w:val="single" w:sz="6" w:space="0" w:color="auto"/>
            </w:tcBorders>
          </w:tcPr>
          <w:p w14:paraId="45529DA6" w14:textId="0E23FDB8" w:rsidR="0004651B" w:rsidRPr="00A73F01" w:rsidRDefault="0004651B" w:rsidP="00A73F01">
            <w:pPr>
              <w:suppressAutoHyphens/>
              <w:spacing w:after="0" w:line="240" w:lineRule="auto"/>
              <w:jc w:val="center"/>
              <w:rPr>
                <w:rFonts w:ascii="Times New Roman" w:eastAsia="Times New Roman" w:hAnsi="Times New Roman" w:cs="Times New Roman"/>
                <w:b/>
                <w:sz w:val="16"/>
                <w:szCs w:val="24"/>
              </w:rPr>
            </w:pPr>
            <w:r w:rsidRPr="00A73F01">
              <w:rPr>
                <w:rFonts w:ascii="Times New Roman" w:eastAsia="Times New Roman" w:hAnsi="Times New Roman" w:cs="Times New Roman"/>
                <w:b/>
                <w:sz w:val="16"/>
                <w:szCs w:val="24"/>
              </w:rPr>
              <w:t xml:space="preserve">CIP </w:t>
            </w:r>
            <w:r w:rsidR="00973E63" w:rsidRPr="00A73F01">
              <w:rPr>
                <w:rFonts w:ascii="Times New Roman" w:eastAsia="Times New Roman" w:hAnsi="Times New Roman" w:cs="Times New Roman"/>
                <w:b/>
                <w:sz w:val="16"/>
                <w:szCs w:val="24"/>
              </w:rPr>
              <w:t xml:space="preserve">(or FCA as applicable) </w:t>
            </w:r>
            <w:r w:rsidRPr="00A73F01">
              <w:rPr>
                <w:rFonts w:ascii="Times New Roman" w:eastAsia="Times New Roman" w:hAnsi="Times New Roman" w:cs="Times New Roman"/>
                <w:b/>
                <w:sz w:val="16"/>
                <w:szCs w:val="24"/>
              </w:rPr>
              <w:t>Price per line item</w:t>
            </w:r>
          </w:p>
          <w:p w14:paraId="0D76C5B2" w14:textId="77777777" w:rsidR="0004651B" w:rsidRPr="00A73F01" w:rsidRDefault="0004651B" w:rsidP="00A73F01">
            <w:pPr>
              <w:suppressAutoHyphens/>
              <w:spacing w:after="0" w:line="240" w:lineRule="auto"/>
              <w:jc w:val="center"/>
              <w:rPr>
                <w:rFonts w:ascii="Times New Roman" w:eastAsia="Times New Roman" w:hAnsi="Times New Roman" w:cs="Times New Roman"/>
                <w:b/>
                <w:sz w:val="16"/>
                <w:szCs w:val="24"/>
              </w:rPr>
            </w:pPr>
            <w:r w:rsidRPr="00A73F01">
              <w:rPr>
                <w:rFonts w:ascii="Times New Roman" w:eastAsia="Times New Roman" w:hAnsi="Times New Roman" w:cs="Times New Roman"/>
                <w:b/>
                <w:sz w:val="16"/>
                <w:szCs w:val="24"/>
              </w:rPr>
              <w:t>(Col. 5x6)</w:t>
            </w:r>
          </w:p>
        </w:tc>
        <w:tc>
          <w:tcPr>
            <w:tcW w:w="1890" w:type="dxa"/>
            <w:gridSpan w:val="3"/>
            <w:tcBorders>
              <w:top w:val="double" w:sz="6" w:space="0" w:color="auto"/>
              <w:left w:val="single" w:sz="6" w:space="0" w:color="auto"/>
              <w:bottom w:val="single" w:sz="6" w:space="0" w:color="auto"/>
              <w:right w:val="single" w:sz="6" w:space="0" w:color="auto"/>
            </w:tcBorders>
          </w:tcPr>
          <w:p w14:paraId="208AEFB8" w14:textId="6DEDAA96" w:rsidR="0004651B" w:rsidRPr="00A73F01" w:rsidRDefault="004127A5" w:rsidP="00A73F01">
            <w:pPr>
              <w:suppressAutoHyphens/>
              <w:spacing w:after="0" w:line="240" w:lineRule="auto"/>
              <w:jc w:val="center"/>
              <w:rPr>
                <w:rFonts w:ascii="Times New Roman" w:eastAsia="Times New Roman" w:hAnsi="Times New Roman" w:cs="Times New Roman"/>
                <w:b/>
                <w:sz w:val="16"/>
                <w:szCs w:val="24"/>
              </w:rPr>
            </w:pPr>
            <w:r w:rsidRPr="00A73F01">
              <w:rPr>
                <w:rFonts w:ascii="Times New Roman" w:eastAsia="Times New Roman" w:hAnsi="Times New Roman" w:cs="Times New Roman"/>
                <w:b/>
                <w:i/>
                <w:sz w:val="16"/>
                <w:szCs w:val="24"/>
              </w:rPr>
              <w:t>[</w:t>
            </w:r>
            <w:r w:rsidR="00064497" w:rsidRPr="00A73F01">
              <w:rPr>
                <w:rFonts w:ascii="Times New Roman" w:eastAsia="Times New Roman" w:hAnsi="Times New Roman" w:cs="Times New Roman"/>
                <w:b/>
                <w:i/>
                <w:sz w:val="16"/>
                <w:szCs w:val="24"/>
              </w:rPr>
              <w:t xml:space="preserve">FOR CIP, </w:t>
            </w:r>
            <w:r w:rsidRPr="00A73F01">
              <w:rPr>
                <w:rFonts w:ascii="Times New Roman" w:eastAsia="Times New Roman" w:hAnsi="Times New Roman" w:cs="Times New Roman"/>
                <w:b/>
                <w:i/>
                <w:sz w:val="16"/>
                <w:szCs w:val="24"/>
              </w:rPr>
              <w:t>IF REQUIRED</w:t>
            </w:r>
            <w:r w:rsidRPr="00A73F01">
              <w:rPr>
                <w:rFonts w:ascii="Times New Roman" w:eastAsia="Times New Roman" w:hAnsi="Times New Roman" w:cs="Times New Roman"/>
                <w:b/>
                <w:sz w:val="16"/>
                <w:szCs w:val="24"/>
              </w:rPr>
              <w:t xml:space="preserve">] </w:t>
            </w:r>
            <w:r w:rsidR="0004651B" w:rsidRPr="00A73F01">
              <w:rPr>
                <w:rFonts w:ascii="Times New Roman" w:eastAsia="Times New Roman" w:hAnsi="Times New Roman" w:cs="Times New Roman"/>
                <w:b/>
                <w:sz w:val="16"/>
                <w:szCs w:val="24"/>
              </w:rPr>
              <w:t xml:space="preserve">Price per line item for inland transportation and other services required in the Purchaser’s Country to convey the Goods to their final destination specified in </w:t>
            </w:r>
            <w:r w:rsidR="00791241" w:rsidRPr="00A73F01">
              <w:rPr>
                <w:rFonts w:ascii="Times New Roman" w:eastAsia="Times New Roman" w:hAnsi="Times New Roman" w:cs="Times New Roman"/>
                <w:b/>
                <w:sz w:val="16"/>
                <w:szCs w:val="24"/>
              </w:rPr>
              <w:t>the invitation for direct contracting</w:t>
            </w:r>
          </w:p>
        </w:tc>
        <w:tc>
          <w:tcPr>
            <w:tcW w:w="2340" w:type="dxa"/>
            <w:tcBorders>
              <w:top w:val="double" w:sz="6" w:space="0" w:color="auto"/>
              <w:left w:val="single" w:sz="6" w:space="0" w:color="auto"/>
              <w:bottom w:val="single" w:sz="6" w:space="0" w:color="auto"/>
              <w:right w:val="double" w:sz="6" w:space="0" w:color="auto"/>
            </w:tcBorders>
          </w:tcPr>
          <w:p w14:paraId="0D1B2636" w14:textId="77777777" w:rsidR="0004651B" w:rsidRPr="00A73F01" w:rsidRDefault="0004651B" w:rsidP="00A73F01">
            <w:pPr>
              <w:suppressAutoHyphens/>
              <w:spacing w:after="0" w:line="240" w:lineRule="auto"/>
              <w:jc w:val="center"/>
              <w:rPr>
                <w:rFonts w:ascii="Times New Roman" w:eastAsia="Times New Roman" w:hAnsi="Times New Roman" w:cs="Times New Roman"/>
                <w:b/>
                <w:sz w:val="16"/>
                <w:szCs w:val="24"/>
              </w:rPr>
            </w:pPr>
            <w:r w:rsidRPr="00A73F01">
              <w:rPr>
                <w:rFonts w:ascii="Times New Roman" w:eastAsia="Times New Roman" w:hAnsi="Times New Roman" w:cs="Times New Roman"/>
                <w:b/>
                <w:sz w:val="16"/>
                <w:szCs w:val="24"/>
              </w:rPr>
              <w:t xml:space="preserve">Total Price per Line item </w:t>
            </w:r>
          </w:p>
          <w:p w14:paraId="65959A37" w14:textId="77777777" w:rsidR="0004651B" w:rsidRPr="00A73F01" w:rsidRDefault="0004651B" w:rsidP="00A73F01">
            <w:pPr>
              <w:suppressAutoHyphens/>
              <w:spacing w:after="0" w:line="240" w:lineRule="auto"/>
              <w:jc w:val="center"/>
              <w:rPr>
                <w:rFonts w:ascii="Times New Roman" w:eastAsia="Times New Roman" w:hAnsi="Times New Roman" w:cs="Times New Roman"/>
                <w:b/>
                <w:sz w:val="16"/>
                <w:szCs w:val="24"/>
              </w:rPr>
            </w:pPr>
            <w:r w:rsidRPr="00A73F01">
              <w:rPr>
                <w:rFonts w:ascii="Times New Roman" w:eastAsia="Times New Roman" w:hAnsi="Times New Roman" w:cs="Times New Roman"/>
                <w:b/>
                <w:sz w:val="16"/>
                <w:szCs w:val="24"/>
              </w:rPr>
              <w:t>(Col. 7+8)</w:t>
            </w:r>
          </w:p>
        </w:tc>
      </w:tr>
      <w:tr w:rsidR="0004651B" w:rsidRPr="00A73F01" w14:paraId="6290BF94" w14:textId="77777777" w:rsidTr="00C44370">
        <w:trPr>
          <w:cantSplit/>
          <w:trHeight w:val="390"/>
        </w:trPr>
        <w:tc>
          <w:tcPr>
            <w:tcW w:w="720" w:type="dxa"/>
            <w:tcBorders>
              <w:top w:val="single" w:sz="6" w:space="0" w:color="auto"/>
              <w:left w:val="double" w:sz="6" w:space="0" w:color="auto"/>
              <w:bottom w:val="single" w:sz="6" w:space="0" w:color="auto"/>
              <w:right w:val="single" w:sz="6" w:space="0" w:color="auto"/>
            </w:tcBorders>
          </w:tcPr>
          <w:p w14:paraId="3158AD14" w14:textId="77777777" w:rsidR="0004651B" w:rsidRPr="006D72EB" w:rsidRDefault="0004651B" w:rsidP="00A73F01">
            <w:pPr>
              <w:suppressAutoHyphens/>
              <w:spacing w:after="0" w:line="240" w:lineRule="auto"/>
              <w:rPr>
                <w:rFonts w:ascii="Times New Roman" w:eastAsia="Times New Roman" w:hAnsi="Times New Roman" w:cs="Times New Roman"/>
                <w:i/>
                <w:iCs/>
                <w:sz w:val="20"/>
                <w:szCs w:val="24"/>
                <w:highlight w:val="yellow"/>
              </w:rPr>
            </w:pPr>
            <w:r w:rsidRPr="006D72EB">
              <w:rPr>
                <w:rFonts w:ascii="Times New Roman" w:eastAsia="Times New Roman" w:hAnsi="Times New Roman" w:cs="Times New Roman"/>
                <w:i/>
                <w:iCs/>
                <w:sz w:val="16"/>
                <w:szCs w:val="24"/>
                <w:highlight w:val="yellow"/>
              </w:rPr>
              <w:t>[insert number of the item]</w:t>
            </w:r>
          </w:p>
        </w:tc>
        <w:tc>
          <w:tcPr>
            <w:tcW w:w="1800" w:type="dxa"/>
            <w:tcBorders>
              <w:top w:val="single" w:sz="6" w:space="0" w:color="auto"/>
              <w:left w:val="single" w:sz="6" w:space="0" w:color="auto"/>
              <w:bottom w:val="single" w:sz="6" w:space="0" w:color="auto"/>
              <w:right w:val="single" w:sz="6" w:space="0" w:color="auto"/>
            </w:tcBorders>
          </w:tcPr>
          <w:p w14:paraId="31F4AC1D" w14:textId="77777777" w:rsidR="0004651B" w:rsidRPr="006D72EB" w:rsidRDefault="0004651B" w:rsidP="00A73F01">
            <w:pPr>
              <w:suppressAutoHyphens/>
              <w:spacing w:after="0" w:line="240" w:lineRule="auto"/>
              <w:rPr>
                <w:rFonts w:ascii="Times New Roman" w:eastAsia="Times New Roman" w:hAnsi="Times New Roman" w:cs="Times New Roman"/>
                <w:i/>
                <w:iCs/>
                <w:sz w:val="20"/>
                <w:szCs w:val="24"/>
                <w:highlight w:val="yellow"/>
              </w:rPr>
            </w:pPr>
            <w:r w:rsidRPr="006D72EB">
              <w:rPr>
                <w:rFonts w:ascii="Times New Roman" w:eastAsia="Times New Roman" w:hAnsi="Times New Roman" w:cs="Times New Roman"/>
                <w:i/>
                <w:iCs/>
                <w:sz w:val="16"/>
                <w:szCs w:val="24"/>
                <w:highlight w:val="yellow"/>
              </w:rPr>
              <w:t>[insert name of good]</w:t>
            </w:r>
          </w:p>
        </w:tc>
        <w:tc>
          <w:tcPr>
            <w:tcW w:w="990" w:type="dxa"/>
            <w:tcBorders>
              <w:top w:val="single" w:sz="6" w:space="0" w:color="auto"/>
              <w:left w:val="single" w:sz="6" w:space="0" w:color="auto"/>
              <w:right w:val="single" w:sz="6" w:space="0" w:color="auto"/>
            </w:tcBorders>
          </w:tcPr>
          <w:p w14:paraId="127B91D4" w14:textId="77777777" w:rsidR="0004651B" w:rsidRPr="006D72EB" w:rsidRDefault="0004651B" w:rsidP="00A73F01">
            <w:pPr>
              <w:suppressAutoHyphens/>
              <w:spacing w:after="0" w:line="240" w:lineRule="auto"/>
              <w:rPr>
                <w:rFonts w:ascii="Times New Roman" w:eastAsia="Times New Roman" w:hAnsi="Times New Roman" w:cs="Times New Roman"/>
                <w:i/>
                <w:iCs/>
                <w:sz w:val="20"/>
                <w:szCs w:val="24"/>
                <w:highlight w:val="yellow"/>
              </w:rPr>
            </w:pPr>
            <w:r w:rsidRPr="006D72EB">
              <w:rPr>
                <w:rFonts w:ascii="Times New Roman" w:eastAsia="Times New Roman" w:hAnsi="Times New Roman" w:cs="Times New Roman"/>
                <w:i/>
                <w:iCs/>
                <w:sz w:val="16"/>
                <w:szCs w:val="24"/>
                <w:highlight w:val="yellow"/>
              </w:rPr>
              <w:t>[insert country of origin of the Good]</w:t>
            </w:r>
          </w:p>
        </w:tc>
        <w:tc>
          <w:tcPr>
            <w:tcW w:w="1098" w:type="dxa"/>
            <w:tcBorders>
              <w:top w:val="single" w:sz="6" w:space="0" w:color="auto"/>
              <w:left w:val="single" w:sz="6" w:space="0" w:color="auto"/>
              <w:right w:val="single" w:sz="6" w:space="0" w:color="auto"/>
            </w:tcBorders>
          </w:tcPr>
          <w:p w14:paraId="29963BD2" w14:textId="6617B0D8" w:rsidR="0004651B" w:rsidRPr="006D72EB" w:rsidRDefault="0004651B" w:rsidP="00A73F01">
            <w:pPr>
              <w:suppressAutoHyphens/>
              <w:spacing w:after="0" w:line="240" w:lineRule="auto"/>
              <w:rPr>
                <w:rFonts w:ascii="Times New Roman" w:eastAsia="Times New Roman" w:hAnsi="Times New Roman" w:cs="Times New Roman"/>
                <w:i/>
                <w:iCs/>
                <w:sz w:val="16"/>
                <w:szCs w:val="24"/>
                <w:highlight w:val="yellow"/>
              </w:rPr>
            </w:pPr>
            <w:r w:rsidRPr="006D72EB">
              <w:rPr>
                <w:rFonts w:ascii="Times New Roman" w:eastAsia="Times New Roman" w:hAnsi="Times New Roman" w:cs="Times New Roman"/>
                <w:i/>
                <w:iCs/>
                <w:sz w:val="16"/>
                <w:szCs w:val="24"/>
                <w:highlight w:val="yellow"/>
              </w:rPr>
              <w:t xml:space="preserve">[insert quoted Delivery </w:t>
            </w:r>
            <w:r w:rsidR="00C73960" w:rsidRPr="006D72EB">
              <w:rPr>
                <w:rFonts w:ascii="Times New Roman" w:eastAsia="Times New Roman" w:hAnsi="Times New Roman" w:cs="Times New Roman"/>
                <w:i/>
                <w:iCs/>
                <w:sz w:val="16"/>
                <w:szCs w:val="24"/>
                <w:highlight w:val="yellow"/>
              </w:rPr>
              <w:t>Date quoted p</w:t>
            </w:r>
            <w:r w:rsidR="00052CA8" w:rsidRPr="006D72EB">
              <w:rPr>
                <w:rFonts w:ascii="Times New Roman" w:eastAsia="Times New Roman" w:hAnsi="Times New Roman" w:cs="Times New Roman"/>
                <w:i/>
                <w:iCs/>
                <w:sz w:val="16"/>
                <w:szCs w:val="24"/>
                <w:highlight w:val="yellow"/>
              </w:rPr>
              <w:t xml:space="preserve">hased </w:t>
            </w:r>
            <w:r w:rsidR="00C73960" w:rsidRPr="006D72EB">
              <w:rPr>
                <w:rFonts w:ascii="Times New Roman" w:eastAsia="Times New Roman" w:hAnsi="Times New Roman" w:cs="Times New Roman"/>
                <w:i/>
                <w:iCs/>
                <w:sz w:val="16"/>
                <w:szCs w:val="24"/>
                <w:highlight w:val="yellow"/>
              </w:rPr>
              <w:t>D</w:t>
            </w:r>
            <w:r w:rsidR="00052CA8" w:rsidRPr="006D72EB">
              <w:rPr>
                <w:rFonts w:ascii="Times New Roman" w:eastAsia="Times New Roman" w:hAnsi="Times New Roman" w:cs="Times New Roman"/>
                <w:i/>
                <w:iCs/>
                <w:sz w:val="16"/>
                <w:szCs w:val="24"/>
                <w:highlight w:val="yellow"/>
              </w:rPr>
              <w:t>elivery period</w:t>
            </w:r>
            <w:r w:rsidR="00C73960" w:rsidRPr="006D72EB">
              <w:rPr>
                <w:rFonts w:ascii="Times New Roman" w:eastAsia="Times New Roman" w:hAnsi="Times New Roman" w:cs="Times New Roman"/>
                <w:i/>
                <w:iCs/>
                <w:sz w:val="16"/>
                <w:szCs w:val="24"/>
                <w:highlight w:val="yellow"/>
              </w:rPr>
              <w:t>s if applicable</w:t>
            </w:r>
            <w:r w:rsidRPr="006D72EB">
              <w:rPr>
                <w:rFonts w:ascii="Times New Roman" w:eastAsia="Times New Roman" w:hAnsi="Times New Roman" w:cs="Times New Roman"/>
                <w:i/>
                <w:iCs/>
                <w:sz w:val="16"/>
                <w:szCs w:val="24"/>
                <w:highlight w:val="yellow"/>
              </w:rPr>
              <w:t>]</w:t>
            </w:r>
          </w:p>
        </w:tc>
        <w:tc>
          <w:tcPr>
            <w:tcW w:w="1152" w:type="dxa"/>
            <w:tcBorders>
              <w:top w:val="single" w:sz="6" w:space="0" w:color="auto"/>
              <w:left w:val="single" w:sz="6" w:space="0" w:color="auto"/>
              <w:bottom w:val="single" w:sz="6" w:space="0" w:color="auto"/>
              <w:right w:val="single" w:sz="6" w:space="0" w:color="auto"/>
            </w:tcBorders>
          </w:tcPr>
          <w:p w14:paraId="0381BDE9" w14:textId="77777777" w:rsidR="0004651B" w:rsidRPr="006D72EB" w:rsidRDefault="0004651B" w:rsidP="00A73F01">
            <w:pPr>
              <w:suppressAutoHyphens/>
              <w:spacing w:after="0" w:line="240" w:lineRule="auto"/>
              <w:rPr>
                <w:rFonts w:ascii="Times New Roman" w:eastAsia="Times New Roman" w:hAnsi="Times New Roman" w:cs="Times New Roman"/>
                <w:i/>
                <w:iCs/>
                <w:sz w:val="20"/>
                <w:szCs w:val="24"/>
                <w:highlight w:val="yellow"/>
              </w:rPr>
            </w:pPr>
            <w:r w:rsidRPr="006D72EB">
              <w:rPr>
                <w:rFonts w:ascii="Times New Roman" w:eastAsia="Times New Roman" w:hAnsi="Times New Roman" w:cs="Times New Roman"/>
                <w:i/>
                <w:iCs/>
                <w:sz w:val="16"/>
                <w:szCs w:val="24"/>
                <w:highlight w:val="yellow"/>
              </w:rPr>
              <w:t>[insert number of units to be supplied and name of the physical unit]</w:t>
            </w:r>
          </w:p>
        </w:tc>
        <w:tc>
          <w:tcPr>
            <w:tcW w:w="1710" w:type="dxa"/>
            <w:tcBorders>
              <w:top w:val="single" w:sz="6" w:space="0" w:color="auto"/>
              <w:left w:val="single" w:sz="6" w:space="0" w:color="auto"/>
              <w:bottom w:val="single" w:sz="6" w:space="0" w:color="auto"/>
              <w:right w:val="single" w:sz="6" w:space="0" w:color="auto"/>
            </w:tcBorders>
          </w:tcPr>
          <w:p w14:paraId="235F4639" w14:textId="77777777" w:rsidR="0004651B" w:rsidRPr="006D72EB" w:rsidRDefault="0004651B" w:rsidP="00A73F01">
            <w:pPr>
              <w:suppressAutoHyphens/>
              <w:spacing w:after="0" w:line="240" w:lineRule="auto"/>
              <w:rPr>
                <w:rFonts w:ascii="Times New Roman" w:eastAsia="Times New Roman" w:hAnsi="Times New Roman" w:cs="Times New Roman"/>
                <w:i/>
                <w:iCs/>
                <w:sz w:val="20"/>
                <w:szCs w:val="24"/>
                <w:highlight w:val="yellow"/>
              </w:rPr>
            </w:pPr>
            <w:r w:rsidRPr="006D72EB">
              <w:rPr>
                <w:rFonts w:ascii="Times New Roman" w:eastAsia="Times New Roman" w:hAnsi="Times New Roman" w:cs="Times New Roman"/>
                <w:i/>
                <w:iCs/>
                <w:sz w:val="16"/>
                <w:szCs w:val="24"/>
                <w:highlight w:val="yellow"/>
              </w:rPr>
              <w:t>[insert unit price CIP per unit]</w:t>
            </w:r>
          </w:p>
        </w:tc>
        <w:tc>
          <w:tcPr>
            <w:tcW w:w="1530" w:type="dxa"/>
            <w:tcBorders>
              <w:top w:val="single" w:sz="6" w:space="0" w:color="auto"/>
              <w:left w:val="single" w:sz="6" w:space="0" w:color="auto"/>
              <w:bottom w:val="single" w:sz="6" w:space="0" w:color="auto"/>
              <w:right w:val="single" w:sz="6" w:space="0" w:color="auto"/>
            </w:tcBorders>
          </w:tcPr>
          <w:p w14:paraId="1915C37D" w14:textId="77777777" w:rsidR="0004651B" w:rsidRPr="006D72EB" w:rsidRDefault="0004651B" w:rsidP="00A73F01">
            <w:pPr>
              <w:suppressAutoHyphens/>
              <w:spacing w:after="0" w:line="240" w:lineRule="auto"/>
              <w:rPr>
                <w:rFonts w:ascii="Times New Roman" w:eastAsia="Times New Roman" w:hAnsi="Times New Roman" w:cs="Times New Roman"/>
                <w:i/>
                <w:iCs/>
                <w:sz w:val="16"/>
                <w:szCs w:val="24"/>
                <w:highlight w:val="yellow"/>
              </w:rPr>
            </w:pPr>
            <w:r w:rsidRPr="006D72EB">
              <w:rPr>
                <w:rFonts w:ascii="Times New Roman" w:eastAsia="Times New Roman" w:hAnsi="Times New Roman" w:cs="Times New Roman"/>
                <w:i/>
                <w:iCs/>
                <w:sz w:val="16"/>
                <w:szCs w:val="24"/>
                <w:highlight w:val="yellow"/>
              </w:rPr>
              <w:t>[insert total CIP price per line item]</w:t>
            </w:r>
          </w:p>
        </w:tc>
        <w:tc>
          <w:tcPr>
            <w:tcW w:w="1890" w:type="dxa"/>
            <w:gridSpan w:val="3"/>
            <w:tcBorders>
              <w:top w:val="single" w:sz="6" w:space="0" w:color="auto"/>
              <w:left w:val="single" w:sz="6" w:space="0" w:color="auto"/>
              <w:bottom w:val="single" w:sz="6" w:space="0" w:color="auto"/>
              <w:right w:val="single" w:sz="6" w:space="0" w:color="auto"/>
            </w:tcBorders>
          </w:tcPr>
          <w:p w14:paraId="72F95086" w14:textId="77777777" w:rsidR="0004651B" w:rsidRPr="006D72EB" w:rsidRDefault="0004651B" w:rsidP="00A73F01">
            <w:pPr>
              <w:suppressAutoHyphens/>
              <w:spacing w:after="0" w:line="240" w:lineRule="auto"/>
              <w:rPr>
                <w:rFonts w:ascii="Times New Roman" w:eastAsia="Times New Roman" w:hAnsi="Times New Roman" w:cs="Times New Roman"/>
                <w:i/>
                <w:iCs/>
                <w:sz w:val="16"/>
                <w:szCs w:val="24"/>
                <w:highlight w:val="yellow"/>
              </w:rPr>
            </w:pPr>
            <w:r w:rsidRPr="006D72EB">
              <w:rPr>
                <w:rFonts w:ascii="Times New Roman" w:eastAsia="Times New Roman" w:hAnsi="Times New Roman" w:cs="Times New Roman"/>
                <w:i/>
                <w:iCs/>
                <w:sz w:val="16"/>
                <w:szCs w:val="24"/>
                <w:highlight w:val="yellow"/>
              </w:rPr>
              <w:t>[insert the corresponding price per line item]</w:t>
            </w:r>
          </w:p>
        </w:tc>
        <w:tc>
          <w:tcPr>
            <w:tcW w:w="2340" w:type="dxa"/>
            <w:tcBorders>
              <w:top w:val="single" w:sz="6" w:space="0" w:color="auto"/>
              <w:left w:val="single" w:sz="6" w:space="0" w:color="auto"/>
              <w:bottom w:val="single" w:sz="6" w:space="0" w:color="auto"/>
              <w:right w:val="double" w:sz="6" w:space="0" w:color="auto"/>
            </w:tcBorders>
          </w:tcPr>
          <w:p w14:paraId="619314C5" w14:textId="77777777" w:rsidR="0004651B" w:rsidRPr="006D72EB" w:rsidRDefault="0004651B" w:rsidP="00A73F01">
            <w:pPr>
              <w:suppressAutoHyphens/>
              <w:spacing w:after="0" w:line="240" w:lineRule="auto"/>
              <w:rPr>
                <w:rFonts w:ascii="Times New Roman" w:eastAsia="Times New Roman" w:hAnsi="Times New Roman" w:cs="Times New Roman"/>
                <w:i/>
                <w:iCs/>
                <w:sz w:val="16"/>
                <w:szCs w:val="24"/>
                <w:highlight w:val="yellow"/>
              </w:rPr>
            </w:pPr>
            <w:r w:rsidRPr="006D72EB">
              <w:rPr>
                <w:rFonts w:ascii="Times New Roman" w:eastAsia="Times New Roman" w:hAnsi="Times New Roman" w:cs="Times New Roman"/>
                <w:i/>
                <w:iCs/>
                <w:sz w:val="16"/>
                <w:szCs w:val="24"/>
                <w:highlight w:val="yellow"/>
              </w:rPr>
              <w:t>[insert total price of the line item]</w:t>
            </w:r>
          </w:p>
        </w:tc>
      </w:tr>
      <w:tr w:rsidR="0004651B" w:rsidRPr="00A73F01" w14:paraId="063CC2CE" w14:textId="77777777" w:rsidTr="008806AB">
        <w:trPr>
          <w:cantSplit/>
          <w:trHeight w:val="390"/>
        </w:trPr>
        <w:tc>
          <w:tcPr>
            <w:tcW w:w="720" w:type="dxa"/>
            <w:tcBorders>
              <w:top w:val="single" w:sz="6" w:space="0" w:color="auto"/>
              <w:left w:val="double" w:sz="6" w:space="0" w:color="auto"/>
              <w:bottom w:val="single" w:sz="6" w:space="0" w:color="auto"/>
              <w:right w:val="single" w:sz="6" w:space="0" w:color="auto"/>
            </w:tcBorders>
            <w:shd w:val="clear" w:color="auto" w:fill="auto"/>
          </w:tcPr>
          <w:p w14:paraId="66126DD3" w14:textId="77777777" w:rsidR="0004651B" w:rsidRPr="006D72EB" w:rsidRDefault="0004651B" w:rsidP="00A73F01">
            <w:pPr>
              <w:suppressAutoHyphens/>
              <w:spacing w:before="60" w:after="60" w:line="240" w:lineRule="auto"/>
              <w:rPr>
                <w:rFonts w:ascii="Times New Roman" w:eastAsia="Times New Roman" w:hAnsi="Times New Roman" w:cs="Times New Roman"/>
                <w:sz w:val="20"/>
                <w:szCs w:val="24"/>
                <w:highlight w:val="yellow"/>
              </w:rPr>
            </w:pPr>
          </w:p>
        </w:tc>
        <w:tc>
          <w:tcPr>
            <w:tcW w:w="1800" w:type="dxa"/>
            <w:tcBorders>
              <w:top w:val="single" w:sz="6" w:space="0" w:color="auto"/>
              <w:left w:val="single" w:sz="6" w:space="0" w:color="auto"/>
              <w:bottom w:val="single" w:sz="6" w:space="0" w:color="auto"/>
              <w:right w:val="single" w:sz="6" w:space="0" w:color="auto"/>
            </w:tcBorders>
            <w:shd w:val="clear" w:color="auto" w:fill="auto"/>
          </w:tcPr>
          <w:p w14:paraId="6C0C286B" w14:textId="77777777" w:rsidR="0004651B" w:rsidRPr="006D72EB" w:rsidRDefault="0004651B" w:rsidP="00A73F01">
            <w:pPr>
              <w:suppressAutoHyphens/>
              <w:spacing w:before="60" w:after="60" w:line="240" w:lineRule="auto"/>
              <w:rPr>
                <w:rFonts w:ascii="Times New Roman" w:eastAsia="Times New Roman" w:hAnsi="Times New Roman" w:cs="Times New Roman"/>
                <w:sz w:val="20"/>
                <w:szCs w:val="24"/>
                <w:highlight w:val="yellow"/>
              </w:rPr>
            </w:pPr>
          </w:p>
        </w:tc>
        <w:tc>
          <w:tcPr>
            <w:tcW w:w="990" w:type="dxa"/>
            <w:tcBorders>
              <w:left w:val="single" w:sz="6" w:space="0" w:color="auto"/>
              <w:right w:val="single" w:sz="6" w:space="0" w:color="auto"/>
            </w:tcBorders>
            <w:shd w:val="clear" w:color="auto" w:fill="auto"/>
          </w:tcPr>
          <w:p w14:paraId="297778E0" w14:textId="77777777" w:rsidR="0004651B" w:rsidRPr="006D72EB" w:rsidRDefault="0004651B" w:rsidP="00A73F01">
            <w:pPr>
              <w:suppressAutoHyphens/>
              <w:spacing w:before="60" w:after="60" w:line="240" w:lineRule="auto"/>
              <w:rPr>
                <w:rFonts w:ascii="Times New Roman" w:eastAsia="Times New Roman" w:hAnsi="Times New Roman" w:cs="Times New Roman"/>
                <w:sz w:val="20"/>
                <w:szCs w:val="24"/>
                <w:highlight w:val="yellow"/>
              </w:rPr>
            </w:pPr>
          </w:p>
        </w:tc>
        <w:tc>
          <w:tcPr>
            <w:tcW w:w="1098" w:type="dxa"/>
            <w:tcBorders>
              <w:left w:val="single" w:sz="6" w:space="0" w:color="auto"/>
              <w:right w:val="single" w:sz="6" w:space="0" w:color="auto"/>
            </w:tcBorders>
            <w:shd w:val="clear" w:color="auto" w:fill="auto"/>
          </w:tcPr>
          <w:p w14:paraId="6764E158" w14:textId="77777777" w:rsidR="0004651B" w:rsidRPr="006D72EB" w:rsidRDefault="0004651B" w:rsidP="00A73F01">
            <w:pPr>
              <w:suppressAutoHyphens/>
              <w:spacing w:before="60" w:after="60" w:line="240" w:lineRule="auto"/>
              <w:rPr>
                <w:rFonts w:ascii="Times New Roman" w:eastAsia="Times New Roman" w:hAnsi="Times New Roman" w:cs="Times New Roman"/>
                <w:sz w:val="20"/>
                <w:szCs w:val="24"/>
                <w:highlight w:val="yellow"/>
              </w:rPr>
            </w:pPr>
          </w:p>
        </w:tc>
        <w:tc>
          <w:tcPr>
            <w:tcW w:w="1152" w:type="dxa"/>
            <w:tcBorders>
              <w:top w:val="single" w:sz="6" w:space="0" w:color="auto"/>
              <w:left w:val="single" w:sz="6" w:space="0" w:color="auto"/>
              <w:bottom w:val="single" w:sz="6" w:space="0" w:color="auto"/>
              <w:right w:val="single" w:sz="6" w:space="0" w:color="auto"/>
            </w:tcBorders>
            <w:shd w:val="clear" w:color="auto" w:fill="auto"/>
          </w:tcPr>
          <w:p w14:paraId="2425E11C" w14:textId="77777777" w:rsidR="0004651B" w:rsidRPr="006D72EB" w:rsidRDefault="0004651B" w:rsidP="00A73F01">
            <w:pPr>
              <w:suppressAutoHyphens/>
              <w:spacing w:before="60" w:after="60" w:line="240" w:lineRule="auto"/>
              <w:rPr>
                <w:rFonts w:ascii="Times New Roman" w:eastAsia="Times New Roman" w:hAnsi="Times New Roman" w:cs="Times New Roman"/>
                <w:sz w:val="20"/>
                <w:szCs w:val="24"/>
                <w:highlight w:val="yellow"/>
              </w:rPr>
            </w:pPr>
          </w:p>
        </w:tc>
        <w:tc>
          <w:tcPr>
            <w:tcW w:w="1710" w:type="dxa"/>
            <w:tcBorders>
              <w:top w:val="single" w:sz="6" w:space="0" w:color="auto"/>
              <w:left w:val="single" w:sz="6" w:space="0" w:color="auto"/>
              <w:bottom w:val="single" w:sz="6" w:space="0" w:color="auto"/>
              <w:right w:val="single" w:sz="6" w:space="0" w:color="auto"/>
            </w:tcBorders>
            <w:shd w:val="clear" w:color="auto" w:fill="auto"/>
          </w:tcPr>
          <w:p w14:paraId="5C39B77A" w14:textId="77777777" w:rsidR="0004651B" w:rsidRPr="006D72EB" w:rsidRDefault="0004651B" w:rsidP="00A73F01">
            <w:pPr>
              <w:suppressAutoHyphens/>
              <w:spacing w:before="60" w:after="60" w:line="240" w:lineRule="auto"/>
              <w:rPr>
                <w:rFonts w:ascii="Times New Roman" w:eastAsia="Times New Roman" w:hAnsi="Times New Roman" w:cs="Times New Roman"/>
                <w:sz w:val="20"/>
                <w:szCs w:val="24"/>
                <w:highlight w:val="yellow"/>
              </w:rPr>
            </w:pPr>
          </w:p>
        </w:tc>
        <w:tc>
          <w:tcPr>
            <w:tcW w:w="1530" w:type="dxa"/>
            <w:tcBorders>
              <w:top w:val="single" w:sz="6" w:space="0" w:color="auto"/>
              <w:left w:val="single" w:sz="6" w:space="0" w:color="auto"/>
              <w:bottom w:val="single" w:sz="6" w:space="0" w:color="auto"/>
              <w:right w:val="single" w:sz="6" w:space="0" w:color="auto"/>
            </w:tcBorders>
            <w:shd w:val="clear" w:color="auto" w:fill="auto"/>
          </w:tcPr>
          <w:p w14:paraId="2D40A807" w14:textId="77777777" w:rsidR="0004651B" w:rsidRPr="006D72EB" w:rsidRDefault="0004651B" w:rsidP="00A73F01">
            <w:pPr>
              <w:suppressAutoHyphens/>
              <w:spacing w:before="60" w:after="60" w:line="240" w:lineRule="auto"/>
              <w:rPr>
                <w:rFonts w:ascii="Times New Roman" w:eastAsia="Times New Roman" w:hAnsi="Times New Roman" w:cs="Times New Roman"/>
                <w:sz w:val="20"/>
                <w:szCs w:val="24"/>
                <w:highlight w:val="yellow"/>
              </w:rPr>
            </w:pPr>
          </w:p>
        </w:tc>
        <w:tc>
          <w:tcPr>
            <w:tcW w:w="1890" w:type="dxa"/>
            <w:gridSpan w:val="3"/>
            <w:tcBorders>
              <w:top w:val="single" w:sz="6" w:space="0" w:color="auto"/>
              <w:left w:val="single" w:sz="6" w:space="0" w:color="auto"/>
              <w:bottom w:val="single" w:sz="6" w:space="0" w:color="auto"/>
              <w:right w:val="single" w:sz="6" w:space="0" w:color="auto"/>
            </w:tcBorders>
            <w:shd w:val="clear" w:color="auto" w:fill="auto"/>
          </w:tcPr>
          <w:p w14:paraId="247ACCD1" w14:textId="77777777" w:rsidR="0004651B" w:rsidRPr="006D72EB" w:rsidRDefault="0004651B" w:rsidP="00A73F01">
            <w:pPr>
              <w:suppressAutoHyphens/>
              <w:spacing w:before="60" w:after="60" w:line="240" w:lineRule="auto"/>
              <w:rPr>
                <w:rFonts w:ascii="Times New Roman" w:eastAsia="Times New Roman" w:hAnsi="Times New Roman" w:cs="Times New Roman"/>
                <w:sz w:val="20"/>
                <w:szCs w:val="24"/>
                <w:highlight w:val="yellow"/>
              </w:rPr>
            </w:pPr>
          </w:p>
        </w:tc>
        <w:tc>
          <w:tcPr>
            <w:tcW w:w="2340" w:type="dxa"/>
            <w:tcBorders>
              <w:top w:val="single" w:sz="6" w:space="0" w:color="auto"/>
              <w:left w:val="single" w:sz="6" w:space="0" w:color="auto"/>
              <w:bottom w:val="single" w:sz="6" w:space="0" w:color="auto"/>
              <w:right w:val="double" w:sz="6" w:space="0" w:color="auto"/>
            </w:tcBorders>
            <w:shd w:val="clear" w:color="auto" w:fill="auto"/>
          </w:tcPr>
          <w:p w14:paraId="16103137" w14:textId="77777777" w:rsidR="0004651B" w:rsidRPr="006D72EB" w:rsidRDefault="0004651B" w:rsidP="00A73F01">
            <w:pPr>
              <w:suppressAutoHyphens/>
              <w:spacing w:before="60" w:after="60" w:line="240" w:lineRule="auto"/>
              <w:rPr>
                <w:rFonts w:ascii="Times New Roman" w:eastAsia="Times New Roman" w:hAnsi="Times New Roman" w:cs="Times New Roman"/>
                <w:sz w:val="20"/>
                <w:szCs w:val="24"/>
                <w:highlight w:val="yellow"/>
              </w:rPr>
            </w:pPr>
          </w:p>
        </w:tc>
      </w:tr>
      <w:tr w:rsidR="0004651B" w:rsidRPr="00A73F01" w14:paraId="249A227E" w14:textId="77777777" w:rsidTr="008806AB">
        <w:trPr>
          <w:cantSplit/>
          <w:trHeight w:val="390"/>
        </w:trPr>
        <w:tc>
          <w:tcPr>
            <w:tcW w:w="720" w:type="dxa"/>
            <w:tcBorders>
              <w:top w:val="single" w:sz="6" w:space="0" w:color="auto"/>
              <w:left w:val="double" w:sz="6" w:space="0" w:color="auto"/>
              <w:bottom w:val="nil"/>
              <w:right w:val="single" w:sz="6" w:space="0" w:color="auto"/>
            </w:tcBorders>
            <w:shd w:val="clear" w:color="auto" w:fill="auto"/>
          </w:tcPr>
          <w:p w14:paraId="640A18AC" w14:textId="77777777" w:rsidR="0004651B" w:rsidRPr="006D72EB" w:rsidRDefault="0004651B" w:rsidP="00A73F01">
            <w:pPr>
              <w:suppressAutoHyphens/>
              <w:spacing w:before="60" w:after="60" w:line="240" w:lineRule="auto"/>
              <w:rPr>
                <w:rFonts w:ascii="Times New Roman" w:eastAsia="Times New Roman" w:hAnsi="Times New Roman" w:cs="Times New Roman"/>
                <w:sz w:val="20"/>
                <w:szCs w:val="24"/>
                <w:highlight w:val="yellow"/>
              </w:rPr>
            </w:pPr>
          </w:p>
        </w:tc>
        <w:tc>
          <w:tcPr>
            <w:tcW w:w="1800" w:type="dxa"/>
            <w:tcBorders>
              <w:top w:val="single" w:sz="6" w:space="0" w:color="auto"/>
              <w:left w:val="single" w:sz="6" w:space="0" w:color="auto"/>
              <w:bottom w:val="nil"/>
              <w:right w:val="single" w:sz="6" w:space="0" w:color="auto"/>
            </w:tcBorders>
            <w:shd w:val="clear" w:color="auto" w:fill="auto"/>
          </w:tcPr>
          <w:p w14:paraId="72617565" w14:textId="77777777" w:rsidR="0004651B" w:rsidRPr="006D72EB" w:rsidRDefault="0004651B" w:rsidP="00A73F01">
            <w:pPr>
              <w:suppressAutoHyphens/>
              <w:spacing w:before="60" w:after="60" w:line="240" w:lineRule="auto"/>
              <w:rPr>
                <w:rFonts w:ascii="Times New Roman" w:eastAsia="Times New Roman" w:hAnsi="Times New Roman" w:cs="Times New Roman"/>
                <w:sz w:val="20"/>
                <w:szCs w:val="24"/>
                <w:highlight w:val="yellow"/>
              </w:rPr>
            </w:pPr>
          </w:p>
        </w:tc>
        <w:tc>
          <w:tcPr>
            <w:tcW w:w="990" w:type="dxa"/>
            <w:tcBorders>
              <w:top w:val="single" w:sz="6" w:space="0" w:color="auto"/>
              <w:left w:val="single" w:sz="6" w:space="0" w:color="auto"/>
              <w:bottom w:val="nil"/>
              <w:right w:val="single" w:sz="6" w:space="0" w:color="auto"/>
            </w:tcBorders>
            <w:shd w:val="clear" w:color="auto" w:fill="auto"/>
          </w:tcPr>
          <w:p w14:paraId="1FE187A6" w14:textId="77777777" w:rsidR="0004651B" w:rsidRPr="006D72EB" w:rsidRDefault="0004651B" w:rsidP="00A73F01">
            <w:pPr>
              <w:suppressAutoHyphens/>
              <w:spacing w:before="60" w:after="60" w:line="240" w:lineRule="auto"/>
              <w:rPr>
                <w:rFonts w:ascii="Times New Roman" w:eastAsia="Times New Roman" w:hAnsi="Times New Roman" w:cs="Times New Roman"/>
                <w:sz w:val="20"/>
                <w:szCs w:val="24"/>
                <w:highlight w:val="yellow"/>
              </w:rPr>
            </w:pPr>
          </w:p>
        </w:tc>
        <w:tc>
          <w:tcPr>
            <w:tcW w:w="1098" w:type="dxa"/>
            <w:tcBorders>
              <w:top w:val="single" w:sz="6" w:space="0" w:color="auto"/>
              <w:left w:val="single" w:sz="6" w:space="0" w:color="auto"/>
              <w:bottom w:val="nil"/>
              <w:right w:val="single" w:sz="6" w:space="0" w:color="auto"/>
            </w:tcBorders>
            <w:shd w:val="clear" w:color="auto" w:fill="auto"/>
          </w:tcPr>
          <w:p w14:paraId="2A1DAAC5" w14:textId="77777777" w:rsidR="0004651B" w:rsidRPr="006D72EB" w:rsidRDefault="0004651B" w:rsidP="00A73F01">
            <w:pPr>
              <w:suppressAutoHyphens/>
              <w:spacing w:before="60" w:after="60" w:line="240" w:lineRule="auto"/>
              <w:rPr>
                <w:rFonts w:ascii="Times New Roman" w:eastAsia="Times New Roman" w:hAnsi="Times New Roman" w:cs="Times New Roman"/>
                <w:sz w:val="20"/>
                <w:szCs w:val="24"/>
                <w:highlight w:val="yellow"/>
              </w:rPr>
            </w:pPr>
          </w:p>
        </w:tc>
        <w:tc>
          <w:tcPr>
            <w:tcW w:w="1152" w:type="dxa"/>
            <w:tcBorders>
              <w:top w:val="single" w:sz="6" w:space="0" w:color="auto"/>
              <w:left w:val="single" w:sz="6" w:space="0" w:color="auto"/>
              <w:bottom w:val="nil"/>
              <w:right w:val="single" w:sz="6" w:space="0" w:color="auto"/>
            </w:tcBorders>
            <w:shd w:val="clear" w:color="auto" w:fill="auto"/>
          </w:tcPr>
          <w:p w14:paraId="4F2D1BA3" w14:textId="77777777" w:rsidR="0004651B" w:rsidRPr="006D72EB" w:rsidRDefault="0004651B" w:rsidP="00A73F01">
            <w:pPr>
              <w:suppressAutoHyphens/>
              <w:spacing w:before="60" w:after="60" w:line="240" w:lineRule="auto"/>
              <w:rPr>
                <w:rFonts w:ascii="Times New Roman" w:eastAsia="Times New Roman" w:hAnsi="Times New Roman" w:cs="Times New Roman"/>
                <w:sz w:val="20"/>
                <w:szCs w:val="24"/>
                <w:highlight w:val="yellow"/>
              </w:rPr>
            </w:pPr>
          </w:p>
        </w:tc>
        <w:tc>
          <w:tcPr>
            <w:tcW w:w="1710" w:type="dxa"/>
            <w:tcBorders>
              <w:top w:val="single" w:sz="6" w:space="0" w:color="auto"/>
              <w:left w:val="single" w:sz="6" w:space="0" w:color="auto"/>
              <w:bottom w:val="nil"/>
              <w:right w:val="single" w:sz="6" w:space="0" w:color="auto"/>
            </w:tcBorders>
            <w:shd w:val="clear" w:color="auto" w:fill="auto"/>
          </w:tcPr>
          <w:p w14:paraId="108A0E6A" w14:textId="77777777" w:rsidR="0004651B" w:rsidRPr="006D72EB" w:rsidRDefault="0004651B" w:rsidP="00A73F01">
            <w:pPr>
              <w:suppressAutoHyphens/>
              <w:spacing w:before="60" w:after="60" w:line="240" w:lineRule="auto"/>
              <w:rPr>
                <w:rFonts w:ascii="Times New Roman" w:eastAsia="Times New Roman" w:hAnsi="Times New Roman" w:cs="Times New Roman"/>
                <w:sz w:val="20"/>
                <w:szCs w:val="24"/>
                <w:highlight w:val="yellow"/>
              </w:rPr>
            </w:pPr>
          </w:p>
        </w:tc>
        <w:tc>
          <w:tcPr>
            <w:tcW w:w="1530" w:type="dxa"/>
            <w:tcBorders>
              <w:top w:val="single" w:sz="6" w:space="0" w:color="auto"/>
              <w:left w:val="single" w:sz="6" w:space="0" w:color="auto"/>
              <w:bottom w:val="nil"/>
              <w:right w:val="single" w:sz="6" w:space="0" w:color="auto"/>
            </w:tcBorders>
            <w:shd w:val="clear" w:color="auto" w:fill="auto"/>
          </w:tcPr>
          <w:p w14:paraId="1B57B5F4" w14:textId="77777777" w:rsidR="0004651B" w:rsidRPr="006D72EB" w:rsidRDefault="0004651B" w:rsidP="00A73F01">
            <w:pPr>
              <w:suppressAutoHyphens/>
              <w:spacing w:before="60" w:after="60" w:line="240" w:lineRule="auto"/>
              <w:rPr>
                <w:rFonts w:ascii="Times New Roman" w:eastAsia="Times New Roman" w:hAnsi="Times New Roman" w:cs="Times New Roman"/>
                <w:sz w:val="20"/>
                <w:szCs w:val="24"/>
                <w:highlight w:val="yellow"/>
              </w:rPr>
            </w:pPr>
          </w:p>
        </w:tc>
        <w:tc>
          <w:tcPr>
            <w:tcW w:w="1890" w:type="dxa"/>
            <w:gridSpan w:val="3"/>
            <w:tcBorders>
              <w:top w:val="single" w:sz="6" w:space="0" w:color="auto"/>
              <w:left w:val="single" w:sz="6" w:space="0" w:color="auto"/>
              <w:bottom w:val="nil"/>
              <w:right w:val="single" w:sz="6" w:space="0" w:color="auto"/>
            </w:tcBorders>
            <w:shd w:val="clear" w:color="auto" w:fill="auto"/>
          </w:tcPr>
          <w:p w14:paraId="0EEC0306" w14:textId="77777777" w:rsidR="0004651B" w:rsidRPr="006D72EB" w:rsidRDefault="0004651B" w:rsidP="00A73F01">
            <w:pPr>
              <w:suppressAutoHyphens/>
              <w:spacing w:before="60" w:after="60" w:line="240" w:lineRule="auto"/>
              <w:rPr>
                <w:rFonts w:ascii="Times New Roman" w:eastAsia="Times New Roman" w:hAnsi="Times New Roman" w:cs="Times New Roman"/>
                <w:sz w:val="20"/>
                <w:szCs w:val="24"/>
                <w:highlight w:val="yellow"/>
              </w:rPr>
            </w:pPr>
          </w:p>
        </w:tc>
        <w:tc>
          <w:tcPr>
            <w:tcW w:w="2340" w:type="dxa"/>
            <w:tcBorders>
              <w:top w:val="single" w:sz="6" w:space="0" w:color="auto"/>
              <w:left w:val="single" w:sz="6" w:space="0" w:color="auto"/>
              <w:bottom w:val="nil"/>
              <w:right w:val="double" w:sz="6" w:space="0" w:color="auto"/>
            </w:tcBorders>
            <w:shd w:val="clear" w:color="auto" w:fill="auto"/>
          </w:tcPr>
          <w:p w14:paraId="0F3CA532" w14:textId="77777777" w:rsidR="0004651B" w:rsidRPr="006D72EB" w:rsidRDefault="0004651B" w:rsidP="00A73F01">
            <w:pPr>
              <w:suppressAutoHyphens/>
              <w:spacing w:before="60" w:after="60" w:line="240" w:lineRule="auto"/>
              <w:rPr>
                <w:rFonts w:ascii="Times New Roman" w:eastAsia="Times New Roman" w:hAnsi="Times New Roman" w:cs="Times New Roman"/>
                <w:sz w:val="20"/>
                <w:szCs w:val="24"/>
                <w:highlight w:val="yellow"/>
              </w:rPr>
            </w:pPr>
          </w:p>
        </w:tc>
      </w:tr>
      <w:tr w:rsidR="0004651B" w:rsidRPr="00A73F01" w14:paraId="7F58E3D9" w14:textId="77777777" w:rsidTr="008806AB">
        <w:trPr>
          <w:cantSplit/>
          <w:trHeight w:val="333"/>
        </w:trPr>
        <w:tc>
          <w:tcPr>
            <w:tcW w:w="9018" w:type="dxa"/>
            <w:gridSpan w:val="8"/>
            <w:tcBorders>
              <w:top w:val="double" w:sz="6" w:space="0" w:color="auto"/>
              <w:left w:val="nil"/>
              <w:bottom w:val="nil"/>
              <w:right w:val="double" w:sz="6" w:space="0" w:color="auto"/>
            </w:tcBorders>
            <w:shd w:val="clear" w:color="auto" w:fill="auto"/>
          </w:tcPr>
          <w:p w14:paraId="4829FF82" w14:textId="77777777" w:rsidR="0004651B" w:rsidRPr="006D72EB" w:rsidRDefault="0004651B" w:rsidP="00A73F01">
            <w:pPr>
              <w:suppressAutoHyphens/>
              <w:spacing w:after="0" w:line="240" w:lineRule="auto"/>
              <w:rPr>
                <w:rFonts w:ascii="Times New Roman" w:eastAsia="Times New Roman" w:hAnsi="Times New Roman" w:cs="Times New Roman"/>
                <w:sz w:val="20"/>
                <w:szCs w:val="24"/>
                <w:highlight w:val="yellow"/>
              </w:rPr>
            </w:pPr>
          </w:p>
        </w:tc>
        <w:tc>
          <w:tcPr>
            <w:tcW w:w="1859" w:type="dxa"/>
            <w:tcBorders>
              <w:top w:val="double" w:sz="6" w:space="0" w:color="auto"/>
              <w:left w:val="double" w:sz="6" w:space="0" w:color="auto"/>
              <w:bottom w:val="double" w:sz="6" w:space="0" w:color="auto"/>
              <w:right w:val="double" w:sz="6" w:space="0" w:color="auto"/>
            </w:tcBorders>
            <w:shd w:val="clear" w:color="auto" w:fill="auto"/>
          </w:tcPr>
          <w:p w14:paraId="0E3BFFDD" w14:textId="745F8A76" w:rsidR="0004651B" w:rsidRPr="006D72EB" w:rsidRDefault="002D36A5" w:rsidP="00A73F01">
            <w:pPr>
              <w:suppressAutoHyphens/>
              <w:spacing w:before="60" w:after="60" w:line="240" w:lineRule="auto"/>
              <w:jc w:val="right"/>
              <w:rPr>
                <w:rFonts w:ascii="Times New Roman" w:eastAsia="Times New Roman" w:hAnsi="Times New Roman" w:cs="Times New Roman"/>
                <w:b/>
                <w:sz w:val="20"/>
                <w:szCs w:val="24"/>
                <w:highlight w:val="yellow"/>
              </w:rPr>
            </w:pPr>
            <w:r w:rsidRPr="006D72EB">
              <w:rPr>
                <w:rFonts w:ascii="Times New Roman" w:eastAsia="Times New Roman" w:hAnsi="Times New Roman" w:cs="Times New Roman"/>
                <w:b/>
                <w:sz w:val="20"/>
                <w:szCs w:val="24"/>
                <w:highlight w:val="yellow"/>
              </w:rPr>
              <w:t xml:space="preserve">Offered </w:t>
            </w:r>
            <w:r w:rsidR="0004651B" w:rsidRPr="006D72EB">
              <w:rPr>
                <w:rFonts w:ascii="Times New Roman" w:eastAsia="Times New Roman" w:hAnsi="Times New Roman" w:cs="Times New Roman"/>
                <w:b/>
                <w:sz w:val="20"/>
                <w:szCs w:val="24"/>
                <w:highlight w:val="yellow"/>
              </w:rPr>
              <w:t>Price</w:t>
            </w:r>
          </w:p>
        </w:tc>
        <w:tc>
          <w:tcPr>
            <w:tcW w:w="2353" w:type="dxa"/>
            <w:gridSpan w:val="2"/>
            <w:tcBorders>
              <w:top w:val="double" w:sz="6" w:space="0" w:color="auto"/>
              <w:left w:val="double" w:sz="6" w:space="0" w:color="auto"/>
              <w:bottom w:val="double" w:sz="6" w:space="0" w:color="auto"/>
              <w:right w:val="double" w:sz="6" w:space="0" w:color="auto"/>
            </w:tcBorders>
            <w:shd w:val="clear" w:color="auto" w:fill="auto"/>
          </w:tcPr>
          <w:p w14:paraId="2ED36866" w14:textId="77777777" w:rsidR="0004651B" w:rsidRPr="006D72EB" w:rsidRDefault="0004651B" w:rsidP="00A73F01">
            <w:pPr>
              <w:suppressAutoHyphens/>
              <w:spacing w:before="60" w:after="60" w:line="240" w:lineRule="auto"/>
              <w:rPr>
                <w:rFonts w:ascii="Times New Roman" w:eastAsia="Times New Roman" w:hAnsi="Times New Roman" w:cs="Times New Roman"/>
                <w:sz w:val="20"/>
                <w:szCs w:val="24"/>
                <w:highlight w:val="yellow"/>
              </w:rPr>
            </w:pPr>
          </w:p>
        </w:tc>
      </w:tr>
      <w:tr w:rsidR="0004651B" w:rsidRPr="00A73F01" w14:paraId="341029F4" w14:textId="77777777" w:rsidTr="008806AB">
        <w:trPr>
          <w:cantSplit/>
          <w:trHeight w:hRule="exact" w:val="495"/>
        </w:trPr>
        <w:tc>
          <w:tcPr>
            <w:tcW w:w="13230" w:type="dxa"/>
            <w:gridSpan w:val="11"/>
            <w:tcBorders>
              <w:top w:val="nil"/>
              <w:left w:val="nil"/>
              <w:bottom w:val="nil"/>
              <w:right w:val="nil"/>
            </w:tcBorders>
            <w:shd w:val="clear" w:color="auto" w:fill="auto"/>
          </w:tcPr>
          <w:p w14:paraId="1029F106" w14:textId="77777777" w:rsidR="0004651B" w:rsidRPr="00A73F01" w:rsidRDefault="0004651B" w:rsidP="00A73F01">
            <w:pPr>
              <w:suppressAutoHyphens/>
              <w:spacing w:before="100" w:after="0" w:line="240" w:lineRule="auto"/>
              <w:rPr>
                <w:rFonts w:ascii="Times New Roman" w:eastAsia="Times New Roman" w:hAnsi="Times New Roman" w:cs="Times New Roman"/>
                <w:i/>
                <w:iCs/>
                <w:sz w:val="20"/>
                <w:szCs w:val="24"/>
              </w:rPr>
            </w:pPr>
          </w:p>
        </w:tc>
      </w:tr>
    </w:tbl>
    <w:p w14:paraId="6B264703" w14:textId="77777777" w:rsidR="0004651B" w:rsidRPr="00A73F01" w:rsidRDefault="0004651B" w:rsidP="00A73F01">
      <w:pPr>
        <w:spacing w:after="0" w:line="240" w:lineRule="auto"/>
        <w:rPr>
          <w:rFonts w:ascii="Times New Roman" w:eastAsia="Times New Roman" w:hAnsi="Times New Roman" w:cs="Times New Roman"/>
          <w:sz w:val="24"/>
          <w:szCs w:val="24"/>
        </w:rPr>
      </w:pPr>
      <w:r w:rsidRPr="00A73F01">
        <w:rPr>
          <w:rFonts w:ascii="Times New Roman" w:eastAsia="Times New Roman" w:hAnsi="Times New Roman" w:cs="Times New Roman"/>
          <w:sz w:val="24"/>
          <w:szCs w:val="24"/>
        </w:rPr>
        <w:br w:type="page"/>
      </w:r>
    </w:p>
    <w:p w14:paraId="0B9DD271" w14:textId="7616538C" w:rsidR="0004651B" w:rsidRPr="00A73F01" w:rsidRDefault="0004651B" w:rsidP="00A73F01">
      <w:pPr>
        <w:suppressAutoHyphens/>
        <w:spacing w:after="0" w:line="240" w:lineRule="auto"/>
        <w:jc w:val="center"/>
        <w:rPr>
          <w:rFonts w:ascii="Times New Roman" w:eastAsia="Times New Roman" w:hAnsi="Times New Roman" w:cs="Times New Roman"/>
          <w:kern w:val="28"/>
          <w:sz w:val="40"/>
          <w:szCs w:val="40"/>
          <w:lang w:val="en-GB"/>
        </w:rPr>
      </w:pPr>
      <w:bookmarkStart w:id="17" w:name="_Toc503364212"/>
      <w:r w:rsidRPr="00A73F01">
        <w:rPr>
          <w:rFonts w:ascii="Times New Roman" w:eastAsia="Times New Roman" w:hAnsi="Times New Roman" w:cs="Times New Roman"/>
          <w:kern w:val="28"/>
          <w:sz w:val="40"/>
          <w:szCs w:val="40"/>
          <w:lang w:val="en-GB"/>
        </w:rPr>
        <w:lastRenderedPageBreak/>
        <w:t xml:space="preserve">Price Schedule </w:t>
      </w:r>
      <w:bookmarkEnd w:id="17"/>
      <w:r w:rsidR="00251132" w:rsidRPr="00A73F01">
        <w:rPr>
          <w:rFonts w:ascii="Times New Roman" w:eastAsia="Times New Roman" w:hAnsi="Times New Roman" w:cs="Times New Roman"/>
          <w:kern w:val="28"/>
          <w:sz w:val="40"/>
          <w:szCs w:val="40"/>
          <w:lang w:val="en-GB"/>
        </w:rPr>
        <w:t>2</w:t>
      </w:r>
    </w:p>
    <w:p w14:paraId="409F02EE" w14:textId="1DBE868F" w:rsidR="0004651B" w:rsidRDefault="00237FCA" w:rsidP="00A73F01">
      <w:pPr>
        <w:spacing w:after="0" w:line="240" w:lineRule="auto"/>
        <w:jc w:val="center"/>
        <w:rPr>
          <w:rFonts w:ascii="Times New Roman" w:eastAsia="Times New Roman" w:hAnsi="Times New Roman" w:cs="Times New Roman"/>
          <w:b/>
          <w:sz w:val="24"/>
          <w:szCs w:val="24"/>
        </w:rPr>
      </w:pPr>
      <w:r w:rsidRPr="00A73F01">
        <w:rPr>
          <w:rFonts w:ascii="Times New Roman" w:eastAsia="Times New Roman" w:hAnsi="Times New Roman" w:cs="Times New Roman"/>
          <w:b/>
          <w:sz w:val="24"/>
          <w:szCs w:val="24"/>
        </w:rPr>
        <w:t xml:space="preserve">Goods </w:t>
      </w:r>
      <w:r w:rsidR="00064497" w:rsidRPr="00A73F01">
        <w:rPr>
          <w:rFonts w:ascii="Times New Roman" w:eastAsia="Times New Roman" w:hAnsi="Times New Roman" w:cs="Times New Roman"/>
          <w:b/>
          <w:sz w:val="24"/>
          <w:szCs w:val="24"/>
        </w:rPr>
        <w:t>to be supplied from within the Purchaser’s country</w:t>
      </w:r>
    </w:p>
    <w:p w14:paraId="79D7F9C4" w14:textId="77777777" w:rsidR="006D72EB" w:rsidRPr="00A73F01" w:rsidRDefault="006D72EB" w:rsidP="00A73F01">
      <w:pPr>
        <w:spacing w:after="0" w:line="240" w:lineRule="auto"/>
        <w:jc w:val="center"/>
        <w:rPr>
          <w:rFonts w:ascii="Times New Roman" w:eastAsia="Times New Roman" w:hAnsi="Times New Roman" w:cs="Times New Roman"/>
          <w:b/>
          <w:sz w:val="24"/>
          <w:szCs w:val="24"/>
        </w:rPr>
      </w:pPr>
    </w:p>
    <w:tbl>
      <w:tblPr>
        <w:tblW w:w="1305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2965"/>
        <w:gridCol w:w="1080"/>
        <w:gridCol w:w="810"/>
        <w:gridCol w:w="1080"/>
        <w:gridCol w:w="1170"/>
        <w:gridCol w:w="1895"/>
        <w:gridCol w:w="1615"/>
        <w:gridCol w:w="1715"/>
      </w:tblGrid>
      <w:tr w:rsidR="00EB78BA" w:rsidRPr="00A73F01" w14:paraId="7550D238" w14:textId="77777777" w:rsidTr="008B0E0D">
        <w:trPr>
          <w:cantSplit/>
        </w:trPr>
        <w:tc>
          <w:tcPr>
            <w:tcW w:w="720" w:type="dxa"/>
            <w:tcBorders>
              <w:top w:val="double" w:sz="6" w:space="0" w:color="auto"/>
              <w:bottom w:val="double" w:sz="6" w:space="0" w:color="auto"/>
              <w:right w:val="single" w:sz="6" w:space="0" w:color="auto"/>
            </w:tcBorders>
          </w:tcPr>
          <w:p w14:paraId="6E3833AD" w14:textId="77777777" w:rsidR="00EB78BA" w:rsidRPr="00A73F01" w:rsidRDefault="00EB78BA" w:rsidP="00A73F01">
            <w:pPr>
              <w:suppressAutoHyphens/>
              <w:spacing w:after="0" w:line="240" w:lineRule="auto"/>
              <w:jc w:val="center"/>
              <w:rPr>
                <w:rFonts w:ascii="Times New Roman" w:eastAsia="Times New Roman" w:hAnsi="Times New Roman" w:cs="Times New Roman"/>
                <w:sz w:val="20"/>
                <w:szCs w:val="24"/>
              </w:rPr>
            </w:pPr>
            <w:r w:rsidRPr="00A73F01">
              <w:rPr>
                <w:rFonts w:ascii="Times New Roman" w:eastAsia="Times New Roman" w:hAnsi="Times New Roman" w:cs="Times New Roman"/>
                <w:sz w:val="20"/>
                <w:szCs w:val="24"/>
              </w:rPr>
              <w:t>1</w:t>
            </w:r>
          </w:p>
        </w:tc>
        <w:tc>
          <w:tcPr>
            <w:tcW w:w="2965" w:type="dxa"/>
            <w:tcBorders>
              <w:top w:val="double" w:sz="6" w:space="0" w:color="auto"/>
              <w:left w:val="single" w:sz="6" w:space="0" w:color="auto"/>
              <w:bottom w:val="double" w:sz="6" w:space="0" w:color="auto"/>
              <w:right w:val="single" w:sz="6" w:space="0" w:color="auto"/>
            </w:tcBorders>
          </w:tcPr>
          <w:p w14:paraId="7D235F24" w14:textId="77777777" w:rsidR="00EB78BA" w:rsidRPr="00A73F01" w:rsidRDefault="00EB78BA" w:rsidP="00A73F01">
            <w:pPr>
              <w:suppressAutoHyphens/>
              <w:spacing w:after="0" w:line="240" w:lineRule="auto"/>
              <w:jc w:val="center"/>
              <w:rPr>
                <w:rFonts w:ascii="Times New Roman" w:eastAsia="Times New Roman" w:hAnsi="Times New Roman" w:cs="Times New Roman"/>
                <w:sz w:val="20"/>
                <w:szCs w:val="24"/>
              </w:rPr>
            </w:pPr>
            <w:r w:rsidRPr="00A73F01">
              <w:rPr>
                <w:rFonts w:ascii="Times New Roman" w:eastAsia="Times New Roman" w:hAnsi="Times New Roman" w:cs="Times New Roman"/>
                <w:sz w:val="20"/>
                <w:szCs w:val="24"/>
              </w:rPr>
              <w:t>2</w:t>
            </w:r>
          </w:p>
        </w:tc>
        <w:tc>
          <w:tcPr>
            <w:tcW w:w="1080" w:type="dxa"/>
            <w:tcBorders>
              <w:top w:val="double" w:sz="6" w:space="0" w:color="auto"/>
              <w:left w:val="single" w:sz="6" w:space="0" w:color="auto"/>
              <w:bottom w:val="double" w:sz="6" w:space="0" w:color="auto"/>
              <w:right w:val="single" w:sz="6" w:space="0" w:color="auto"/>
            </w:tcBorders>
          </w:tcPr>
          <w:p w14:paraId="5105EC7A" w14:textId="77777777" w:rsidR="00EB78BA" w:rsidRPr="00A73F01" w:rsidRDefault="00EB78BA" w:rsidP="00A73F01">
            <w:pPr>
              <w:suppressAutoHyphens/>
              <w:spacing w:after="0" w:line="240" w:lineRule="auto"/>
              <w:jc w:val="center"/>
              <w:rPr>
                <w:rFonts w:ascii="Times New Roman" w:eastAsia="Times New Roman" w:hAnsi="Times New Roman" w:cs="Times New Roman"/>
                <w:sz w:val="20"/>
                <w:szCs w:val="24"/>
              </w:rPr>
            </w:pPr>
            <w:r w:rsidRPr="00A73F01">
              <w:rPr>
                <w:rFonts w:ascii="Times New Roman" w:eastAsia="Times New Roman" w:hAnsi="Times New Roman" w:cs="Times New Roman"/>
                <w:sz w:val="20"/>
                <w:szCs w:val="24"/>
              </w:rPr>
              <w:t>3</w:t>
            </w:r>
          </w:p>
        </w:tc>
        <w:tc>
          <w:tcPr>
            <w:tcW w:w="810" w:type="dxa"/>
            <w:tcBorders>
              <w:top w:val="double" w:sz="6" w:space="0" w:color="auto"/>
              <w:left w:val="single" w:sz="6" w:space="0" w:color="auto"/>
              <w:bottom w:val="double" w:sz="6" w:space="0" w:color="auto"/>
              <w:right w:val="single" w:sz="6" w:space="0" w:color="auto"/>
            </w:tcBorders>
          </w:tcPr>
          <w:p w14:paraId="6B4DDCA9" w14:textId="77777777" w:rsidR="00EB78BA" w:rsidRPr="00A73F01" w:rsidRDefault="00EB78BA" w:rsidP="00A73F01">
            <w:pPr>
              <w:suppressAutoHyphens/>
              <w:spacing w:after="0" w:line="240" w:lineRule="auto"/>
              <w:jc w:val="center"/>
              <w:rPr>
                <w:rFonts w:ascii="Times New Roman" w:eastAsia="Times New Roman" w:hAnsi="Times New Roman" w:cs="Times New Roman"/>
                <w:sz w:val="20"/>
                <w:szCs w:val="24"/>
              </w:rPr>
            </w:pPr>
            <w:r w:rsidRPr="00A73F01">
              <w:rPr>
                <w:rFonts w:ascii="Times New Roman" w:eastAsia="Times New Roman" w:hAnsi="Times New Roman" w:cs="Times New Roman"/>
                <w:sz w:val="20"/>
                <w:szCs w:val="24"/>
              </w:rPr>
              <w:t>4</w:t>
            </w:r>
          </w:p>
        </w:tc>
        <w:tc>
          <w:tcPr>
            <w:tcW w:w="1080" w:type="dxa"/>
            <w:tcBorders>
              <w:top w:val="double" w:sz="6" w:space="0" w:color="auto"/>
              <w:left w:val="single" w:sz="6" w:space="0" w:color="auto"/>
              <w:bottom w:val="double" w:sz="6" w:space="0" w:color="auto"/>
              <w:right w:val="single" w:sz="6" w:space="0" w:color="auto"/>
            </w:tcBorders>
          </w:tcPr>
          <w:p w14:paraId="25171F28" w14:textId="77777777" w:rsidR="00EB78BA" w:rsidRPr="00A73F01" w:rsidRDefault="00EB78BA" w:rsidP="00A73F01">
            <w:pPr>
              <w:suppressAutoHyphens/>
              <w:spacing w:after="0" w:line="240" w:lineRule="auto"/>
              <w:jc w:val="center"/>
              <w:rPr>
                <w:rFonts w:ascii="Times New Roman" w:eastAsia="Times New Roman" w:hAnsi="Times New Roman" w:cs="Times New Roman"/>
                <w:sz w:val="20"/>
                <w:szCs w:val="24"/>
              </w:rPr>
            </w:pPr>
            <w:r w:rsidRPr="00A73F01">
              <w:rPr>
                <w:rFonts w:ascii="Times New Roman" w:eastAsia="Times New Roman" w:hAnsi="Times New Roman" w:cs="Times New Roman"/>
                <w:sz w:val="20"/>
                <w:szCs w:val="24"/>
              </w:rPr>
              <w:t>5</w:t>
            </w:r>
          </w:p>
        </w:tc>
        <w:tc>
          <w:tcPr>
            <w:tcW w:w="1170" w:type="dxa"/>
            <w:tcBorders>
              <w:top w:val="double" w:sz="6" w:space="0" w:color="auto"/>
              <w:left w:val="single" w:sz="6" w:space="0" w:color="auto"/>
              <w:bottom w:val="double" w:sz="6" w:space="0" w:color="auto"/>
              <w:right w:val="single" w:sz="6" w:space="0" w:color="auto"/>
            </w:tcBorders>
          </w:tcPr>
          <w:p w14:paraId="0312FA68" w14:textId="77777777" w:rsidR="00EB78BA" w:rsidRPr="00A73F01" w:rsidRDefault="00EB78BA" w:rsidP="00A73F01">
            <w:pPr>
              <w:suppressAutoHyphens/>
              <w:spacing w:after="0" w:line="240" w:lineRule="auto"/>
              <w:jc w:val="center"/>
              <w:rPr>
                <w:rFonts w:ascii="Times New Roman" w:eastAsia="Times New Roman" w:hAnsi="Times New Roman" w:cs="Times New Roman"/>
                <w:sz w:val="20"/>
                <w:szCs w:val="24"/>
              </w:rPr>
            </w:pPr>
            <w:r w:rsidRPr="00A73F01">
              <w:rPr>
                <w:rFonts w:ascii="Times New Roman" w:eastAsia="Times New Roman" w:hAnsi="Times New Roman" w:cs="Times New Roman"/>
                <w:sz w:val="20"/>
                <w:szCs w:val="24"/>
              </w:rPr>
              <w:t>6</w:t>
            </w:r>
          </w:p>
        </w:tc>
        <w:tc>
          <w:tcPr>
            <w:tcW w:w="1890" w:type="dxa"/>
            <w:tcBorders>
              <w:top w:val="double" w:sz="6" w:space="0" w:color="auto"/>
              <w:left w:val="single" w:sz="6" w:space="0" w:color="auto"/>
              <w:bottom w:val="double" w:sz="6" w:space="0" w:color="auto"/>
              <w:right w:val="single" w:sz="6" w:space="0" w:color="auto"/>
            </w:tcBorders>
          </w:tcPr>
          <w:p w14:paraId="0A1D1617" w14:textId="77777777" w:rsidR="00EB78BA" w:rsidRPr="00A73F01" w:rsidRDefault="00EB78BA" w:rsidP="00A73F01">
            <w:pPr>
              <w:suppressAutoHyphens/>
              <w:spacing w:after="0" w:line="240" w:lineRule="auto"/>
              <w:jc w:val="center"/>
              <w:rPr>
                <w:rFonts w:ascii="Times New Roman" w:eastAsia="Times New Roman" w:hAnsi="Times New Roman" w:cs="Times New Roman"/>
                <w:sz w:val="20"/>
                <w:szCs w:val="24"/>
              </w:rPr>
            </w:pPr>
            <w:r w:rsidRPr="00A73F01">
              <w:rPr>
                <w:rFonts w:ascii="Times New Roman" w:eastAsia="Times New Roman" w:hAnsi="Times New Roman" w:cs="Times New Roman"/>
                <w:sz w:val="20"/>
                <w:szCs w:val="24"/>
              </w:rPr>
              <w:t>7</w:t>
            </w:r>
          </w:p>
        </w:tc>
        <w:tc>
          <w:tcPr>
            <w:tcW w:w="1615" w:type="dxa"/>
            <w:tcBorders>
              <w:top w:val="double" w:sz="6" w:space="0" w:color="auto"/>
              <w:left w:val="single" w:sz="6" w:space="0" w:color="auto"/>
              <w:bottom w:val="double" w:sz="6" w:space="0" w:color="auto"/>
              <w:right w:val="single" w:sz="6" w:space="0" w:color="auto"/>
            </w:tcBorders>
          </w:tcPr>
          <w:p w14:paraId="18E52D94" w14:textId="77777777" w:rsidR="00EB78BA" w:rsidRPr="00A73F01" w:rsidRDefault="00EB78BA" w:rsidP="00A73F01">
            <w:pPr>
              <w:suppressAutoHyphens/>
              <w:spacing w:after="0" w:line="240" w:lineRule="auto"/>
              <w:jc w:val="center"/>
              <w:rPr>
                <w:rFonts w:ascii="Times New Roman" w:eastAsia="Times New Roman" w:hAnsi="Times New Roman" w:cs="Times New Roman"/>
                <w:sz w:val="20"/>
                <w:szCs w:val="24"/>
              </w:rPr>
            </w:pPr>
            <w:r w:rsidRPr="00A73F01">
              <w:rPr>
                <w:rFonts w:ascii="Times New Roman" w:eastAsia="Times New Roman" w:hAnsi="Times New Roman" w:cs="Times New Roman"/>
                <w:sz w:val="20"/>
                <w:szCs w:val="24"/>
              </w:rPr>
              <w:t>8</w:t>
            </w:r>
          </w:p>
        </w:tc>
        <w:tc>
          <w:tcPr>
            <w:tcW w:w="1715" w:type="dxa"/>
            <w:tcBorders>
              <w:top w:val="double" w:sz="6" w:space="0" w:color="auto"/>
              <w:left w:val="single" w:sz="6" w:space="0" w:color="auto"/>
              <w:bottom w:val="double" w:sz="6" w:space="0" w:color="auto"/>
            </w:tcBorders>
          </w:tcPr>
          <w:p w14:paraId="2B123A3C" w14:textId="77777777" w:rsidR="00EB78BA" w:rsidRPr="00A73F01" w:rsidRDefault="00EB78BA" w:rsidP="00A73F01">
            <w:pPr>
              <w:suppressAutoHyphens/>
              <w:spacing w:after="0" w:line="240" w:lineRule="auto"/>
              <w:jc w:val="center"/>
              <w:rPr>
                <w:rFonts w:ascii="Times New Roman" w:eastAsia="Times New Roman" w:hAnsi="Times New Roman" w:cs="Times New Roman"/>
                <w:sz w:val="20"/>
                <w:szCs w:val="24"/>
              </w:rPr>
            </w:pPr>
            <w:r w:rsidRPr="00A73F01">
              <w:rPr>
                <w:rFonts w:ascii="Times New Roman" w:eastAsia="Times New Roman" w:hAnsi="Times New Roman" w:cs="Times New Roman"/>
                <w:sz w:val="20"/>
                <w:szCs w:val="24"/>
              </w:rPr>
              <w:t>9</w:t>
            </w:r>
          </w:p>
        </w:tc>
      </w:tr>
      <w:tr w:rsidR="00EB78BA" w:rsidRPr="00A73F01" w14:paraId="798A5DB5" w14:textId="77777777" w:rsidTr="008B0E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77"/>
        </w:trPr>
        <w:tc>
          <w:tcPr>
            <w:tcW w:w="720" w:type="dxa"/>
            <w:tcBorders>
              <w:top w:val="double" w:sz="6" w:space="0" w:color="auto"/>
              <w:left w:val="double" w:sz="6" w:space="0" w:color="auto"/>
              <w:bottom w:val="single" w:sz="6" w:space="0" w:color="auto"/>
              <w:right w:val="single" w:sz="6" w:space="0" w:color="auto"/>
            </w:tcBorders>
          </w:tcPr>
          <w:p w14:paraId="0E24C7C3" w14:textId="77777777" w:rsidR="00EB78BA" w:rsidRPr="00A73F01" w:rsidRDefault="00EB78BA" w:rsidP="00A73F01">
            <w:pPr>
              <w:suppressAutoHyphens/>
              <w:spacing w:after="0" w:line="240" w:lineRule="auto"/>
              <w:jc w:val="center"/>
              <w:rPr>
                <w:rFonts w:ascii="Times New Roman" w:eastAsia="Times New Roman" w:hAnsi="Times New Roman" w:cs="Times New Roman"/>
                <w:b/>
                <w:sz w:val="16"/>
                <w:szCs w:val="24"/>
              </w:rPr>
            </w:pPr>
            <w:r w:rsidRPr="00A73F01">
              <w:rPr>
                <w:rFonts w:ascii="Times New Roman" w:eastAsia="Times New Roman" w:hAnsi="Times New Roman" w:cs="Times New Roman"/>
                <w:b/>
                <w:sz w:val="16"/>
                <w:szCs w:val="24"/>
              </w:rPr>
              <w:t>Line Item</w:t>
            </w:r>
          </w:p>
          <w:p w14:paraId="341041F5" w14:textId="77777777" w:rsidR="00EB78BA" w:rsidRPr="00A73F01" w:rsidRDefault="00EB78BA" w:rsidP="00A73F01">
            <w:pPr>
              <w:suppressAutoHyphens/>
              <w:spacing w:after="0" w:line="240" w:lineRule="auto"/>
              <w:jc w:val="center"/>
              <w:rPr>
                <w:rFonts w:ascii="Times New Roman" w:eastAsia="Times New Roman" w:hAnsi="Times New Roman" w:cs="Times New Roman"/>
                <w:b/>
                <w:sz w:val="16"/>
                <w:szCs w:val="24"/>
              </w:rPr>
            </w:pPr>
            <w:r w:rsidRPr="00A73F01">
              <w:rPr>
                <w:rFonts w:ascii="Times New Roman" w:eastAsia="Times New Roman" w:hAnsi="Times New Roman" w:cs="Times New Roman"/>
                <w:b/>
                <w:sz w:val="16"/>
                <w:szCs w:val="24"/>
              </w:rPr>
              <w:t>N</w:t>
            </w:r>
            <w:r w:rsidRPr="00A73F01">
              <w:rPr>
                <w:rFonts w:ascii="Times New Roman" w:eastAsia="Times New Roman" w:hAnsi="Times New Roman" w:cs="Times New Roman"/>
                <w:b/>
                <w:sz w:val="16"/>
                <w:szCs w:val="24"/>
              </w:rPr>
              <w:sym w:font="Symbol" w:char="F0B0"/>
            </w:r>
          </w:p>
        </w:tc>
        <w:tc>
          <w:tcPr>
            <w:tcW w:w="2965" w:type="dxa"/>
            <w:tcBorders>
              <w:top w:val="double" w:sz="6" w:space="0" w:color="auto"/>
              <w:left w:val="single" w:sz="6" w:space="0" w:color="auto"/>
              <w:bottom w:val="single" w:sz="6" w:space="0" w:color="auto"/>
              <w:right w:val="single" w:sz="6" w:space="0" w:color="auto"/>
            </w:tcBorders>
          </w:tcPr>
          <w:p w14:paraId="6EBF1DBB" w14:textId="77777777" w:rsidR="00EB78BA" w:rsidRPr="00A73F01" w:rsidRDefault="00EB78BA" w:rsidP="00A73F01">
            <w:pPr>
              <w:suppressAutoHyphens/>
              <w:spacing w:after="0" w:line="240" w:lineRule="auto"/>
              <w:jc w:val="center"/>
              <w:rPr>
                <w:rFonts w:ascii="Times New Roman" w:eastAsia="Times New Roman" w:hAnsi="Times New Roman" w:cs="Times New Roman"/>
                <w:b/>
                <w:sz w:val="16"/>
                <w:szCs w:val="24"/>
              </w:rPr>
            </w:pPr>
            <w:r w:rsidRPr="00A73F01">
              <w:rPr>
                <w:rFonts w:ascii="Times New Roman" w:eastAsia="Times New Roman" w:hAnsi="Times New Roman" w:cs="Times New Roman"/>
                <w:b/>
                <w:sz w:val="16"/>
                <w:szCs w:val="24"/>
              </w:rPr>
              <w:t xml:space="preserve">Description of Goods </w:t>
            </w:r>
          </w:p>
        </w:tc>
        <w:tc>
          <w:tcPr>
            <w:tcW w:w="1080" w:type="dxa"/>
            <w:tcBorders>
              <w:top w:val="double" w:sz="6" w:space="0" w:color="auto"/>
              <w:left w:val="single" w:sz="6" w:space="0" w:color="auto"/>
              <w:bottom w:val="single" w:sz="6" w:space="0" w:color="auto"/>
              <w:right w:val="single" w:sz="6" w:space="0" w:color="auto"/>
            </w:tcBorders>
          </w:tcPr>
          <w:p w14:paraId="34E484F2" w14:textId="77777777" w:rsidR="00EB78BA" w:rsidRPr="00A73F01" w:rsidRDefault="00EB78BA" w:rsidP="00A73F01">
            <w:pPr>
              <w:suppressAutoHyphens/>
              <w:spacing w:after="0" w:line="240" w:lineRule="auto"/>
              <w:jc w:val="center"/>
              <w:rPr>
                <w:rFonts w:ascii="Times New Roman" w:eastAsia="Times New Roman" w:hAnsi="Times New Roman" w:cs="Times New Roman"/>
                <w:b/>
                <w:sz w:val="16"/>
                <w:szCs w:val="24"/>
              </w:rPr>
            </w:pPr>
            <w:r w:rsidRPr="00A73F01">
              <w:rPr>
                <w:rFonts w:ascii="Times New Roman" w:eastAsia="Times New Roman" w:hAnsi="Times New Roman" w:cs="Times New Roman"/>
                <w:b/>
                <w:sz w:val="16"/>
                <w:szCs w:val="24"/>
              </w:rPr>
              <w:t>Delivery Date as defined by Incoterms</w:t>
            </w:r>
          </w:p>
        </w:tc>
        <w:tc>
          <w:tcPr>
            <w:tcW w:w="810" w:type="dxa"/>
            <w:tcBorders>
              <w:top w:val="double" w:sz="6" w:space="0" w:color="auto"/>
              <w:left w:val="single" w:sz="6" w:space="0" w:color="auto"/>
              <w:bottom w:val="single" w:sz="6" w:space="0" w:color="auto"/>
              <w:right w:val="single" w:sz="6" w:space="0" w:color="auto"/>
            </w:tcBorders>
          </w:tcPr>
          <w:p w14:paraId="3DCD150D" w14:textId="77777777" w:rsidR="00EB78BA" w:rsidRPr="00A73F01" w:rsidRDefault="00EB78BA" w:rsidP="00A73F01">
            <w:pPr>
              <w:suppressAutoHyphens/>
              <w:spacing w:after="0" w:line="240" w:lineRule="auto"/>
              <w:jc w:val="center"/>
              <w:rPr>
                <w:rFonts w:ascii="Times New Roman" w:eastAsia="Times New Roman" w:hAnsi="Times New Roman" w:cs="Times New Roman"/>
                <w:b/>
                <w:sz w:val="24"/>
                <w:szCs w:val="24"/>
              </w:rPr>
            </w:pPr>
            <w:r w:rsidRPr="00A73F01">
              <w:rPr>
                <w:rFonts w:ascii="Times New Roman" w:eastAsia="Times New Roman" w:hAnsi="Times New Roman" w:cs="Times New Roman"/>
                <w:b/>
                <w:sz w:val="16"/>
                <w:szCs w:val="24"/>
              </w:rPr>
              <w:t>Quantity and physical unit</w:t>
            </w:r>
          </w:p>
        </w:tc>
        <w:tc>
          <w:tcPr>
            <w:tcW w:w="1080" w:type="dxa"/>
            <w:tcBorders>
              <w:top w:val="double" w:sz="6" w:space="0" w:color="auto"/>
              <w:left w:val="single" w:sz="6" w:space="0" w:color="auto"/>
              <w:bottom w:val="single" w:sz="6" w:space="0" w:color="auto"/>
              <w:right w:val="single" w:sz="6" w:space="0" w:color="auto"/>
            </w:tcBorders>
          </w:tcPr>
          <w:p w14:paraId="7FAD6517" w14:textId="77777777" w:rsidR="00EB78BA" w:rsidRPr="00A73F01" w:rsidRDefault="00EB78BA" w:rsidP="00A73F01">
            <w:pPr>
              <w:suppressAutoHyphens/>
              <w:spacing w:after="0" w:line="240" w:lineRule="auto"/>
              <w:jc w:val="center"/>
              <w:rPr>
                <w:rFonts w:ascii="Times New Roman" w:eastAsia="Times New Roman" w:hAnsi="Times New Roman" w:cs="Times New Roman"/>
                <w:b/>
                <w:sz w:val="20"/>
                <w:szCs w:val="24"/>
              </w:rPr>
            </w:pPr>
            <w:r w:rsidRPr="00A73F01">
              <w:rPr>
                <w:rFonts w:ascii="Times New Roman" w:eastAsia="Times New Roman" w:hAnsi="Times New Roman" w:cs="Times New Roman"/>
                <w:b/>
                <w:sz w:val="16"/>
                <w:szCs w:val="24"/>
              </w:rPr>
              <w:t xml:space="preserve">Unit price EXW </w:t>
            </w:r>
          </w:p>
        </w:tc>
        <w:tc>
          <w:tcPr>
            <w:tcW w:w="1170" w:type="dxa"/>
            <w:tcBorders>
              <w:top w:val="double" w:sz="6" w:space="0" w:color="auto"/>
              <w:left w:val="single" w:sz="6" w:space="0" w:color="auto"/>
              <w:bottom w:val="single" w:sz="6" w:space="0" w:color="auto"/>
              <w:right w:val="single" w:sz="6" w:space="0" w:color="auto"/>
            </w:tcBorders>
          </w:tcPr>
          <w:p w14:paraId="3A0C2D99" w14:textId="77777777" w:rsidR="00EB78BA" w:rsidRPr="00A73F01" w:rsidRDefault="00EB78BA" w:rsidP="00A73F01">
            <w:pPr>
              <w:suppressAutoHyphens/>
              <w:spacing w:after="0" w:line="240" w:lineRule="auto"/>
              <w:jc w:val="center"/>
              <w:rPr>
                <w:rFonts w:ascii="Times New Roman" w:eastAsia="Times New Roman" w:hAnsi="Times New Roman" w:cs="Times New Roman"/>
                <w:b/>
                <w:sz w:val="16"/>
                <w:szCs w:val="24"/>
              </w:rPr>
            </w:pPr>
            <w:r w:rsidRPr="00A73F01">
              <w:rPr>
                <w:rFonts w:ascii="Times New Roman" w:eastAsia="Times New Roman" w:hAnsi="Times New Roman" w:cs="Times New Roman"/>
                <w:b/>
                <w:sz w:val="16"/>
                <w:szCs w:val="24"/>
              </w:rPr>
              <w:t>Total EXW</w:t>
            </w:r>
            <w:r w:rsidRPr="00A73F01">
              <w:rPr>
                <w:rFonts w:ascii="Times New Roman" w:eastAsia="Times New Roman" w:hAnsi="Times New Roman" w:cs="Times New Roman"/>
                <w:b/>
                <w:smallCaps/>
                <w:sz w:val="16"/>
                <w:szCs w:val="24"/>
              </w:rPr>
              <w:t xml:space="preserve"> </w:t>
            </w:r>
            <w:r w:rsidRPr="00A73F01">
              <w:rPr>
                <w:rFonts w:ascii="Times New Roman" w:eastAsia="Times New Roman" w:hAnsi="Times New Roman" w:cs="Times New Roman"/>
                <w:b/>
                <w:sz w:val="16"/>
                <w:szCs w:val="24"/>
              </w:rPr>
              <w:t>price per line item</w:t>
            </w:r>
          </w:p>
          <w:p w14:paraId="003E255F" w14:textId="77777777" w:rsidR="00EB78BA" w:rsidRPr="00A73F01" w:rsidRDefault="00EB78BA" w:rsidP="00A73F01">
            <w:pPr>
              <w:suppressAutoHyphens/>
              <w:spacing w:after="0" w:line="240" w:lineRule="auto"/>
              <w:jc w:val="center"/>
              <w:rPr>
                <w:rFonts w:ascii="Times New Roman" w:eastAsia="Times New Roman" w:hAnsi="Times New Roman" w:cs="Times New Roman"/>
                <w:b/>
                <w:sz w:val="16"/>
                <w:szCs w:val="24"/>
              </w:rPr>
            </w:pPr>
            <w:r w:rsidRPr="00A73F01">
              <w:rPr>
                <w:rFonts w:ascii="Times New Roman" w:eastAsia="Times New Roman" w:hAnsi="Times New Roman" w:cs="Times New Roman"/>
                <w:b/>
                <w:sz w:val="16"/>
                <w:szCs w:val="24"/>
              </w:rPr>
              <w:t>(Col. 4</w:t>
            </w:r>
            <w:r w:rsidRPr="00A73F01">
              <w:rPr>
                <w:rFonts w:ascii="Times New Roman" w:eastAsia="Times New Roman" w:hAnsi="Times New Roman" w:cs="Times New Roman"/>
                <w:b/>
                <w:sz w:val="16"/>
                <w:szCs w:val="24"/>
              </w:rPr>
              <w:sym w:font="Symbol" w:char="F0B4"/>
            </w:r>
            <w:r w:rsidRPr="00A73F01">
              <w:rPr>
                <w:rFonts w:ascii="Times New Roman" w:eastAsia="Times New Roman" w:hAnsi="Times New Roman" w:cs="Times New Roman"/>
                <w:b/>
                <w:sz w:val="16"/>
                <w:szCs w:val="24"/>
              </w:rPr>
              <w:t>5)</w:t>
            </w:r>
          </w:p>
        </w:tc>
        <w:tc>
          <w:tcPr>
            <w:tcW w:w="1890" w:type="dxa"/>
            <w:tcBorders>
              <w:top w:val="double" w:sz="6" w:space="0" w:color="auto"/>
              <w:left w:val="single" w:sz="6" w:space="0" w:color="auto"/>
              <w:bottom w:val="single" w:sz="6" w:space="0" w:color="auto"/>
              <w:right w:val="single" w:sz="6" w:space="0" w:color="auto"/>
            </w:tcBorders>
          </w:tcPr>
          <w:p w14:paraId="72541025" w14:textId="77777777" w:rsidR="006F0749" w:rsidRPr="00A73F01" w:rsidRDefault="00EB78BA" w:rsidP="00A73F01">
            <w:pPr>
              <w:suppressAutoHyphens/>
              <w:spacing w:after="0" w:line="240" w:lineRule="auto"/>
              <w:jc w:val="center"/>
              <w:rPr>
                <w:rFonts w:ascii="Times New Roman" w:eastAsia="Times New Roman" w:hAnsi="Times New Roman" w:cs="Times New Roman"/>
                <w:b/>
                <w:sz w:val="16"/>
                <w:szCs w:val="24"/>
              </w:rPr>
            </w:pPr>
            <w:r w:rsidRPr="00A73F01">
              <w:rPr>
                <w:rFonts w:ascii="Times New Roman" w:eastAsia="Times New Roman" w:hAnsi="Times New Roman" w:cs="Times New Roman"/>
                <w:b/>
                <w:i/>
                <w:sz w:val="16"/>
                <w:szCs w:val="24"/>
              </w:rPr>
              <w:t>[ IF REQUIRED]</w:t>
            </w:r>
            <w:r w:rsidRPr="00A73F01">
              <w:rPr>
                <w:rFonts w:ascii="Times New Roman" w:eastAsia="Times New Roman" w:hAnsi="Times New Roman" w:cs="Times New Roman"/>
                <w:b/>
                <w:sz w:val="16"/>
                <w:szCs w:val="24"/>
              </w:rPr>
              <w:t xml:space="preserve"> </w:t>
            </w:r>
          </w:p>
          <w:p w14:paraId="6B2C585E" w14:textId="70CB4EEF" w:rsidR="00EB78BA" w:rsidRPr="00A73F01" w:rsidRDefault="00EB78BA" w:rsidP="00A73F01">
            <w:pPr>
              <w:suppressAutoHyphens/>
              <w:spacing w:after="0" w:line="240" w:lineRule="auto"/>
              <w:jc w:val="center"/>
              <w:rPr>
                <w:rFonts w:ascii="Times New Roman" w:eastAsia="Times New Roman" w:hAnsi="Times New Roman" w:cs="Times New Roman"/>
                <w:b/>
                <w:sz w:val="19"/>
                <w:szCs w:val="24"/>
              </w:rPr>
            </w:pPr>
            <w:r w:rsidRPr="00A73F01">
              <w:rPr>
                <w:rFonts w:ascii="Times New Roman" w:eastAsia="Times New Roman" w:hAnsi="Times New Roman" w:cs="Times New Roman"/>
                <w:b/>
                <w:sz w:val="16"/>
                <w:szCs w:val="24"/>
              </w:rPr>
              <w:t xml:space="preserve">Price per line item for inland transportation and other services required in the Purchaser’s Country to convey the Goods to their final destination </w:t>
            </w:r>
            <w:r w:rsidR="006F0749" w:rsidRPr="00A73F01">
              <w:rPr>
                <w:rFonts w:ascii="Times New Roman" w:eastAsia="Times New Roman" w:hAnsi="Times New Roman" w:cs="Times New Roman"/>
                <w:b/>
                <w:sz w:val="16"/>
                <w:szCs w:val="24"/>
              </w:rPr>
              <w:t>as specified in the invitation for direct contracting</w:t>
            </w:r>
          </w:p>
        </w:tc>
        <w:tc>
          <w:tcPr>
            <w:tcW w:w="1615" w:type="dxa"/>
            <w:tcBorders>
              <w:top w:val="double" w:sz="6" w:space="0" w:color="auto"/>
              <w:left w:val="single" w:sz="6" w:space="0" w:color="auto"/>
              <w:bottom w:val="single" w:sz="6" w:space="0" w:color="auto"/>
              <w:right w:val="single" w:sz="6" w:space="0" w:color="auto"/>
            </w:tcBorders>
          </w:tcPr>
          <w:p w14:paraId="1F470A75" w14:textId="77777777" w:rsidR="00EB78BA" w:rsidRPr="00A73F01" w:rsidRDefault="00EB78BA" w:rsidP="00A73F01">
            <w:pPr>
              <w:suppressAutoHyphens/>
              <w:spacing w:after="0" w:line="240" w:lineRule="auto"/>
              <w:jc w:val="center"/>
              <w:rPr>
                <w:rFonts w:ascii="Times New Roman" w:eastAsia="Times New Roman" w:hAnsi="Times New Roman" w:cs="Times New Roman"/>
                <w:b/>
                <w:sz w:val="16"/>
                <w:szCs w:val="24"/>
              </w:rPr>
            </w:pPr>
            <w:r w:rsidRPr="00A73F01">
              <w:rPr>
                <w:rFonts w:ascii="Times New Roman" w:eastAsia="Times New Roman" w:hAnsi="Times New Roman" w:cs="Times New Roman"/>
                <w:b/>
                <w:sz w:val="16"/>
                <w:szCs w:val="24"/>
              </w:rPr>
              <w:t xml:space="preserve">Sales and other taxes payable per line item if Contract is awarded </w:t>
            </w:r>
          </w:p>
        </w:tc>
        <w:tc>
          <w:tcPr>
            <w:tcW w:w="1715" w:type="dxa"/>
            <w:tcBorders>
              <w:top w:val="double" w:sz="6" w:space="0" w:color="auto"/>
              <w:left w:val="single" w:sz="6" w:space="0" w:color="auto"/>
              <w:bottom w:val="single" w:sz="6" w:space="0" w:color="auto"/>
              <w:right w:val="double" w:sz="6" w:space="0" w:color="auto"/>
            </w:tcBorders>
          </w:tcPr>
          <w:p w14:paraId="0368F98F" w14:textId="77777777" w:rsidR="00EB78BA" w:rsidRPr="00A73F01" w:rsidRDefault="00EB78BA" w:rsidP="00A73F01">
            <w:pPr>
              <w:suppressAutoHyphens/>
              <w:spacing w:after="0" w:line="240" w:lineRule="auto"/>
              <w:jc w:val="center"/>
              <w:rPr>
                <w:rFonts w:ascii="Times New Roman" w:eastAsia="Times New Roman" w:hAnsi="Times New Roman" w:cs="Times New Roman"/>
                <w:b/>
                <w:sz w:val="16"/>
                <w:szCs w:val="24"/>
              </w:rPr>
            </w:pPr>
            <w:r w:rsidRPr="00A73F01">
              <w:rPr>
                <w:rFonts w:ascii="Times New Roman" w:eastAsia="Times New Roman" w:hAnsi="Times New Roman" w:cs="Times New Roman"/>
                <w:b/>
                <w:sz w:val="16"/>
                <w:szCs w:val="24"/>
              </w:rPr>
              <w:t>Total Price per line item</w:t>
            </w:r>
          </w:p>
          <w:p w14:paraId="6D3A8843" w14:textId="43E8425E" w:rsidR="00EB78BA" w:rsidRPr="00A73F01" w:rsidRDefault="00F25C00" w:rsidP="00A73F01">
            <w:pPr>
              <w:suppressAutoHyphens/>
              <w:spacing w:after="0" w:line="240" w:lineRule="auto"/>
              <w:jc w:val="center"/>
              <w:rPr>
                <w:rFonts w:ascii="Times New Roman" w:eastAsia="Times New Roman" w:hAnsi="Times New Roman" w:cs="Times New Roman"/>
                <w:b/>
                <w:sz w:val="16"/>
                <w:szCs w:val="24"/>
              </w:rPr>
            </w:pPr>
            <w:r w:rsidRPr="00A73F01">
              <w:rPr>
                <w:rFonts w:ascii="Times New Roman" w:eastAsia="Times New Roman" w:hAnsi="Times New Roman" w:cs="Times New Roman"/>
                <w:b/>
                <w:sz w:val="16"/>
                <w:szCs w:val="24"/>
              </w:rPr>
              <w:t>(Col. 6+7)</w:t>
            </w:r>
          </w:p>
        </w:tc>
      </w:tr>
      <w:tr w:rsidR="00EB78BA" w:rsidRPr="00A73F01" w14:paraId="508A4B83"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50A61772" w14:textId="77777777" w:rsidR="00EB78BA" w:rsidRPr="00A73F01" w:rsidRDefault="00EB78BA" w:rsidP="00A73F01">
            <w:pPr>
              <w:suppressAutoHyphens/>
              <w:spacing w:after="0" w:line="240" w:lineRule="auto"/>
              <w:rPr>
                <w:rFonts w:ascii="Times New Roman" w:eastAsia="Times New Roman" w:hAnsi="Times New Roman" w:cs="Times New Roman"/>
                <w:i/>
                <w:iCs/>
                <w:sz w:val="20"/>
                <w:szCs w:val="24"/>
              </w:rPr>
            </w:pPr>
            <w:r w:rsidRPr="00A73F01">
              <w:rPr>
                <w:rFonts w:ascii="Times New Roman" w:eastAsia="Times New Roman" w:hAnsi="Times New Roman" w:cs="Times New Roman"/>
                <w:i/>
                <w:iCs/>
                <w:sz w:val="16"/>
                <w:szCs w:val="24"/>
              </w:rPr>
              <w:t>[insert number of the item]</w:t>
            </w:r>
          </w:p>
        </w:tc>
        <w:tc>
          <w:tcPr>
            <w:tcW w:w="2965" w:type="dxa"/>
            <w:tcBorders>
              <w:top w:val="single" w:sz="6" w:space="0" w:color="auto"/>
              <w:left w:val="single" w:sz="6" w:space="0" w:color="auto"/>
              <w:bottom w:val="single" w:sz="6" w:space="0" w:color="auto"/>
              <w:right w:val="single" w:sz="6" w:space="0" w:color="auto"/>
            </w:tcBorders>
          </w:tcPr>
          <w:p w14:paraId="0EDE4E74" w14:textId="77777777" w:rsidR="00EB78BA" w:rsidRPr="00A73F01" w:rsidRDefault="00EB78BA" w:rsidP="00A73F01">
            <w:pPr>
              <w:suppressAutoHyphens/>
              <w:spacing w:after="0" w:line="240" w:lineRule="auto"/>
              <w:rPr>
                <w:rFonts w:ascii="Times New Roman" w:eastAsia="Times New Roman" w:hAnsi="Times New Roman" w:cs="Times New Roman"/>
                <w:i/>
                <w:iCs/>
                <w:sz w:val="20"/>
                <w:szCs w:val="24"/>
              </w:rPr>
            </w:pPr>
            <w:r w:rsidRPr="00A73F01">
              <w:rPr>
                <w:rFonts w:ascii="Times New Roman" w:eastAsia="Times New Roman" w:hAnsi="Times New Roman" w:cs="Times New Roman"/>
                <w:i/>
                <w:iCs/>
                <w:sz w:val="16"/>
                <w:szCs w:val="24"/>
              </w:rPr>
              <w:t>[insert name of Good]</w:t>
            </w:r>
          </w:p>
        </w:tc>
        <w:tc>
          <w:tcPr>
            <w:tcW w:w="1080" w:type="dxa"/>
            <w:tcBorders>
              <w:top w:val="single" w:sz="6" w:space="0" w:color="auto"/>
              <w:left w:val="single" w:sz="6" w:space="0" w:color="auto"/>
              <w:right w:val="single" w:sz="6" w:space="0" w:color="auto"/>
            </w:tcBorders>
          </w:tcPr>
          <w:p w14:paraId="01746A0C" w14:textId="77777777" w:rsidR="00EB78BA" w:rsidRPr="00A73F01" w:rsidRDefault="00EB78BA" w:rsidP="00A73F01">
            <w:pPr>
              <w:suppressAutoHyphens/>
              <w:spacing w:after="0" w:line="240" w:lineRule="auto"/>
              <w:rPr>
                <w:rFonts w:ascii="Times New Roman" w:eastAsia="Times New Roman" w:hAnsi="Times New Roman" w:cs="Times New Roman"/>
                <w:i/>
                <w:iCs/>
                <w:sz w:val="16"/>
                <w:szCs w:val="24"/>
              </w:rPr>
            </w:pPr>
            <w:r w:rsidRPr="00A73F01">
              <w:rPr>
                <w:rFonts w:ascii="Times New Roman" w:eastAsia="Times New Roman" w:hAnsi="Times New Roman" w:cs="Times New Roman"/>
                <w:i/>
                <w:iCs/>
                <w:sz w:val="16"/>
                <w:szCs w:val="24"/>
              </w:rPr>
              <w:t>[insert quoted Delivery Date/ quoted phased Delivery dates if applicable]</w:t>
            </w:r>
          </w:p>
        </w:tc>
        <w:tc>
          <w:tcPr>
            <w:tcW w:w="810" w:type="dxa"/>
            <w:tcBorders>
              <w:top w:val="single" w:sz="6" w:space="0" w:color="auto"/>
              <w:left w:val="single" w:sz="6" w:space="0" w:color="auto"/>
              <w:right w:val="single" w:sz="6" w:space="0" w:color="auto"/>
            </w:tcBorders>
          </w:tcPr>
          <w:p w14:paraId="6A1500C9" w14:textId="77777777" w:rsidR="00EB78BA" w:rsidRPr="00A73F01" w:rsidRDefault="00EB78BA" w:rsidP="00A73F01">
            <w:pPr>
              <w:suppressAutoHyphens/>
              <w:spacing w:after="0" w:line="240" w:lineRule="auto"/>
              <w:rPr>
                <w:rFonts w:ascii="Times New Roman" w:eastAsia="Times New Roman" w:hAnsi="Times New Roman" w:cs="Times New Roman"/>
                <w:i/>
                <w:iCs/>
                <w:sz w:val="20"/>
                <w:szCs w:val="24"/>
              </w:rPr>
            </w:pPr>
            <w:r w:rsidRPr="00A73F01">
              <w:rPr>
                <w:rFonts w:ascii="Times New Roman" w:eastAsia="Times New Roman" w:hAnsi="Times New Roman" w:cs="Times New Roman"/>
                <w:i/>
                <w:iCs/>
                <w:sz w:val="16"/>
                <w:szCs w:val="24"/>
              </w:rPr>
              <w:t>[insert number of units to be supplied and name of the physical unit]</w:t>
            </w:r>
          </w:p>
        </w:tc>
        <w:tc>
          <w:tcPr>
            <w:tcW w:w="1080" w:type="dxa"/>
            <w:tcBorders>
              <w:top w:val="single" w:sz="6" w:space="0" w:color="auto"/>
              <w:left w:val="single" w:sz="6" w:space="0" w:color="auto"/>
              <w:bottom w:val="single" w:sz="6" w:space="0" w:color="auto"/>
              <w:right w:val="single" w:sz="6" w:space="0" w:color="auto"/>
            </w:tcBorders>
          </w:tcPr>
          <w:p w14:paraId="42CC023A" w14:textId="77777777" w:rsidR="00EB78BA" w:rsidRPr="00A73F01" w:rsidRDefault="00EB78BA" w:rsidP="00A73F01">
            <w:pPr>
              <w:suppressAutoHyphens/>
              <w:spacing w:after="0" w:line="240" w:lineRule="auto"/>
              <w:rPr>
                <w:rFonts w:ascii="Times New Roman" w:eastAsia="Times New Roman" w:hAnsi="Times New Roman" w:cs="Times New Roman"/>
                <w:i/>
                <w:iCs/>
                <w:sz w:val="20"/>
                <w:szCs w:val="24"/>
              </w:rPr>
            </w:pPr>
            <w:r w:rsidRPr="00A73F01">
              <w:rPr>
                <w:rFonts w:ascii="Times New Roman" w:eastAsia="Times New Roman" w:hAnsi="Times New Roman" w:cs="Times New Roman"/>
                <w:i/>
                <w:iCs/>
                <w:sz w:val="16"/>
                <w:szCs w:val="24"/>
              </w:rPr>
              <w:t>[insert EXW unit price]</w:t>
            </w:r>
          </w:p>
        </w:tc>
        <w:tc>
          <w:tcPr>
            <w:tcW w:w="1170" w:type="dxa"/>
            <w:tcBorders>
              <w:top w:val="single" w:sz="6" w:space="0" w:color="auto"/>
              <w:left w:val="single" w:sz="6" w:space="0" w:color="auto"/>
              <w:bottom w:val="single" w:sz="6" w:space="0" w:color="auto"/>
              <w:right w:val="single" w:sz="6" w:space="0" w:color="auto"/>
            </w:tcBorders>
          </w:tcPr>
          <w:p w14:paraId="277E3CE5" w14:textId="77777777" w:rsidR="00EB78BA" w:rsidRPr="00A73F01" w:rsidRDefault="00EB78BA" w:rsidP="00A73F01">
            <w:pPr>
              <w:suppressAutoHyphens/>
              <w:spacing w:after="0" w:line="240" w:lineRule="auto"/>
              <w:rPr>
                <w:rFonts w:ascii="Times New Roman" w:eastAsia="Times New Roman" w:hAnsi="Times New Roman" w:cs="Times New Roman"/>
                <w:i/>
                <w:iCs/>
                <w:sz w:val="16"/>
                <w:szCs w:val="24"/>
              </w:rPr>
            </w:pPr>
            <w:r w:rsidRPr="00A73F01">
              <w:rPr>
                <w:rFonts w:ascii="Times New Roman" w:eastAsia="Times New Roman" w:hAnsi="Times New Roman" w:cs="Times New Roman"/>
                <w:i/>
                <w:iCs/>
                <w:sz w:val="16"/>
                <w:szCs w:val="24"/>
              </w:rPr>
              <w:t>[insert total EXW price per line item]</w:t>
            </w:r>
          </w:p>
        </w:tc>
        <w:tc>
          <w:tcPr>
            <w:tcW w:w="1890" w:type="dxa"/>
            <w:tcBorders>
              <w:top w:val="single" w:sz="6" w:space="0" w:color="auto"/>
              <w:left w:val="single" w:sz="6" w:space="0" w:color="auto"/>
              <w:bottom w:val="single" w:sz="6" w:space="0" w:color="auto"/>
              <w:right w:val="single" w:sz="6" w:space="0" w:color="auto"/>
            </w:tcBorders>
          </w:tcPr>
          <w:p w14:paraId="30F2DE28" w14:textId="77777777" w:rsidR="00EB78BA" w:rsidRPr="00A73F01" w:rsidRDefault="00EB78BA" w:rsidP="00A73F01">
            <w:pPr>
              <w:suppressAutoHyphens/>
              <w:spacing w:after="0" w:line="240" w:lineRule="auto"/>
              <w:rPr>
                <w:rFonts w:ascii="Times New Roman" w:eastAsia="Times New Roman" w:hAnsi="Times New Roman" w:cs="Times New Roman"/>
                <w:i/>
                <w:iCs/>
                <w:sz w:val="16"/>
                <w:szCs w:val="24"/>
              </w:rPr>
            </w:pPr>
            <w:r w:rsidRPr="00A73F01">
              <w:rPr>
                <w:rFonts w:ascii="Times New Roman" w:eastAsia="Times New Roman" w:hAnsi="Times New Roman" w:cs="Times New Roman"/>
                <w:i/>
                <w:iCs/>
                <w:sz w:val="16"/>
                <w:szCs w:val="24"/>
              </w:rPr>
              <w:t>[insert the corresponding price per line item]</w:t>
            </w:r>
          </w:p>
        </w:tc>
        <w:tc>
          <w:tcPr>
            <w:tcW w:w="1615" w:type="dxa"/>
            <w:tcBorders>
              <w:top w:val="single" w:sz="6" w:space="0" w:color="auto"/>
              <w:left w:val="single" w:sz="6" w:space="0" w:color="auto"/>
              <w:bottom w:val="single" w:sz="6" w:space="0" w:color="auto"/>
              <w:right w:val="single" w:sz="6" w:space="0" w:color="auto"/>
            </w:tcBorders>
          </w:tcPr>
          <w:p w14:paraId="70416A83" w14:textId="77777777" w:rsidR="00EB78BA" w:rsidRPr="00A73F01" w:rsidRDefault="00EB78BA" w:rsidP="00A73F01">
            <w:pPr>
              <w:suppressAutoHyphens/>
              <w:spacing w:after="0" w:line="240" w:lineRule="auto"/>
              <w:rPr>
                <w:rFonts w:ascii="Times New Roman" w:eastAsia="Times New Roman" w:hAnsi="Times New Roman" w:cs="Times New Roman"/>
                <w:i/>
                <w:iCs/>
                <w:sz w:val="16"/>
                <w:szCs w:val="24"/>
              </w:rPr>
            </w:pPr>
            <w:r w:rsidRPr="00A73F01">
              <w:rPr>
                <w:rFonts w:ascii="Times New Roman" w:eastAsia="Times New Roman" w:hAnsi="Times New Roman" w:cs="Times New Roman"/>
                <w:i/>
                <w:iCs/>
                <w:sz w:val="16"/>
                <w:szCs w:val="24"/>
              </w:rPr>
              <w:t>[insert sales and other taxes payable per line item if Contract is awarded]</w:t>
            </w:r>
          </w:p>
        </w:tc>
        <w:tc>
          <w:tcPr>
            <w:tcW w:w="1715" w:type="dxa"/>
            <w:tcBorders>
              <w:top w:val="single" w:sz="6" w:space="0" w:color="auto"/>
              <w:left w:val="single" w:sz="6" w:space="0" w:color="auto"/>
              <w:bottom w:val="single" w:sz="6" w:space="0" w:color="auto"/>
              <w:right w:val="double" w:sz="6" w:space="0" w:color="auto"/>
            </w:tcBorders>
          </w:tcPr>
          <w:p w14:paraId="18A01675" w14:textId="77777777" w:rsidR="00EB78BA" w:rsidRPr="00A73F01" w:rsidRDefault="00EB78BA" w:rsidP="00A73F01">
            <w:pPr>
              <w:suppressAutoHyphens/>
              <w:spacing w:after="0" w:line="240" w:lineRule="auto"/>
              <w:rPr>
                <w:rFonts w:ascii="Times New Roman" w:eastAsia="Times New Roman" w:hAnsi="Times New Roman" w:cs="Times New Roman"/>
                <w:i/>
                <w:iCs/>
                <w:sz w:val="16"/>
                <w:szCs w:val="24"/>
              </w:rPr>
            </w:pPr>
            <w:r w:rsidRPr="00A73F01">
              <w:rPr>
                <w:rFonts w:ascii="Times New Roman" w:eastAsia="Times New Roman" w:hAnsi="Times New Roman" w:cs="Times New Roman"/>
                <w:i/>
                <w:iCs/>
                <w:sz w:val="16"/>
                <w:szCs w:val="24"/>
              </w:rPr>
              <w:t>[insert total price per item]</w:t>
            </w:r>
          </w:p>
        </w:tc>
      </w:tr>
      <w:tr w:rsidR="00EB78BA" w:rsidRPr="00A73F01" w14:paraId="43023DED" w14:textId="77777777" w:rsidTr="008806AB">
        <w:trPr>
          <w:cantSplit/>
          <w:trHeight w:val="390"/>
        </w:trPr>
        <w:tc>
          <w:tcPr>
            <w:tcW w:w="720" w:type="dxa"/>
            <w:tcBorders>
              <w:top w:val="single" w:sz="6" w:space="0" w:color="auto"/>
              <w:left w:val="double" w:sz="6" w:space="0" w:color="auto"/>
              <w:bottom w:val="single" w:sz="6" w:space="0" w:color="auto"/>
              <w:right w:val="single" w:sz="6" w:space="0" w:color="auto"/>
            </w:tcBorders>
            <w:shd w:val="clear" w:color="auto" w:fill="auto"/>
          </w:tcPr>
          <w:p w14:paraId="577F3815" w14:textId="77777777" w:rsidR="00EB78BA" w:rsidRPr="00A73F01" w:rsidRDefault="00EB78BA" w:rsidP="00A73F01">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single" w:sz="6" w:space="0" w:color="auto"/>
              <w:right w:val="single" w:sz="6" w:space="0" w:color="auto"/>
            </w:tcBorders>
            <w:shd w:val="clear" w:color="auto" w:fill="auto"/>
          </w:tcPr>
          <w:p w14:paraId="4697561F" w14:textId="77777777" w:rsidR="00EB78BA" w:rsidRPr="00A73F01" w:rsidRDefault="00EB78BA" w:rsidP="00A73F01">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right w:val="single" w:sz="6" w:space="0" w:color="auto"/>
            </w:tcBorders>
            <w:shd w:val="clear" w:color="auto" w:fill="auto"/>
          </w:tcPr>
          <w:p w14:paraId="36CFC199" w14:textId="77777777" w:rsidR="00EB78BA" w:rsidRPr="00A73F01" w:rsidRDefault="00EB78BA" w:rsidP="00A73F01">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right w:val="single" w:sz="6" w:space="0" w:color="auto"/>
            </w:tcBorders>
            <w:shd w:val="clear" w:color="auto" w:fill="auto"/>
          </w:tcPr>
          <w:p w14:paraId="5B42D85B" w14:textId="77777777" w:rsidR="00EB78BA" w:rsidRPr="00A73F01" w:rsidRDefault="00EB78BA" w:rsidP="00A73F01">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single" w:sz="6" w:space="0" w:color="auto"/>
              <w:right w:val="single" w:sz="6" w:space="0" w:color="auto"/>
            </w:tcBorders>
            <w:shd w:val="clear" w:color="auto" w:fill="auto"/>
          </w:tcPr>
          <w:p w14:paraId="2E7309BB" w14:textId="77777777" w:rsidR="00EB78BA" w:rsidRPr="00A73F01" w:rsidRDefault="00EB78BA" w:rsidP="00A73F01">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shd w:val="clear" w:color="auto" w:fill="auto"/>
          </w:tcPr>
          <w:p w14:paraId="0E490947" w14:textId="77777777" w:rsidR="00EB78BA" w:rsidRPr="00A73F01" w:rsidRDefault="00EB78BA" w:rsidP="00A73F01">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single" w:sz="6" w:space="0" w:color="auto"/>
              <w:right w:val="single" w:sz="6" w:space="0" w:color="auto"/>
            </w:tcBorders>
            <w:shd w:val="clear" w:color="auto" w:fill="auto"/>
          </w:tcPr>
          <w:p w14:paraId="22F5A111" w14:textId="77777777" w:rsidR="00EB78BA" w:rsidRPr="00A73F01" w:rsidRDefault="00EB78BA" w:rsidP="00A73F01">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single" w:sz="6" w:space="0" w:color="auto"/>
              <w:right w:val="single" w:sz="6" w:space="0" w:color="auto"/>
            </w:tcBorders>
            <w:shd w:val="clear" w:color="auto" w:fill="auto"/>
          </w:tcPr>
          <w:p w14:paraId="4430CC76" w14:textId="77777777" w:rsidR="00EB78BA" w:rsidRPr="00A73F01" w:rsidRDefault="00EB78BA" w:rsidP="00A73F01">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single" w:sz="6" w:space="0" w:color="auto"/>
              <w:right w:val="double" w:sz="6" w:space="0" w:color="auto"/>
            </w:tcBorders>
            <w:shd w:val="clear" w:color="auto" w:fill="auto"/>
          </w:tcPr>
          <w:p w14:paraId="1F20A90E" w14:textId="77777777" w:rsidR="00EB78BA" w:rsidRPr="00A73F01" w:rsidRDefault="00EB78BA" w:rsidP="00A73F01">
            <w:pPr>
              <w:suppressAutoHyphens/>
              <w:spacing w:before="60" w:after="60" w:line="240" w:lineRule="auto"/>
              <w:rPr>
                <w:rFonts w:ascii="Times New Roman" w:eastAsia="Times New Roman" w:hAnsi="Times New Roman" w:cs="Times New Roman"/>
                <w:sz w:val="20"/>
                <w:szCs w:val="24"/>
              </w:rPr>
            </w:pPr>
          </w:p>
        </w:tc>
      </w:tr>
      <w:tr w:rsidR="00EB78BA" w:rsidRPr="00A73F01" w14:paraId="43F9A71D" w14:textId="77777777" w:rsidTr="008806AB">
        <w:trPr>
          <w:cantSplit/>
          <w:trHeight w:val="390"/>
        </w:trPr>
        <w:tc>
          <w:tcPr>
            <w:tcW w:w="720" w:type="dxa"/>
            <w:tcBorders>
              <w:top w:val="single" w:sz="6" w:space="0" w:color="auto"/>
              <w:left w:val="double" w:sz="6" w:space="0" w:color="auto"/>
              <w:bottom w:val="single" w:sz="6" w:space="0" w:color="auto"/>
              <w:right w:val="single" w:sz="6" w:space="0" w:color="auto"/>
            </w:tcBorders>
            <w:shd w:val="clear" w:color="auto" w:fill="auto"/>
          </w:tcPr>
          <w:p w14:paraId="70037D7F" w14:textId="77777777" w:rsidR="00EB78BA" w:rsidRPr="00A73F01" w:rsidRDefault="00EB78BA" w:rsidP="00A73F01">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single" w:sz="6" w:space="0" w:color="auto"/>
              <w:right w:val="single" w:sz="6" w:space="0" w:color="auto"/>
            </w:tcBorders>
            <w:shd w:val="clear" w:color="auto" w:fill="auto"/>
          </w:tcPr>
          <w:p w14:paraId="50F26BB8" w14:textId="77777777" w:rsidR="00EB78BA" w:rsidRPr="00A73F01" w:rsidRDefault="00EB78BA" w:rsidP="00A73F01">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right w:val="single" w:sz="6" w:space="0" w:color="auto"/>
            </w:tcBorders>
            <w:shd w:val="clear" w:color="auto" w:fill="auto"/>
          </w:tcPr>
          <w:p w14:paraId="7F1B51F9" w14:textId="77777777" w:rsidR="00EB78BA" w:rsidRPr="00A73F01" w:rsidRDefault="00EB78BA" w:rsidP="00A73F01">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right w:val="single" w:sz="6" w:space="0" w:color="auto"/>
            </w:tcBorders>
            <w:shd w:val="clear" w:color="auto" w:fill="auto"/>
          </w:tcPr>
          <w:p w14:paraId="5624BF62" w14:textId="77777777" w:rsidR="00EB78BA" w:rsidRPr="00A73F01" w:rsidRDefault="00EB78BA" w:rsidP="00A73F01">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single" w:sz="6" w:space="0" w:color="auto"/>
              <w:right w:val="single" w:sz="6" w:space="0" w:color="auto"/>
            </w:tcBorders>
            <w:shd w:val="clear" w:color="auto" w:fill="auto"/>
          </w:tcPr>
          <w:p w14:paraId="5ACEEB3E" w14:textId="77777777" w:rsidR="00EB78BA" w:rsidRPr="00A73F01" w:rsidRDefault="00EB78BA" w:rsidP="00A73F01">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shd w:val="clear" w:color="auto" w:fill="auto"/>
          </w:tcPr>
          <w:p w14:paraId="4F237ECB" w14:textId="77777777" w:rsidR="00EB78BA" w:rsidRPr="00A73F01" w:rsidRDefault="00EB78BA" w:rsidP="00A73F01">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single" w:sz="6" w:space="0" w:color="auto"/>
              <w:right w:val="single" w:sz="6" w:space="0" w:color="auto"/>
            </w:tcBorders>
            <w:shd w:val="clear" w:color="auto" w:fill="auto"/>
          </w:tcPr>
          <w:p w14:paraId="1FC40059" w14:textId="77777777" w:rsidR="00EB78BA" w:rsidRPr="00A73F01" w:rsidRDefault="00EB78BA" w:rsidP="00A73F01">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single" w:sz="6" w:space="0" w:color="auto"/>
              <w:right w:val="single" w:sz="6" w:space="0" w:color="auto"/>
            </w:tcBorders>
            <w:shd w:val="clear" w:color="auto" w:fill="auto"/>
          </w:tcPr>
          <w:p w14:paraId="3D4E1E90" w14:textId="77777777" w:rsidR="00EB78BA" w:rsidRPr="00A73F01" w:rsidRDefault="00EB78BA" w:rsidP="00A73F01">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single" w:sz="6" w:space="0" w:color="auto"/>
              <w:right w:val="double" w:sz="6" w:space="0" w:color="auto"/>
            </w:tcBorders>
            <w:shd w:val="clear" w:color="auto" w:fill="auto"/>
          </w:tcPr>
          <w:p w14:paraId="78F7580B" w14:textId="77777777" w:rsidR="00EB78BA" w:rsidRPr="00A73F01" w:rsidRDefault="00EB78BA" w:rsidP="00A73F01">
            <w:pPr>
              <w:suppressAutoHyphens/>
              <w:spacing w:before="60" w:after="60" w:line="240" w:lineRule="auto"/>
              <w:rPr>
                <w:rFonts w:ascii="Times New Roman" w:eastAsia="Times New Roman" w:hAnsi="Times New Roman" w:cs="Times New Roman"/>
                <w:sz w:val="20"/>
                <w:szCs w:val="24"/>
              </w:rPr>
            </w:pPr>
          </w:p>
        </w:tc>
      </w:tr>
      <w:tr w:rsidR="00EB78BA" w:rsidRPr="00A73F01" w14:paraId="3908353D" w14:textId="77777777" w:rsidTr="008806AB">
        <w:trPr>
          <w:cantSplit/>
          <w:trHeight w:val="390"/>
        </w:trPr>
        <w:tc>
          <w:tcPr>
            <w:tcW w:w="720" w:type="dxa"/>
            <w:tcBorders>
              <w:top w:val="single" w:sz="6" w:space="0" w:color="auto"/>
              <w:left w:val="double" w:sz="6" w:space="0" w:color="auto"/>
              <w:bottom w:val="nil"/>
              <w:right w:val="single" w:sz="6" w:space="0" w:color="auto"/>
            </w:tcBorders>
            <w:shd w:val="clear" w:color="auto" w:fill="auto"/>
          </w:tcPr>
          <w:p w14:paraId="735C858F" w14:textId="77777777" w:rsidR="00EB78BA" w:rsidRPr="00A73F01" w:rsidRDefault="00EB78BA" w:rsidP="00A73F01">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nil"/>
              <w:right w:val="single" w:sz="6" w:space="0" w:color="auto"/>
            </w:tcBorders>
            <w:shd w:val="clear" w:color="auto" w:fill="auto"/>
          </w:tcPr>
          <w:p w14:paraId="3F7CB3FD" w14:textId="77777777" w:rsidR="00EB78BA" w:rsidRPr="00A73F01" w:rsidRDefault="00EB78BA" w:rsidP="00A73F01">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bottom w:val="nil"/>
              <w:right w:val="single" w:sz="6" w:space="0" w:color="auto"/>
            </w:tcBorders>
            <w:shd w:val="clear" w:color="auto" w:fill="auto"/>
          </w:tcPr>
          <w:p w14:paraId="2E11C043" w14:textId="77777777" w:rsidR="00EB78BA" w:rsidRPr="00A73F01" w:rsidRDefault="00EB78BA" w:rsidP="00A73F01">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bottom w:val="nil"/>
              <w:right w:val="single" w:sz="6" w:space="0" w:color="auto"/>
            </w:tcBorders>
            <w:shd w:val="clear" w:color="auto" w:fill="auto"/>
          </w:tcPr>
          <w:p w14:paraId="7A098B86" w14:textId="77777777" w:rsidR="00EB78BA" w:rsidRPr="00A73F01" w:rsidRDefault="00EB78BA" w:rsidP="00A73F01">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nil"/>
              <w:right w:val="single" w:sz="6" w:space="0" w:color="auto"/>
            </w:tcBorders>
            <w:shd w:val="clear" w:color="auto" w:fill="auto"/>
          </w:tcPr>
          <w:p w14:paraId="5B3A94EE" w14:textId="77777777" w:rsidR="00EB78BA" w:rsidRPr="00A73F01" w:rsidRDefault="00EB78BA" w:rsidP="00A73F01">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nil"/>
              <w:right w:val="single" w:sz="6" w:space="0" w:color="auto"/>
            </w:tcBorders>
            <w:shd w:val="clear" w:color="auto" w:fill="auto"/>
          </w:tcPr>
          <w:p w14:paraId="71705509" w14:textId="77777777" w:rsidR="00EB78BA" w:rsidRPr="00A73F01" w:rsidRDefault="00EB78BA" w:rsidP="00A73F01">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nil"/>
              <w:right w:val="single" w:sz="6" w:space="0" w:color="auto"/>
            </w:tcBorders>
            <w:shd w:val="clear" w:color="auto" w:fill="auto"/>
          </w:tcPr>
          <w:p w14:paraId="7D7B2DA8" w14:textId="77777777" w:rsidR="00EB78BA" w:rsidRPr="00A73F01" w:rsidRDefault="00EB78BA" w:rsidP="00A73F01">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nil"/>
              <w:right w:val="single" w:sz="6" w:space="0" w:color="auto"/>
            </w:tcBorders>
            <w:shd w:val="clear" w:color="auto" w:fill="auto"/>
          </w:tcPr>
          <w:p w14:paraId="79937BBE" w14:textId="77777777" w:rsidR="00EB78BA" w:rsidRPr="00A73F01" w:rsidRDefault="00EB78BA" w:rsidP="00A73F01">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nil"/>
              <w:right w:val="double" w:sz="6" w:space="0" w:color="auto"/>
            </w:tcBorders>
            <w:shd w:val="clear" w:color="auto" w:fill="auto"/>
          </w:tcPr>
          <w:p w14:paraId="29FF0FA7" w14:textId="77777777" w:rsidR="00EB78BA" w:rsidRPr="00A73F01" w:rsidRDefault="00EB78BA" w:rsidP="00A73F01">
            <w:pPr>
              <w:suppressAutoHyphens/>
              <w:spacing w:before="60" w:after="60" w:line="240" w:lineRule="auto"/>
              <w:rPr>
                <w:rFonts w:ascii="Times New Roman" w:eastAsia="Times New Roman" w:hAnsi="Times New Roman" w:cs="Times New Roman"/>
                <w:sz w:val="20"/>
                <w:szCs w:val="24"/>
              </w:rPr>
            </w:pPr>
          </w:p>
        </w:tc>
      </w:tr>
      <w:tr w:rsidR="009D2558" w:rsidRPr="00A73F01" w14:paraId="307CBFCD" w14:textId="77777777" w:rsidTr="00C44370">
        <w:trPr>
          <w:cantSplit/>
          <w:trHeight w:val="333"/>
        </w:trPr>
        <w:tc>
          <w:tcPr>
            <w:tcW w:w="9720" w:type="dxa"/>
            <w:gridSpan w:val="7"/>
            <w:tcBorders>
              <w:top w:val="double" w:sz="6" w:space="0" w:color="auto"/>
              <w:left w:val="nil"/>
              <w:bottom w:val="nil"/>
              <w:right w:val="double" w:sz="6" w:space="0" w:color="auto"/>
            </w:tcBorders>
          </w:tcPr>
          <w:p w14:paraId="020A4B75" w14:textId="77777777" w:rsidR="009D2558" w:rsidRPr="00A73F01" w:rsidRDefault="009D2558" w:rsidP="00A73F01">
            <w:pPr>
              <w:suppressAutoHyphens/>
              <w:spacing w:after="0" w:line="240" w:lineRule="auto"/>
              <w:rPr>
                <w:rFonts w:ascii="Times New Roman" w:eastAsia="Times New Roman" w:hAnsi="Times New Roman" w:cs="Times New Roman"/>
                <w:sz w:val="20"/>
                <w:szCs w:val="24"/>
              </w:rPr>
            </w:pPr>
          </w:p>
        </w:tc>
        <w:tc>
          <w:tcPr>
            <w:tcW w:w="1615" w:type="dxa"/>
            <w:tcBorders>
              <w:top w:val="double" w:sz="6" w:space="0" w:color="auto"/>
              <w:left w:val="double" w:sz="6" w:space="0" w:color="auto"/>
              <w:bottom w:val="double" w:sz="6" w:space="0" w:color="auto"/>
              <w:right w:val="double" w:sz="6" w:space="0" w:color="auto"/>
            </w:tcBorders>
          </w:tcPr>
          <w:p w14:paraId="4467B4D5" w14:textId="587DF607" w:rsidR="009D2558" w:rsidRPr="00A73F01" w:rsidRDefault="002D36A5" w:rsidP="00A73F01">
            <w:pPr>
              <w:suppressAutoHyphens/>
              <w:spacing w:before="60" w:after="60" w:line="240" w:lineRule="auto"/>
              <w:jc w:val="right"/>
              <w:rPr>
                <w:rFonts w:ascii="Times New Roman" w:eastAsia="Times New Roman" w:hAnsi="Times New Roman" w:cs="Times New Roman"/>
                <w:b/>
                <w:sz w:val="20"/>
                <w:szCs w:val="24"/>
              </w:rPr>
            </w:pPr>
            <w:r w:rsidRPr="00A73F01">
              <w:rPr>
                <w:rFonts w:ascii="Times New Roman" w:eastAsia="Times New Roman" w:hAnsi="Times New Roman" w:cs="Times New Roman"/>
                <w:b/>
                <w:sz w:val="20"/>
                <w:szCs w:val="24"/>
              </w:rPr>
              <w:t xml:space="preserve">Offered </w:t>
            </w:r>
            <w:r w:rsidR="009D2558" w:rsidRPr="00A73F01">
              <w:rPr>
                <w:rFonts w:ascii="Times New Roman" w:eastAsia="Times New Roman" w:hAnsi="Times New Roman" w:cs="Times New Roman"/>
                <w:b/>
                <w:sz w:val="20"/>
                <w:szCs w:val="24"/>
              </w:rPr>
              <w:t>Price</w:t>
            </w:r>
          </w:p>
        </w:tc>
        <w:tc>
          <w:tcPr>
            <w:tcW w:w="1715" w:type="dxa"/>
            <w:tcBorders>
              <w:top w:val="double" w:sz="6" w:space="0" w:color="auto"/>
              <w:left w:val="double" w:sz="6" w:space="0" w:color="auto"/>
              <w:bottom w:val="double" w:sz="6" w:space="0" w:color="auto"/>
              <w:right w:val="double" w:sz="6" w:space="0" w:color="auto"/>
            </w:tcBorders>
          </w:tcPr>
          <w:p w14:paraId="59912672" w14:textId="77777777" w:rsidR="009D2558" w:rsidRPr="00A73F01" w:rsidRDefault="009D2558" w:rsidP="00A73F01">
            <w:pPr>
              <w:suppressAutoHyphens/>
              <w:spacing w:before="60" w:after="60" w:line="240" w:lineRule="auto"/>
              <w:rPr>
                <w:rFonts w:ascii="Times New Roman" w:eastAsia="Times New Roman" w:hAnsi="Times New Roman" w:cs="Times New Roman"/>
                <w:sz w:val="20"/>
                <w:szCs w:val="24"/>
              </w:rPr>
            </w:pPr>
          </w:p>
        </w:tc>
      </w:tr>
    </w:tbl>
    <w:p w14:paraId="3CD6F3E3" w14:textId="77777777" w:rsidR="0004651B" w:rsidRPr="00A73F01" w:rsidRDefault="0004651B" w:rsidP="00A73F01">
      <w:pPr>
        <w:spacing w:before="240" w:after="0" w:line="240" w:lineRule="auto"/>
        <w:rPr>
          <w:rFonts w:ascii="Times New Roman" w:eastAsia="Times New Roman" w:hAnsi="Times New Roman" w:cs="Times New Roman"/>
          <w:sz w:val="24"/>
          <w:szCs w:val="24"/>
        </w:rPr>
      </w:pPr>
    </w:p>
    <w:p w14:paraId="1D573232" w14:textId="77777777" w:rsidR="0004651B" w:rsidRPr="00A73F01" w:rsidRDefault="0004651B" w:rsidP="00A73F01">
      <w:pPr>
        <w:spacing w:before="240" w:after="0" w:line="240" w:lineRule="auto"/>
        <w:rPr>
          <w:rFonts w:ascii="Times New Roman" w:eastAsia="Times New Roman" w:hAnsi="Times New Roman" w:cs="Times New Roman"/>
          <w:sz w:val="24"/>
          <w:szCs w:val="24"/>
        </w:rPr>
      </w:pPr>
      <w:r w:rsidRPr="00A73F01">
        <w:rPr>
          <w:rFonts w:ascii="Times New Roman" w:eastAsia="Times New Roman" w:hAnsi="Times New Roman" w:cs="Times New Roman"/>
          <w:sz w:val="24"/>
          <w:szCs w:val="24"/>
        </w:rPr>
        <w:br w:type="page"/>
      </w:r>
    </w:p>
    <w:tbl>
      <w:tblPr>
        <w:tblW w:w="12618"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9"/>
        <w:gridCol w:w="1276"/>
        <w:gridCol w:w="2337"/>
        <w:gridCol w:w="1169"/>
        <w:gridCol w:w="1708"/>
        <w:gridCol w:w="2067"/>
        <w:gridCol w:w="1528"/>
        <w:gridCol w:w="1708"/>
        <w:gridCol w:w="16"/>
      </w:tblGrid>
      <w:tr w:rsidR="00EB78BA" w:rsidRPr="00A73F01" w14:paraId="12943B7F" w14:textId="77777777" w:rsidTr="008B0E0D">
        <w:trPr>
          <w:cantSplit/>
          <w:trHeight w:val="140"/>
        </w:trPr>
        <w:tc>
          <w:tcPr>
            <w:tcW w:w="12618" w:type="dxa"/>
            <w:gridSpan w:val="9"/>
            <w:tcBorders>
              <w:top w:val="nil"/>
              <w:left w:val="nil"/>
              <w:bottom w:val="nil"/>
              <w:right w:val="nil"/>
            </w:tcBorders>
          </w:tcPr>
          <w:p w14:paraId="04EE5A46" w14:textId="11DC0094" w:rsidR="00EB78BA" w:rsidRPr="00A73F01" w:rsidRDefault="00EB78BA" w:rsidP="00A73F01">
            <w:pPr>
              <w:suppressAutoHyphens/>
              <w:spacing w:after="0" w:line="240" w:lineRule="auto"/>
              <w:jc w:val="center"/>
              <w:rPr>
                <w:rFonts w:ascii="Times New Roman" w:eastAsia="Times New Roman" w:hAnsi="Times New Roman" w:cs="Times New Roman"/>
                <w:kern w:val="28"/>
                <w:sz w:val="40"/>
                <w:szCs w:val="40"/>
                <w:lang w:val="en-GB"/>
              </w:rPr>
            </w:pPr>
            <w:bookmarkStart w:id="18" w:name="_Toc503364213"/>
            <w:r w:rsidRPr="00A73F01">
              <w:rPr>
                <w:rFonts w:ascii="Times New Roman" w:eastAsia="Times New Roman" w:hAnsi="Times New Roman" w:cs="Times New Roman"/>
                <w:kern w:val="28"/>
                <w:sz w:val="40"/>
                <w:szCs w:val="40"/>
                <w:lang w:val="en-GB"/>
              </w:rPr>
              <w:lastRenderedPageBreak/>
              <w:t xml:space="preserve">Price Schedule </w:t>
            </w:r>
            <w:bookmarkEnd w:id="18"/>
            <w:r w:rsidR="00064497" w:rsidRPr="00A73F01">
              <w:rPr>
                <w:rFonts w:ascii="Times New Roman" w:eastAsia="Times New Roman" w:hAnsi="Times New Roman" w:cs="Times New Roman"/>
                <w:kern w:val="28"/>
                <w:sz w:val="40"/>
                <w:szCs w:val="40"/>
                <w:lang w:val="en-GB"/>
              </w:rPr>
              <w:t>3</w:t>
            </w:r>
          </w:p>
          <w:p w14:paraId="6D95DAD9" w14:textId="77777777" w:rsidR="00237FCA" w:rsidRDefault="00237FCA" w:rsidP="00A73F01">
            <w:pPr>
              <w:spacing w:after="0" w:line="240" w:lineRule="auto"/>
              <w:jc w:val="center"/>
              <w:rPr>
                <w:rFonts w:ascii="Times New Roman" w:eastAsia="Times New Roman" w:hAnsi="Times New Roman" w:cs="Times New Roman"/>
                <w:b/>
                <w:i/>
                <w:sz w:val="24"/>
                <w:szCs w:val="24"/>
              </w:rPr>
            </w:pPr>
            <w:r w:rsidRPr="00A73F01">
              <w:rPr>
                <w:rFonts w:ascii="Times New Roman" w:eastAsia="Times New Roman" w:hAnsi="Times New Roman" w:cs="Times New Roman"/>
                <w:b/>
                <w:sz w:val="24"/>
                <w:szCs w:val="24"/>
              </w:rPr>
              <w:t xml:space="preserve">Related Services </w:t>
            </w:r>
            <w:r w:rsidRPr="00A73F01">
              <w:rPr>
                <w:rFonts w:ascii="Times New Roman" w:eastAsia="Times New Roman" w:hAnsi="Times New Roman" w:cs="Times New Roman"/>
                <w:b/>
                <w:i/>
                <w:sz w:val="24"/>
                <w:szCs w:val="24"/>
              </w:rPr>
              <w:t>[</w:t>
            </w:r>
            <w:r w:rsidRPr="006D72EB">
              <w:rPr>
                <w:rFonts w:ascii="Times New Roman" w:eastAsia="Times New Roman" w:hAnsi="Times New Roman" w:cs="Times New Roman"/>
                <w:b/>
                <w:i/>
                <w:sz w:val="24"/>
                <w:szCs w:val="24"/>
                <w:highlight w:val="yellow"/>
              </w:rPr>
              <w:t>If applicable]</w:t>
            </w:r>
          </w:p>
          <w:p w14:paraId="02E126A5" w14:textId="17C103BB" w:rsidR="006D72EB" w:rsidRPr="00A73F01" w:rsidRDefault="006D72EB" w:rsidP="00A73F01">
            <w:pPr>
              <w:spacing w:after="0" w:line="240" w:lineRule="auto"/>
              <w:jc w:val="center"/>
              <w:rPr>
                <w:rFonts w:ascii="Times New Roman" w:eastAsia="Times New Roman" w:hAnsi="Times New Roman" w:cs="Times New Roman"/>
                <w:kern w:val="28"/>
                <w:sz w:val="40"/>
                <w:szCs w:val="40"/>
                <w:lang w:val="en-GB"/>
              </w:rPr>
            </w:pPr>
          </w:p>
        </w:tc>
      </w:tr>
      <w:tr w:rsidR="0004651B" w:rsidRPr="00A73F01" w14:paraId="381F81D0" w14:textId="77777777" w:rsidTr="0004651B">
        <w:trPr>
          <w:cantSplit/>
        </w:trPr>
        <w:tc>
          <w:tcPr>
            <w:tcW w:w="810" w:type="dxa"/>
            <w:tcBorders>
              <w:top w:val="double" w:sz="6" w:space="0" w:color="auto"/>
              <w:bottom w:val="double" w:sz="6" w:space="0" w:color="auto"/>
              <w:right w:val="single" w:sz="6" w:space="0" w:color="auto"/>
            </w:tcBorders>
          </w:tcPr>
          <w:p w14:paraId="394CD8D8" w14:textId="77777777" w:rsidR="0004651B" w:rsidRPr="00A73F01" w:rsidRDefault="0004651B" w:rsidP="00A73F01">
            <w:pPr>
              <w:suppressAutoHyphens/>
              <w:spacing w:after="0" w:line="240" w:lineRule="auto"/>
              <w:jc w:val="center"/>
              <w:rPr>
                <w:rFonts w:ascii="Times New Roman" w:eastAsia="Times New Roman" w:hAnsi="Times New Roman" w:cs="Times New Roman"/>
                <w:sz w:val="20"/>
                <w:szCs w:val="24"/>
              </w:rPr>
            </w:pPr>
            <w:r w:rsidRPr="00A73F01">
              <w:rPr>
                <w:rFonts w:ascii="Times New Roman" w:eastAsia="Times New Roman" w:hAnsi="Times New Roman" w:cs="Times New Roman"/>
                <w:sz w:val="20"/>
                <w:szCs w:val="24"/>
              </w:rPr>
              <w:t>1</w:t>
            </w:r>
          </w:p>
        </w:tc>
        <w:tc>
          <w:tcPr>
            <w:tcW w:w="1278" w:type="dxa"/>
            <w:tcBorders>
              <w:top w:val="double" w:sz="6" w:space="0" w:color="auto"/>
              <w:bottom w:val="double" w:sz="6" w:space="0" w:color="auto"/>
              <w:right w:val="single" w:sz="6" w:space="0" w:color="auto"/>
            </w:tcBorders>
          </w:tcPr>
          <w:p w14:paraId="5427BA1F" w14:textId="77777777" w:rsidR="0004651B" w:rsidRPr="00A73F01" w:rsidRDefault="0004651B" w:rsidP="00A73F01">
            <w:pPr>
              <w:suppressAutoHyphens/>
              <w:spacing w:after="0" w:line="240" w:lineRule="auto"/>
              <w:jc w:val="center"/>
              <w:rPr>
                <w:rFonts w:ascii="Times New Roman" w:eastAsia="Times New Roman" w:hAnsi="Times New Roman" w:cs="Times New Roman"/>
                <w:sz w:val="20"/>
                <w:szCs w:val="24"/>
              </w:rPr>
            </w:pPr>
          </w:p>
        </w:tc>
        <w:tc>
          <w:tcPr>
            <w:tcW w:w="2340" w:type="dxa"/>
            <w:tcBorders>
              <w:top w:val="double" w:sz="6" w:space="0" w:color="auto"/>
              <w:left w:val="single" w:sz="6" w:space="0" w:color="auto"/>
              <w:bottom w:val="double" w:sz="6" w:space="0" w:color="auto"/>
              <w:right w:val="single" w:sz="6" w:space="0" w:color="auto"/>
            </w:tcBorders>
          </w:tcPr>
          <w:p w14:paraId="131C276F" w14:textId="77777777" w:rsidR="0004651B" w:rsidRPr="00A73F01" w:rsidRDefault="0004651B" w:rsidP="00A73F01">
            <w:pPr>
              <w:suppressAutoHyphens/>
              <w:spacing w:after="0" w:line="240" w:lineRule="auto"/>
              <w:jc w:val="center"/>
              <w:rPr>
                <w:rFonts w:ascii="Times New Roman" w:eastAsia="Times New Roman" w:hAnsi="Times New Roman" w:cs="Times New Roman"/>
                <w:sz w:val="20"/>
                <w:szCs w:val="24"/>
              </w:rPr>
            </w:pPr>
            <w:r w:rsidRPr="00A73F01">
              <w:rPr>
                <w:rFonts w:ascii="Times New Roman" w:eastAsia="Times New Roman" w:hAnsi="Times New Roman" w:cs="Times New Roman"/>
                <w:sz w:val="20"/>
                <w:szCs w:val="24"/>
              </w:rPr>
              <w:t>2</w:t>
            </w:r>
          </w:p>
        </w:tc>
        <w:tc>
          <w:tcPr>
            <w:tcW w:w="1170" w:type="dxa"/>
            <w:tcBorders>
              <w:top w:val="double" w:sz="6" w:space="0" w:color="auto"/>
              <w:left w:val="single" w:sz="6" w:space="0" w:color="auto"/>
              <w:bottom w:val="double" w:sz="6" w:space="0" w:color="auto"/>
              <w:right w:val="single" w:sz="6" w:space="0" w:color="auto"/>
            </w:tcBorders>
          </w:tcPr>
          <w:p w14:paraId="3A217D94" w14:textId="77777777" w:rsidR="0004651B" w:rsidRPr="00A73F01" w:rsidRDefault="0004651B" w:rsidP="00A73F01">
            <w:pPr>
              <w:suppressAutoHyphens/>
              <w:spacing w:after="0" w:line="240" w:lineRule="auto"/>
              <w:jc w:val="center"/>
              <w:rPr>
                <w:rFonts w:ascii="Times New Roman" w:eastAsia="Times New Roman" w:hAnsi="Times New Roman" w:cs="Times New Roman"/>
                <w:sz w:val="20"/>
                <w:szCs w:val="24"/>
              </w:rPr>
            </w:pPr>
            <w:r w:rsidRPr="00A73F01">
              <w:rPr>
                <w:rFonts w:ascii="Times New Roman" w:eastAsia="Times New Roman" w:hAnsi="Times New Roman" w:cs="Times New Roman"/>
                <w:sz w:val="20"/>
                <w:szCs w:val="24"/>
              </w:rPr>
              <w:t>3</w:t>
            </w:r>
          </w:p>
        </w:tc>
        <w:tc>
          <w:tcPr>
            <w:tcW w:w="1710" w:type="dxa"/>
            <w:tcBorders>
              <w:top w:val="double" w:sz="6" w:space="0" w:color="auto"/>
              <w:left w:val="single" w:sz="6" w:space="0" w:color="auto"/>
              <w:bottom w:val="double" w:sz="6" w:space="0" w:color="auto"/>
              <w:right w:val="single" w:sz="6" w:space="0" w:color="auto"/>
            </w:tcBorders>
          </w:tcPr>
          <w:p w14:paraId="31DB6FB5" w14:textId="77777777" w:rsidR="0004651B" w:rsidRPr="00A73F01" w:rsidRDefault="0004651B" w:rsidP="00A73F01">
            <w:pPr>
              <w:suppressAutoHyphens/>
              <w:spacing w:after="0" w:line="240" w:lineRule="auto"/>
              <w:jc w:val="center"/>
              <w:rPr>
                <w:rFonts w:ascii="Times New Roman" w:eastAsia="Times New Roman" w:hAnsi="Times New Roman" w:cs="Times New Roman"/>
                <w:sz w:val="20"/>
                <w:szCs w:val="24"/>
              </w:rPr>
            </w:pPr>
            <w:r w:rsidRPr="00A73F01">
              <w:rPr>
                <w:rFonts w:ascii="Times New Roman" w:eastAsia="Times New Roman" w:hAnsi="Times New Roman" w:cs="Times New Roman"/>
                <w:sz w:val="20"/>
                <w:szCs w:val="24"/>
              </w:rPr>
              <w:t>4</w:t>
            </w:r>
          </w:p>
        </w:tc>
        <w:tc>
          <w:tcPr>
            <w:tcW w:w="2070" w:type="dxa"/>
            <w:tcBorders>
              <w:top w:val="double" w:sz="6" w:space="0" w:color="auto"/>
              <w:left w:val="single" w:sz="6" w:space="0" w:color="auto"/>
              <w:bottom w:val="double" w:sz="6" w:space="0" w:color="auto"/>
              <w:right w:val="single" w:sz="6" w:space="0" w:color="auto"/>
            </w:tcBorders>
          </w:tcPr>
          <w:p w14:paraId="4A593D88" w14:textId="77777777" w:rsidR="0004651B" w:rsidRPr="00A73F01" w:rsidRDefault="0004651B" w:rsidP="00A73F01">
            <w:pPr>
              <w:suppressAutoHyphens/>
              <w:spacing w:after="0" w:line="240" w:lineRule="auto"/>
              <w:jc w:val="center"/>
              <w:rPr>
                <w:rFonts w:ascii="Times New Roman" w:eastAsia="Times New Roman" w:hAnsi="Times New Roman" w:cs="Times New Roman"/>
                <w:sz w:val="20"/>
                <w:szCs w:val="24"/>
              </w:rPr>
            </w:pPr>
            <w:r w:rsidRPr="00A73F01">
              <w:rPr>
                <w:rFonts w:ascii="Times New Roman" w:eastAsia="Times New Roman" w:hAnsi="Times New Roman" w:cs="Times New Roman"/>
                <w:sz w:val="20"/>
                <w:szCs w:val="24"/>
              </w:rPr>
              <w:t>5</w:t>
            </w:r>
          </w:p>
        </w:tc>
        <w:tc>
          <w:tcPr>
            <w:tcW w:w="1530" w:type="dxa"/>
            <w:tcBorders>
              <w:top w:val="double" w:sz="6" w:space="0" w:color="auto"/>
              <w:left w:val="single" w:sz="6" w:space="0" w:color="auto"/>
              <w:bottom w:val="double" w:sz="6" w:space="0" w:color="auto"/>
              <w:right w:val="single" w:sz="6" w:space="0" w:color="auto"/>
            </w:tcBorders>
          </w:tcPr>
          <w:p w14:paraId="5C9A6EE2" w14:textId="77777777" w:rsidR="0004651B" w:rsidRPr="00A73F01" w:rsidRDefault="0004651B" w:rsidP="00A73F01">
            <w:pPr>
              <w:suppressAutoHyphens/>
              <w:spacing w:after="0" w:line="240" w:lineRule="auto"/>
              <w:jc w:val="center"/>
              <w:rPr>
                <w:rFonts w:ascii="Times New Roman" w:eastAsia="Times New Roman" w:hAnsi="Times New Roman" w:cs="Times New Roman"/>
                <w:sz w:val="20"/>
                <w:szCs w:val="24"/>
              </w:rPr>
            </w:pPr>
            <w:r w:rsidRPr="00A73F01">
              <w:rPr>
                <w:rFonts w:ascii="Times New Roman" w:eastAsia="Times New Roman" w:hAnsi="Times New Roman" w:cs="Times New Roman"/>
                <w:sz w:val="20"/>
                <w:szCs w:val="24"/>
              </w:rPr>
              <w:t>6</w:t>
            </w:r>
          </w:p>
        </w:tc>
        <w:tc>
          <w:tcPr>
            <w:tcW w:w="1710" w:type="dxa"/>
            <w:gridSpan w:val="2"/>
            <w:tcBorders>
              <w:top w:val="double" w:sz="6" w:space="0" w:color="auto"/>
              <w:left w:val="single" w:sz="6" w:space="0" w:color="auto"/>
              <w:bottom w:val="double" w:sz="6" w:space="0" w:color="auto"/>
            </w:tcBorders>
          </w:tcPr>
          <w:p w14:paraId="2B9CC432" w14:textId="77777777" w:rsidR="0004651B" w:rsidRPr="00A73F01" w:rsidRDefault="0004651B" w:rsidP="00A73F01">
            <w:pPr>
              <w:suppressAutoHyphens/>
              <w:spacing w:after="0" w:line="240" w:lineRule="auto"/>
              <w:jc w:val="center"/>
              <w:rPr>
                <w:rFonts w:ascii="Times New Roman" w:eastAsia="Times New Roman" w:hAnsi="Times New Roman" w:cs="Times New Roman"/>
                <w:sz w:val="20"/>
                <w:szCs w:val="24"/>
              </w:rPr>
            </w:pPr>
            <w:r w:rsidRPr="00A73F01">
              <w:rPr>
                <w:rFonts w:ascii="Times New Roman" w:eastAsia="Times New Roman" w:hAnsi="Times New Roman" w:cs="Times New Roman"/>
                <w:sz w:val="20"/>
                <w:szCs w:val="24"/>
              </w:rPr>
              <w:t>7</w:t>
            </w:r>
          </w:p>
        </w:tc>
      </w:tr>
      <w:tr w:rsidR="0004651B" w:rsidRPr="00A73F01" w14:paraId="495EFB60" w14:textId="77777777" w:rsidTr="000465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2BC3E5A0" w14:textId="77777777" w:rsidR="0004651B" w:rsidRPr="00A73F01" w:rsidRDefault="0004651B" w:rsidP="00A73F01">
            <w:pPr>
              <w:suppressAutoHyphens/>
              <w:spacing w:after="0" w:line="240" w:lineRule="auto"/>
              <w:jc w:val="center"/>
              <w:rPr>
                <w:rFonts w:ascii="Times New Roman" w:eastAsia="Times New Roman" w:hAnsi="Times New Roman" w:cs="Times New Roman"/>
                <w:b/>
                <w:sz w:val="16"/>
                <w:szCs w:val="24"/>
              </w:rPr>
            </w:pPr>
            <w:r w:rsidRPr="00A73F01">
              <w:rPr>
                <w:rFonts w:ascii="Times New Roman" w:eastAsia="Times New Roman" w:hAnsi="Times New Roman" w:cs="Times New Roman"/>
                <w:b/>
                <w:sz w:val="16"/>
                <w:szCs w:val="24"/>
              </w:rPr>
              <w:t>Item No.</w:t>
            </w:r>
          </w:p>
        </w:tc>
        <w:tc>
          <w:tcPr>
            <w:tcW w:w="1278" w:type="dxa"/>
            <w:tcBorders>
              <w:top w:val="double" w:sz="6" w:space="0" w:color="auto"/>
              <w:left w:val="single" w:sz="6" w:space="0" w:color="auto"/>
              <w:bottom w:val="single" w:sz="6" w:space="0" w:color="auto"/>
              <w:right w:val="single" w:sz="6" w:space="0" w:color="auto"/>
            </w:tcBorders>
          </w:tcPr>
          <w:p w14:paraId="154CF588" w14:textId="77777777" w:rsidR="0004651B" w:rsidRPr="00A73F01" w:rsidRDefault="0004651B" w:rsidP="00A73F01">
            <w:pPr>
              <w:suppressAutoHyphens/>
              <w:spacing w:after="0" w:line="240" w:lineRule="auto"/>
              <w:jc w:val="center"/>
              <w:rPr>
                <w:rFonts w:ascii="Times New Roman" w:eastAsia="Times New Roman" w:hAnsi="Times New Roman" w:cs="Times New Roman"/>
                <w:b/>
                <w:sz w:val="16"/>
                <w:szCs w:val="24"/>
              </w:rPr>
            </w:pPr>
            <w:r w:rsidRPr="00A73F01">
              <w:rPr>
                <w:rFonts w:ascii="Times New Roman" w:eastAsia="Times New Roman" w:hAnsi="Times New Roman" w:cs="Times New Roman"/>
                <w:b/>
                <w:sz w:val="16"/>
                <w:szCs w:val="24"/>
              </w:rPr>
              <w:t>Item description</w:t>
            </w:r>
          </w:p>
        </w:tc>
        <w:tc>
          <w:tcPr>
            <w:tcW w:w="2340" w:type="dxa"/>
            <w:tcBorders>
              <w:top w:val="double" w:sz="6" w:space="0" w:color="auto"/>
              <w:left w:val="single" w:sz="6" w:space="0" w:color="auto"/>
              <w:bottom w:val="single" w:sz="6" w:space="0" w:color="auto"/>
              <w:right w:val="single" w:sz="6" w:space="0" w:color="auto"/>
            </w:tcBorders>
          </w:tcPr>
          <w:p w14:paraId="4474240B" w14:textId="77777777" w:rsidR="0004651B" w:rsidRPr="00A73F01" w:rsidRDefault="0004651B" w:rsidP="00A73F01">
            <w:pPr>
              <w:suppressAutoHyphens/>
              <w:spacing w:after="0" w:line="240" w:lineRule="auto"/>
              <w:jc w:val="center"/>
              <w:rPr>
                <w:rFonts w:ascii="Times New Roman" w:eastAsia="Times New Roman" w:hAnsi="Times New Roman" w:cs="Times New Roman"/>
                <w:b/>
                <w:sz w:val="16"/>
                <w:szCs w:val="24"/>
              </w:rPr>
            </w:pPr>
            <w:r w:rsidRPr="00A73F01">
              <w:rPr>
                <w:rFonts w:ascii="Times New Roman" w:eastAsia="Times New Roman" w:hAnsi="Times New Roman" w:cs="Times New Roman"/>
                <w:b/>
                <w:sz w:val="16"/>
                <w:szCs w:val="24"/>
              </w:rPr>
              <w:t xml:space="preserve">Description of Services (excludes inland transportation and other services required in the Purchaser’s Country to convey the goods to their final destination) </w:t>
            </w:r>
          </w:p>
        </w:tc>
        <w:tc>
          <w:tcPr>
            <w:tcW w:w="1170" w:type="dxa"/>
            <w:tcBorders>
              <w:top w:val="double" w:sz="6" w:space="0" w:color="auto"/>
              <w:left w:val="single" w:sz="6" w:space="0" w:color="auto"/>
              <w:bottom w:val="single" w:sz="6" w:space="0" w:color="auto"/>
              <w:right w:val="single" w:sz="6" w:space="0" w:color="auto"/>
            </w:tcBorders>
          </w:tcPr>
          <w:p w14:paraId="36979855" w14:textId="77777777" w:rsidR="0004651B" w:rsidRPr="00A73F01" w:rsidRDefault="0004651B" w:rsidP="00A73F01">
            <w:pPr>
              <w:suppressAutoHyphens/>
              <w:spacing w:after="0" w:line="240" w:lineRule="auto"/>
              <w:jc w:val="center"/>
              <w:rPr>
                <w:rFonts w:ascii="Times New Roman" w:eastAsia="Times New Roman" w:hAnsi="Times New Roman" w:cs="Times New Roman"/>
                <w:b/>
                <w:sz w:val="16"/>
                <w:szCs w:val="24"/>
              </w:rPr>
            </w:pPr>
            <w:r w:rsidRPr="00A73F01">
              <w:rPr>
                <w:rFonts w:ascii="Times New Roman" w:eastAsia="Times New Roman" w:hAnsi="Times New Roman" w:cs="Times New Roman"/>
                <w:b/>
                <w:sz w:val="16"/>
                <w:szCs w:val="24"/>
              </w:rPr>
              <w:t>Country of Origin</w:t>
            </w:r>
          </w:p>
        </w:tc>
        <w:tc>
          <w:tcPr>
            <w:tcW w:w="1710" w:type="dxa"/>
            <w:tcBorders>
              <w:top w:val="double" w:sz="6" w:space="0" w:color="auto"/>
              <w:left w:val="single" w:sz="6" w:space="0" w:color="auto"/>
              <w:bottom w:val="single" w:sz="6" w:space="0" w:color="auto"/>
              <w:right w:val="single" w:sz="6" w:space="0" w:color="auto"/>
            </w:tcBorders>
          </w:tcPr>
          <w:p w14:paraId="70BBC2A7" w14:textId="77777777" w:rsidR="0004651B" w:rsidRPr="00A73F01" w:rsidRDefault="0004651B" w:rsidP="00A73F01">
            <w:pPr>
              <w:suppressAutoHyphens/>
              <w:spacing w:after="0" w:line="240" w:lineRule="auto"/>
              <w:jc w:val="center"/>
              <w:rPr>
                <w:rFonts w:ascii="Times New Roman" w:eastAsia="Times New Roman" w:hAnsi="Times New Roman" w:cs="Times New Roman"/>
                <w:b/>
                <w:sz w:val="16"/>
                <w:szCs w:val="24"/>
              </w:rPr>
            </w:pPr>
            <w:r w:rsidRPr="00A73F01">
              <w:rPr>
                <w:rFonts w:ascii="Times New Roman" w:eastAsia="Times New Roman" w:hAnsi="Times New Roman" w:cs="Times New Roman"/>
                <w:b/>
                <w:sz w:val="16"/>
                <w:szCs w:val="24"/>
              </w:rPr>
              <w:t>Completion Period at place of Final destination</w:t>
            </w:r>
          </w:p>
        </w:tc>
        <w:tc>
          <w:tcPr>
            <w:tcW w:w="2070" w:type="dxa"/>
            <w:tcBorders>
              <w:top w:val="double" w:sz="6" w:space="0" w:color="auto"/>
              <w:left w:val="single" w:sz="6" w:space="0" w:color="auto"/>
              <w:bottom w:val="single" w:sz="6" w:space="0" w:color="auto"/>
              <w:right w:val="single" w:sz="6" w:space="0" w:color="auto"/>
            </w:tcBorders>
          </w:tcPr>
          <w:p w14:paraId="6E276F56" w14:textId="77777777" w:rsidR="0004651B" w:rsidRPr="00A73F01" w:rsidRDefault="0004651B" w:rsidP="00A73F01">
            <w:pPr>
              <w:suppressAutoHyphens/>
              <w:spacing w:after="0" w:line="240" w:lineRule="auto"/>
              <w:jc w:val="center"/>
              <w:rPr>
                <w:rFonts w:ascii="Times New Roman" w:eastAsia="Times New Roman" w:hAnsi="Times New Roman" w:cs="Times New Roman"/>
                <w:b/>
                <w:sz w:val="24"/>
                <w:szCs w:val="24"/>
              </w:rPr>
            </w:pPr>
            <w:r w:rsidRPr="00A73F01">
              <w:rPr>
                <w:rFonts w:ascii="Times New Roman" w:eastAsia="Times New Roman" w:hAnsi="Times New Roman" w:cs="Times New Roman"/>
                <w:b/>
                <w:sz w:val="16"/>
                <w:szCs w:val="24"/>
              </w:rPr>
              <w:t>Quantity and physical unit</w:t>
            </w:r>
          </w:p>
        </w:tc>
        <w:tc>
          <w:tcPr>
            <w:tcW w:w="1530" w:type="dxa"/>
            <w:tcBorders>
              <w:top w:val="double" w:sz="6" w:space="0" w:color="auto"/>
              <w:left w:val="single" w:sz="6" w:space="0" w:color="auto"/>
              <w:bottom w:val="single" w:sz="6" w:space="0" w:color="auto"/>
              <w:right w:val="single" w:sz="6" w:space="0" w:color="auto"/>
            </w:tcBorders>
          </w:tcPr>
          <w:p w14:paraId="79E71B04" w14:textId="77777777" w:rsidR="0004651B" w:rsidRPr="00A73F01" w:rsidRDefault="0004651B" w:rsidP="00A73F01">
            <w:pPr>
              <w:suppressAutoHyphens/>
              <w:spacing w:after="0" w:line="240" w:lineRule="auto"/>
              <w:jc w:val="center"/>
              <w:rPr>
                <w:rFonts w:ascii="Times New Roman" w:eastAsia="Times New Roman" w:hAnsi="Times New Roman" w:cs="Times New Roman"/>
                <w:b/>
                <w:sz w:val="20"/>
                <w:szCs w:val="24"/>
              </w:rPr>
            </w:pPr>
            <w:r w:rsidRPr="00A73F01">
              <w:rPr>
                <w:rFonts w:ascii="Times New Roman" w:eastAsia="Times New Roman" w:hAnsi="Times New Roman" w:cs="Times New Roman"/>
                <w:b/>
                <w:sz w:val="16"/>
                <w:szCs w:val="24"/>
              </w:rPr>
              <w:t xml:space="preserve">Unit price </w:t>
            </w:r>
          </w:p>
        </w:tc>
        <w:tc>
          <w:tcPr>
            <w:tcW w:w="1710" w:type="dxa"/>
            <w:gridSpan w:val="2"/>
            <w:tcBorders>
              <w:top w:val="double" w:sz="6" w:space="0" w:color="auto"/>
              <w:left w:val="single" w:sz="6" w:space="0" w:color="auto"/>
              <w:bottom w:val="single" w:sz="6" w:space="0" w:color="auto"/>
              <w:right w:val="double" w:sz="6" w:space="0" w:color="auto"/>
            </w:tcBorders>
          </w:tcPr>
          <w:p w14:paraId="3204747F" w14:textId="77777777" w:rsidR="0004651B" w:rsidRPr="00A73F01" w:rsidRDefault="0004651B" w:rsidP="00A73F01">
            <w:pPr>
              <w:suppressAutoHyphens/>
              <w:spacing w:after="0" w:line="240" w:lineRule="auto"/>
              <w:jc w:val="center"/>
              <w:rPr>
                <w:rFonts w:ascii="Times New Roman" w:eastAsia="Times New Roman" w:hAnsi="Times New Roman" w:cs="Times New Roman"/>
                <w:b/>
                <w:sz w:val="16"/>
                <w:szCs w:val="24"/>
              </w:rPr>
            </w:pPr>
            <w:r w:rsidRPr="00A73F01">
              <w:rPr>
                <w:rFonts w:ascii="Times New Roman" w:eastAsia="Times New Roman" w:hAnsi="Times New Roman" w:cs="Times New Roman"/>
                <w:b/>
                <w:sz w:val="16"/>
                <w:szCs w:val="24"/>
              </w:rPr>
              <w:t xml:space="preserve">Total Price per Service </w:t>
            </w:r>
          </w:p>
          <w:p w14:paraId="6FF5F258" w14:textId="77777777" w:rsidR="0004651B" w:rsidRPr="00A73F01" w:rsidRDefault="0004651B" w:rsidP="00A73F01">
            <w:pPr>
              <w:suppressAutoHyphens/>
              <w:spacing w:after="0" w:line="240" w:lineRule="auto"/>
              <w:jc w:val="center"/>
              <w:rPr>
                <w:rFonts w:ascii="Times New Roman" w:eastAsia="Times New Roman" w:hAnsi="Times New Roman" w:cs="Times New Roman"/>
                <w:b/>
                <w:sz w:val="16"/>
                <w:szCs w:val="24"/>
              </w:rPr>
            </w:pPr>
            <w:r w:rsidRPr="00A73F01">
              <w:rPr>
                <w:rFonts w:ascii="Times New Roman" w:eastAsia="Times New Roman" w:hAnsi="Times New Roman" w:cs="Times New Roman"/>
                <w:b/>
                <w:sz w:val="16"/>
                <w:szCs w:val="24"/>
              </w:rPr>
              <w:t>(Col. 5*6 or estimate)</w:t>
            </w:r>
          </w:p>
        </w:tc>
      </w:tr>
      <w:tr w:rsidR="0004651B" w:rsidRPr="00A73F01" w14:paraId="3C8137AC"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5BDE70CF" w14:textId="77777777" w:rsidR="0004651B" w:rsidRPr="00A73F01" w:rsidRDefault="0004651B" w:rsidP="00A73F01">
            <w:pPr>
              <w:suppressAutoHyphens/>
              <w:spacing w:after="0" w:line="240" w:lineRule="auto"/>
              <w:rPr>
                <w:rFonts w:ascii="Times New Roman" w:eastAsia="Times New Roman" w:hAnsi="Times New Roman" w:cs="Times New Roman"/>
                <w:i/>
                <w:iCs/>
                <w:sz w:val="20"/>
                <w:szCs w:val="24"/>
              </w:rPr>
            </w:pPr>
            <w:r w:rsidRPr="00A73F01">
              <w:rPr>
                <w:rFonts w:ascii="Times New Roman" w:eastAsia="Times New Roman" w:hAnsi="Times New Roman" w:cs="Times New Roman"/>
                <w:i/>
                <w:iCs/>
                <w:sz w:val="16"/>
                <w:szCs w:val="24"/>
              </w:rPr>
              <w:t>[insert number of the item]</w:t>
            </w:r>
          </w:p>
        </w:tc>
        <w:tc>
          <w:tcPr>
            <w:tcW w:w="1278" w:type="dxa"/>
            <w:tcBorders>
              <w:top w:val="single" w:sz="6" w:space="0" w:color="auto"/>
              <w:left w:val="single" w:sz="6" w:space="0" w:color="auto"/>
              <w:bottom w:val="single" w:sz="6" w:space="0" w:color="auto"/>
              <w:right w:val="single" w:sz="6" w:space="0" w:color="auto"/>
            </w:tcBorders>
          </w:tcPr>
          <w:p w14:paraId="7F9A945B" w14:textId="77777777" w:rsidR="0004651B" w:rsidRPr="00A73F01" w:rsidRDefault="0004651B" w:rsidP="00A73F01">
            <w:pPr>
              <w:suppressAutoHyphens/>
              <w:spacing w:after="0" w:line="240" w:lineRule="auto"/>
              <w:jc w:val="center"/>
              <w:rPr>
                <w:rFonts w:ascii="Times New Roman" w:eastAsia="Times New Roman" w:hAnsi="Times New Roman" w:cs="Times New Roman"/>
                <w:i/>
                <w:iCs/>
                <w:sz w:val="16"/>
                <w:szCs w:val="24"/>
              </w:rPr>
            </w:pPr>
          </w:p>
        </w:tc>
        <w:tc>
          <w:tcPr>
            <w:tcW w:w="2340" w:type="dxa"/>
            <w:tcBorders>
              <w:top w:val="single" w:sz="6" w:space="0" w:color="auto"/>
              <w:left w:val="single" w:sz="6" w:space="0" w:color="auto"/>
              <w:bottom w:val="single" w:sz="6" w:space="0" w:color="auto"/>
              <w:right w:val="single" w:sz="6" w:space="0" w:color="auto"/>
            </w:tcBorders>
          </w:tcPr>
          <w:p w14:paraId="683A5B1F" w14:textId="77777777" w:rsidR="0004651B" w:rsidRPr="00A73F01" w:rsidRDefault="0004651B" w:rsidP="00A73F01">
            <w:pPr>
              <w:suppressAutoHyphens/>
              <w:spacing w:after="0" w:line="240" w:lineRule="auto"/>
              <w:jc w:val="center"/>
              <w:rPr>
                <w:rFonts w:ascii="Times New Roman" w:eastAsia="Times New Roman" w:hAnsi="Times New Roman" w:cs="Times New Roman"/>
                <w:i/>
                <w:iCs/>
                <w:sz w:val="20"/>
                <w:szCs w:val="24"/>
              </w:rPr>
            </w:pPr>
            <w:r w:rsidRPr="00A73F01">
              <w:rPr>
                <w:rFonts w:ascii="Times New Roman" w:eastAsia="Times New Roman" w:hAnsi="Times New Roman" w:cs="Times New Roman"/>
                <w:i/>
                <w:iCs/>
                <w:sz w:val="16"/>
                <w:szCs w:val="24"/>
              </w:rPr>
              <w:t>[insert name of Services]</w:t>
            </w:r>
          </w:p>
        </w:tc>
        <w:tc>
          <w:tcPr>
            <w:tcW w:w="1170" w:type="dxa"/>
            <w:tcBorders>
              <w:top w:val="single" w:sz="6" w:space="0" w:color="auto"/>
              <w:left w:val="single" w:sz="6" w:space="0" w:color="auto"/>
              <w:bottom w:val="single" w:sz="6" w:space="0" w:color="auto"/>
              <w:right w:val="single" w:sz="6" w:space="0" w:color="auto"/>
            </w:tcBorders>
          </w:tcPr>
          <w:p w14:paraId="21C69C0A" w14:textId="77777777" w:rsidR="0004651B" w:rsidRPr="00A73F01" w:rsidRDefault="0004651B" w:rsidP="00A73F01">
            <w:pPr>
              <w:suppressAutoHyphens/>
              <w:spacing w:after="0" w:line="240" w:lineRule="auto"/>
              <w:rPr>
                <w:rFonts w:ascii="Times New Roman" w:eastAsia="Times New Roman" w:hAnsi="Times New Roman" w:cs="Times New Roman"/>
                <w:i/>
                <w:iCs/>
                <w:sz w:val="20"/>
                <w:szCs w:val="24"/>
              </w:rPr>
            </w:pPr>
            <w:r w:rsidRPr="00A73F01">
              <w:rPr>
                <w:rFonts w:ascii="Times New Roman" w:eastAsia="Times New Roman" w:hAnsi="Times New Roman" w:cs="Times New Roman"/>
                <w:i/>
                <w:iCs/>
                <w:sz w:val="16"/>
                <w:szCs w:val="24"/>
              </w:rPr>
              <w:t>[insert country of origin of the Services]</w:t>
            </w:r>
          </w:p>
        </w:tc>
        <w:tc>
          <w:tcPr>
            <w:tcW w:w="1710" w:type="dxa"/>
            <w:tcBorders>
              <w:top w:val="single" w:sz="6" w:space="0" w:color="auto"/>
              <w:left w:val="single" w:sz="6" w:space="0" w:color="auto"/>
              <w:bottom w:val="single" w:sz="6" w:space="0" w:color="auto"/>
              <w:right w:val="single" w:sz="6" w:space="0" w:color="auto"/>
            </w:tcBorders>
          </w:tcPr>
          <w:p w14:paraId="5B5CF510" w14:textId="77777777" w:rsidR="0004651B" w:rsidRPr="00A73F01" w:rsidRDefault="0004651B" w:rsidP="00A73F01">
            <w:pPr>
              <w:suppressAutoHyphens/>
              <w:spacing w:after="0" w:line="240" w:lineRule="auto"/>
              <w:rPr>
                <w:rFonts w:ascii="Times New Roman" w:eastAsia="Times New Roman" w:hAnsi="Times New Roman" w:cs="Times New Roman"/>
                <w:i/>
                <w:iCs/>
                <w:sz w:val="20"/>
                <w:szCs w:val="24"/>
              </w:rPr>
            </w:pPr>
            <w:r w:rsidRPr="00A73F01">
              <w:rPr>
                <w:rFonts w:ascii="Times New Roman" w:eastAsia="Times New Roman" w:hAnsi="Times New Roman" w:cs="Times New Roman"/>
                <w:i/>
                <w:iCs/>
                <w:sz w:val="16"/>
                <w:szCs w:val="24"/>
              </w:rPr>
              <w:t>[insert Delivery Period  at place of final destination per Service]</w:t>
            </w:r>
          </w:p>
        </w:tc>
        <w:tc>
          <w:tcPr>
            <w:tcW w:w="2070" w:type="dxa"/>
            <w:tcBorders>
              <w:top w:val="single" w:sz="6" w:space="0" w:color="auto"/>
              <w:left w:val="single" w:sz="6" w:space="0" w:color="auto"/>
              <w:bottom w:val="single" w:sz="6" w:space="0" w:color="auto"/>
              <w:right w:val="single" w:sz="6" w:space="0" w:color="auto"/>
            </w:tcBorders>
          </w:tcPr>
          <w:p w14:paraId="183240F4" w14:textId="77777777" w:rsidR="0004651B" w:rsidRPr="00A73F01" w:rsidRDefault="0004651B" w:rsidP="00A73F01">
            <w:pPr>
              <w:suppressAutoHyphens/>
              <w:spacing w:after="0" w:line="240" w:lineRule="auto"/>
              <w:rPr>
                <w:rFonts w:ascii="Times New Roman" w:eastAsia="Times New Roman" w:hAnsi="Times New Roman" w:cs="Times New Roman"/>
                <w:i/>
                <w:iCs/>
                <w:sz w:val="20"/>
                <w:szCs w:val="24"/>
              </w:rPr>
            </w:pPr>
            <w:r w:rsidRPr="00A73F01">
              <w:rPr>
                <w:rFonts w:ascii="Times New Roman" w:eastAsia="Times New Roman" w:hAnsi="Times New Roman" w:cs="Times New Roman"/>
                <w:i/>
                <w:iCs/>
                <w:sz w:val="16"/>
                <w:szCs w:val="24"/>
              </w:rPr>
              <w:t>[insert number of items to be supplied and name of the physical unit]</w:t>
            </w:r>
          </w:p>
        </w:tc>
        <w:tc>
          <w:tcPr>
            <w:tcW w:w="1530" w:type="dxa"/>
            <w:tcBorders>
              <w:top w:val="single" w:sz="6" w:space="0" w:color="auto"/>
              <w:left w:val="single" w:sz="6" w:space="0" w:color="auto"/>
              <w:bottom w:val="single" w:sz="6" w:space="0" w:color="auto"/>
              <w:right w:val="single" w:sz="6" w:space="0" w:color="auto"/>
            </w:tcBorders>
          </w:tcPr>
          <w:p w14:paraId="5AF297D2" w14:textId="77777777" w:rsidR="0004651B" w:rsidRPr="00A73F01" w:rsidRDefault="0004651B" w:rsidP="00A73F01">
            <w:pPr>
              <w:suppressAutoHyphens/>
              <w:spacing w:after="0" w:line="240" w:lineRule="auto"/>
              <w:rPr>
                <w:rFonts w:ascii="Times New Roman" w:eastAsia="Times New Roman" w:hAnsi="Times New Roman" w:cs="Times New Roman"/>
                <w:i/>
                <w:iCs/>
                <w:sz w:val="20"/>
                <w:szCs w:val="24"/>
              </w:rPr>
            </w:pPr>
            <w:r w:rsidRPr="00A73F01">
              <w:rPr>
                <w:rFonts w:ascii="Times New Roman" w:eastAsia="Times New Roman" w:hAnsi="Times New Roman" w:cs="Times New Roman"/>
                <w:i/>
                <w:iCs/>
                <w:sz w:val="16"/>
                <w:szCs w:val="24"/>
              </w:rPr>
              <w:t>[insert unit price per item]</w:t>
            </w:r>
          </w:p>
        </w:tc>
        <w:tc>
          <w:tcPr>
            <w:tcW w:w="1710" w:type="dxa"/>
            <w:gridSpan w:val="2"/>
            <w:tcBorders>
              <w:top w:val="single" w:sz="6" w:space="0" w:color="auto"/>
              <w:left w:val="single" w:sz="6" w:space="0" w:color="auto"/>
              <w:bottom w:val="single" w:sz="6" w:space="0" w:color="auto"/>
              <w:right w:val="double" w:sz="6" w:space="0" w:color="auto"/>
            </w:tcBorders>
          </w:tcPr>
          <w:p w14:paraId="27B7428F" w14:textId="77777777" w:rsidR="0004651B" w:rsidRPr="00A73F01" w:rsidRDefault="0004651B" w:rsidP="00A73F01">
            <w:pPr>
              <w:suppressAutoHyphens/>
              <w:spacing w:after="0" w:line="240" w:lineRule="auto"/>
              <w:rPr>
                <w:rFonts w:ascii="Times New Roman" w:eastAsia="Times New Roman" w:hAnsi="Times New Roman" w:cs="Times New Roman"/>
                <w:i/>
                <w:iCs/>
                <w:sz w:val="16"/>
                <w:szCs w:val="24"/>
              </w:rPr>
            </w:pPr>
            <w:r w:rsidRPr="00A73F01">
              <w:rPr>
                <w:rFonts w:ascii="Times New Roman" w:eastAsia="Times New Roman" w:hAnsi="Times New Roman" w:cs="Times New Roman"/>
                <w:i/>
                <w:iCs/>
                <w:sz w:val="16"/>
                <w:szCs w:val="24"/>
              </w:rPr>
              <w:t>[insert total price per item]</w:t>
            </w:r>
          </w:p>
        </w:tc>
      </w:tr>
      <w:tr w:rsidR="0004651B" w:rsidRPr="00A73F01" w14:paraId="34909021" w14:textId="77777777" w:rsidTr="008806AB">
        <w:trPr>
          <w:cantSplit/>
          <w:trHeight w:val="390"/>
        </w:trPr>
        <w:tc>
          <w:tcPr>
            <w:tcW w:w="810" w:type="dxa"/>
            <w:tcBorders>
              <w:top w:val="single" w:sz="6" w:space="0" w:color="auto"/>
              <w:left w:val="double" w:sz="6" w:space="0" w:color="auto"/>
              <w:bottom w:val="single" w:sz="6" w:space="0" w:color="auto"/>
              <w:right w:val="single" w:sz="6" w:space="0" w:color="auto"/>
            </w:tcBorders>
            <w:shd w:val="clear" w:color="auto" w:fill="auto"/>
          </w:tcPr>
          <w:p w14:paraId="4441A584" w14:textId="77777777" w:rsidR="0004651B" w:rsidRPr="00A73F01" w:rsidRDefault="0004651B" w:rsidP="00A73F01">
            <w:pPr>
              <w:suppressAutoHyphens/>
              <w:spacing w:before="60" w:after="60" w:line="240" w:lineRule="auto"/>
              <w:rPr>
                <w:rFonts w:ascii="Times New Roman" w:eastAsia="Times New Roman" w:hAnsi="Times New Roman" w:cs="Times New Roman"/>
                <w:sz w:val="20"/>
                <w:szCs w:val="24"/>
              </w:rPr>
            </w:pPr>
          </w:p>
        </w:tc>
        <w:tc>
          <w:tcPr>
            <w:tcW w:w="1278" w:type="dxa"/>
            <w:tcBorders>
              <w:top w:val="single" w:sz="6" w:space="0" w:color="auto"/>
              <w:left w:val="single" w:sz="6" w:space="0" w:color="auto"/>
              <w:bottom w:val="single" w:sz="6" w:space="0" w:color="auto"/>
              <w:right w:val="single" w:sz="6" w:space="0" w:color="auto"/>
            </w:tcBorders>
            <w:shd w:val="clear" w:color="auto" w:fill="auto"/>
          </w:tcPr>
          <w:p w14:paraId="25777F3D" w14:textId="77777777" w:rsidR="0004651B" w:rsidRPr="00A73F01" w:rsidRDefault="0004651B" w:rsidP="00A73F01">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single" w:sz="6" w:space="0" w:color="auto"/>
            </w:tcBorders>
            <w:shd w:val="clear" w:color="auto" w:fill="auto"/>
          </w:tcPr>
          <w:p w14:paraId="7459092B" w14:textId="77777777" w:rsidR="0004651B" w:rsidRPr="00A73F01" w:rsidRDefault="0004651B" w:rsidP="00A73F01">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shd w:val="clear" w:color="auto" w:fill="auto"/>
          </w:tcPr>
          <w:p w14:paraId="16C1B7CD" w14:textId="77777777" w:rsidR="0004651B" w:rsidRPr="00A73F01" w:rsidRDefault="0004651B" w:rsidP="00A73F01">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shd w:val="clear" w:color="auto" w:fill="auto"/>
          </w:tcPr>
          <w:p w14:paraId="20B4ECA5" w14:textId="77777777" w:rsidR="0004651B" w:rsidRPr="00A73F01" w:rsidRDefault="0004651B" w:rsidP="00A73F01">
            <w:pPr>
              <w:suppressAutoHyphens/>
              <w:spacing w:before="60" w:after="60" w:line="240" w:lineRule="auto"/>
              <w:rPr>
                <w:rFonts w:ascii="Times New Roman" w:eastAsia="Times New Roman" w:hAnsi="Times New Roman" w:cs="Times New Roman"/>
                <w:sz w:val="20"/>
                <w:szCs w:val="24"/>
              </w:rPr>
            </w:pPr>
          </w:p>
        </w:tc>
        <w:tc>
          <w:tcPr>
            <w:tcW w:w="2070" w:type="dxa"/>
            <w:tcBorders>
              <w:top w:val="single" w:sz="6" w:space="0" w:color="auto"/>
              <w:left w:val="single" w:sz="6" w:space="0" w:color="auto"/>
              <w:bottom w:val="single" w:sz="6" w:space="0" w:color="auto"/>
              <w:right w:val="single" w:sz="6" w:space="0" w:color="auto"/>
            </w:tcBorders>
            <w:shd w:val="clear" w:color="auto" w:fill="auto"/>
          </w:tcPr>
          <w:p w14:paraId="57E7401F" w14:textId="77777777" w:rsidR="0004651B" w:rsidRPr="00A73F01" w:rsidRDefault="0004651B" w:rsidP="00A73F01">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shd w:val="clear" w:color="auto" w:fill="auto"/>
          </w:tcPr>
          <w:p w14:paraId="5D93B85B" w14:textId="77777777" w:rsidR="0004651B" w:rsidRPr="00A73F01" w:rsidRDefault="0004651B" w:rsidP="00A73F01">
            <w:pPr>
              <w:suppressAutoHyphens/>
              <w:spacing w:before="60" w:after="60" w:line="240" w:lineRule="auto"/>
              <w:rPr>
                <w:rFonts w:ascii="Times New Roman" w:eastAsia="Times New Roman" w:hAnsi="Times New Roman" w:cs="Times New Roman"/>
                <w:sz w:val="20"/>
                <w:szCs w:val="24"/>
              </w:rPr>
            </w:pPr>
          </w:p>
        </w:tc>
        <w:tc>
          <w:tcPr>
            <w:tcW w:w="1710" w:type="dxa"/>
            <w:gridSpan w:val="2"/>
            <w:tcBorders>
              <w:top w:val="single" w:sz="6" w:space="0" w:color="auto"/>
              <w:left w:val="single" w:sz="6" w:space="0" w:color="auto"/>
              <w:bottom w:val="single" w:sz="6" w:space="0" w:color="auto"/>
              <w:right w:val="double" w:sz="6" w:space="0" w:color="auto"/>
            </w:tcBorders>
            <w:shd w:val="clear" w:color="auto" w:fill="auto"/>
          </w:tcPr>
          <w:p w14:paraId="071465C3" w14:textId="77777777" w:rsidR="0004651B" w:rsidRPr="00A73F01" w:rsidRDefault="0004651B" w:rsidP="00A73F01">
            <w:pPr>
              <w:suppressAutoHyphens/>
              <w:spacing w:before="60" w:after="60" w:line="240" w:lineRule="auto"/>
              <w:rPr>
                <w:rFonts w:ascii="Times New Roman" w:eastAsia="Times New Roman" w:hAnsi="Times New Roman" w:cs="Times New Roman"/>
                <w:sz w:val="20"/>
                <w:szCs w:val="24"/>
              </w:rPr>
            </w:pPr>
          </w:p>
        </w:tc>
      </w:tr>
      <w:tr w:rsidR="0004651B" w:rsidRPr="00A73F01" w14:paraId="458AF351" w14:textId="77777777" w:rsidTr="008806AB">
        <w:trPr>
          <w:cantSplit/>
          <w:trHeight w:val="390"/>
        </w:trPr>
        <w:tc>
          <w:tcPr>
            <w:tcW w:w="810" w:type="dxa"/>
            <w:tcBorders>
              <w:top w:val="single" w:sz="6" w:space="0" w:color="auto"/>
              <w:left w:val="double" w:sz="6" w:space="0" w:color="auto"/>
              <w:bottom w:val="single" w:sz="6" w:space="0" w:color="auto"/>
              <w:right w:val="single" w:sz="6" w:space="0" w:color="auto"/>
            </w:tcBorders>
            <w:shd w:val="clear" w:color="auto" w:fill="auto"/>
          </w:tcPr>
          <w:p w14:paraId="28F614DC" w14:textId="77777777" w:rsidR="0004651B" w:rsidRPr="00A73F01" w:rsidRDefault="0004651B" w:rsidP="00A73F01">
            <w:pPr>
              <w:suppressAutoHyphens/>
              <w:spacing w:before="60" w:after="60" w:line="240" w:lineRule="auto"/>
              <w:rPr>
                <w:rFonts w:ascii="Times New Roman" w:eastAsia="Times New Roman" w:hAnsi="Times New Roman" w:cs="Times New Roman"/>
                <w:sz w:val="20"/>
                <w:szCs w:val="24"/>
              </w:rPr>
            </w:pPr>
          </w:p>
        </w:tc>
        <w:tc>
          <w:tcPr>
            <w:tcW w:w="1278" w:type="dxa"/>
            <w:tcBorders>
              <w:top w:val="single" w:sz="6" w:space="0" w:color="auto"/>
              <w:left w:val="single" w:sz="6" w:space="0" w:color="auto"/>
              <w:bottom w:val="single" w:sz="6" w:space="0" w:color="auto"/>
              <w:right w:val="single" w:sz="6" w:space="0" w:color="auto"/>
            </w:tcBorders>
            <w:shd w:val="clear" w:color="auto" w:fill="auto"/>
          </w:tcPr>
          <w:p w14:paraId="038B11B8" w14:textId="77777777" w:rsidR="0004651B" w:rsidRPr="00A73F01" w:rsidRDefault="0004651B" w:rsidP="00A73F01">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single" w:sz="6" w:space="0" w:color="auto"/>
            </w:tcBorders>
            <w:shd w:val="clear" w:color="auto" w:fill="auto"/>
          </w:tcPr>
          <w:p w14:paraId="09337280" w14:textId="77777777" w:rsidR="0004651B" w:rsidRPr="00A73F01" w:rsidRDefault="0004651B" w:rsidP="00A73F01">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shd w:val="clear" w:color="auto" w:fill="auto"/>
          </w:tcPr>
          <w:p w14:paraId="15BC43E3" w14:textId="77777777" w:rsidR="0004651B" w:rsidRPr="00A73F01" w:rsidRDefault="0004651B" w:rsidP="00A73F01">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shd w:val="clear" w:color="auto" w:fill="auto"/>
          </w:tcPr>
          <w:p w14:paraId="72851575" w14:textId="77777777" w:rsidR="0004651B" w:rsidRPr="00A73F01" w:rsidRDefault="0004651B" w:rsidP="00A73F01">
            <w:pPr>
              <w:suppressAutoHyphens/>
              <w:spacing w:before="60" w:after="60" w:line="240" w:lineRule="auto"/>
              <w:rPr>
                <w:rFonts w:ascii="Times New Roman" w:eastAsia="Times New Roman" w:hAnsi="Times New Roman" w:cs="Times New Roman"/>
                <w:sz w:val="20"/>
                <w:szCs w:val="24"/>
              </w:rPr>
            </w:pPr>
          </w:p>
        </w:tc>
        <w:tc>
          <w:tcPr>
            <w:tcW w:w="2070" w:type="dxa"/>
            <w:tcBorders>
              <w:top w:val="single" w:sz="6" w:space="0" w:color="auto"/>
              <w:left w:val="single" w:sz="6" w:space="0" w:color="auto"/>
              <w:bottom w:val="single" w:sz="6" w:space="0" w:color="auto"/>
              <w:right w:val="single" w:sz="6" w:space="0" w:color="auto"/>
            </w:tcBorders>
            <w:shd w:val="clear" w:color="auto" w:fill="auto"/>
          </w:tcPr>
          <w:p w14:paraId="769519F8" w14:textId="77777777" w:rsidR="0004651B" w:rsidRPr="00A73F01" w:rsidRDefault="0004651B" w:rsidP="00A73F01">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shd w:val="clear" w:color="auto" w:fill="auto"/>
          </w:tcPr>
          <w:p w14:paraId="511231A9" w14:textId="77777777" w:rsidR="0004651B" w:rsidRPr="00A73F01" w:rsidRDefault="0004651B" w:rsidP="00A73F01">
            <w:pPr>
              <w:suppressAutoHyphens/>
              <w:spacing w:before="60" w:after="60" w:line="240" w:lineRule="auto"/>
              <w:rPr>
                <w:rFonts w:ascii="Times New Roman" w:eastAsia="Times New Roman" w:hAnsi="Times New Roman" w:cs="Times New Roman"/>
                <w:sz w:val="20"/>
                <w:szCs w:val="24"/>
              </w:rPr>
            </w:pPr>
          </w:p>
        </w:tc>
        <w:tc>
          <w:tcPr>
            <w:tcW w:w="1710" w:type="dxa"/>
            <w:gridSpan w:val="2"/>
            <w:tcBorders>
              <w:top w:val="single" w:sz="6" w:space="0" w:color="auto"/>
              <w:left w:val="single" w:sz="6" w:space="0" w:color="auto"/>
              <w:bottom w:val="single" w:sz="6" w:space="0" w:color="auto"/>
              <w:right w:val="double" w:sz="6" w:space="0" w:color="auto"/>
            </w:tcBorders>
            <w:shd w:val="clear" w:color="auto" w:fill="auto"/>
          </w:tcPr>
          <w:p w14:paraId="4207EFE5" w14:textId="77777777" w:rsidR="0004651B" w:rsidRPr="00A73F01" w:rsidRDefault="0004651B" w:rsidP="00A73F01">
            <w:pPr>
              <w:suppressAutoHyphens/>
              <w:spacing w:before="60" w:after="60" w:line="240" w:lineRule="auto"/>
              <w:rPr>
                <w:rFonts w:ascii="Times New Roman" w:eastAsia="Times New Roman" w:hAnsi="Times New Roman" w:cs="Times New Roman"/>
                <w:sz w:val="20"/>
                <w:szCs w:val="24"/>
              </w:rPr>
            </w:pPr>
          </w:p>
        </w:tc>
      </w:tr>
      <w:tr w:rsidR="00EB78BA" w:rsidRPr="00A73F01" w14:paraId="3B7931D3" w14:textId="77777777" w:rsidTr="008806AB">
        <w:trPr>
          <w:gridAfter w:val="1"/>
          <w:wAfter w:w="16" w:type="dxa"/>
          <w:cantSplit/>
          <w:trHeight w:val="333"/>
        </w:trPr>
        <w:tc>
          <w:tcPr>
            <w:tcW w:w="10892" w:type="dxa"/>
            <w:gridSpan w:val="7"/>
            <w:tcBorders>
              <w:top w:val="double" w:sz="6" w:space="0" w:color="auto"/>
              <w:left w:val="nil"/>
              <w:bottom w:val="nil"/>
              <w:right w:val="double" w:sz="6" w:space="0" w:color="auto"/>
            </w:tcBorders>
            <w:shd w:val="clear" w:color="auto" w:fill="auto"/>
          </w:tcPr>
          <w:p w14:paraId="5C480BCA" w14:textId="4399D799" w:rsidR="00EB78BA" w:rsidRPr="00A73F01" w:rsidRDefault="002D36A5" w:rsidP="00A73F01">
            <w:pPr>
              <w:suppressAutoHyphens/>
              <w:spacing w:before="60" w:after="60" w:line="240" w:lineRule="auto"/>
              <w:jc w:val="right"/>
              <w:rPr>
                <w:rFonts w:ascii="Times New Roman" w:eastAsia="Times New Roman" w:hAnsi="Times New Roman" w:cs="Times New Roman"/>
                <w:b/>
                <w:sz w:val="20"/>
                <w:szCs w:val="24"/>
              </w:rPr>
            </w:pPr>
            <w:r w:rsidRPr="00A73F01">
              <w:rPr>
                <w:rFonts w:ascii="Times New Roman" w:eastAsia="Times New Roman" w:hAnsi="Times New Roman" w:cs="Times New Roman"/>
                <w:b/>
                <w:sz w:val="24"/>
                <w:szCs w:val="24"/>
              </w:rPr>
              <w:t xml:space="preserve">Offered </w:t>
            </w:r>
            <w:r w:rsidR="00EB78BA" w:rsidRPr="00A73F01">
              <w:rPr>
                <w:rFonts w:ascii="Times New Roman" w:eastAsia="Times New Roman" w:hAnsi="Times New Roman" w:cs="Times New Roman"/>
                <w:b/>
                <w:sz w:val="24"/>
                <w:szCs w:val="24"/>
              </w:rPr>
              <w:t>Price</w:t>
            </w:r>
          </w:p>
        </w:tc>
        <w:tc>
          <w:tcPr>
            <w:tcW w:w="1710" w:type="dxa"/>
            <w:tcBorders>
              <w:top w:val="double" w:sz="6" w:space="0" w:color="auto"/>
              <w:left w:val="double" w:sz="6" w:space="0" w:color="auto"/>
              <w:bottom w:val="double" w:sz="6" w:space="0" w:color="auto"/>
              <w:right w:val="double" w:sz="6" w:space="0" w:color="auto"/>
            </w:tcBorders>
            <w:shd w:val="clear" w:color="auto" w:fill="auto"/>
          </w:tcPr>
          <w:p w14:paraId="52F927D0" w14:textId="77777777" w:rsidR="00EB78BA" w:rsidRPr="00A73F01" w:rsidRDefault="00EB78BA" w:rsidP="00A73F01">
            <w:pPr>
              <w:suppressAutoHyphens/>
              <w:spacing w:before="60" w:after="60" w:line="240" w:lineRule="auto"/>
              <w:rPr>
                <w:rFonts w:ascii="Times New Roman" w:eastAsia="Times New Roman" w:hAnsi="Times New Roman" w:cs="Times New Roman"/>
                <w:sz w:val="20"/>
                <w:szCs w:val="24"/>
              </w:rPr>
            </w:pPr>
          </w:p>
        </w:tc>
      </w:tr>
    </w:tbl>
    <w:p w14:paraId="6E747692" w14:textId="77777777" w:rsidR="0004651B" w:rsidRPr="00A73F01" w:rsidRDefault="0004651B" w:rsidP="00A73F01">
      <w:pPr>
        <w:spacing w:after="0" w:line="240" w:lineRule="auto"/>
        <w:rPr>
          <w:rFonts w:ascii="Times New Roman" w:eastAsia="Times New Roman" w:hAnsi="Times New Roman" w:cs="Times New Roman"/>
          <w:sz w:val="24"/>
          <w:szCs w:val="24"/>
        </w:rPr>
      </w:pPr>
    </w:p>
    <w:p w14:paraId="04F5A159" w14:textId="77777777" w:rsidR="0004651B" w:rsidRPr="00A73F01" w:rsidRDefault="0004651B" w:rsidP="00A73F01">
      <w:pPr>
        <w:spacing w:after="0" w:line="240" w:lineRule="auto"/>
        <w:rPr>
          <w:rFonts w:ascii="Times New Roman" w:eastAsia="Times New Roman" w:hAnsi="Times New Roman" w:cs="Times New Roman"/>
          <w:sz w:val="24"/>
          <w:szCs w:val="24"/>
        </w:rPr>
      </w:pPr>
    </w:p>
    <w:p w14:paraId="623DBEDB" w14:textId="77777777" w:rsidR="00237FCA" w:rsidRPr="006D72EB" w:rsidRDefault="0086187C" w:rsidP="00A73F01">
      <w:pPr>
        <w:suppressAutoHyphens/>
        <w:spacing w:after="0" w:line="240" w:lineRule="auto"/>
        <w:jc w:val="center"/>
        <w:rPr>
          <w:rFonts w:ascii="Times New Roman" w:eastAsia="Times New Roman" w:hAnsi="Times New Roman" w:cs="Times New Roman"/>
          <w:kern w:val="28"/>
          <w:sz w:val="40"/>
          <w:szCs w:val="40"/>
          <w:highlight w:val="yellow"/>
          <w:lang w:val="en-GB"/>
        </w:rPr>
      </w:pPr>
      <w:bookmarkStart w:id="19" w:name="_Toc503364214"/>
      <w:r w:rsidRPr="006D72EB">
        <w:rPr>
          <w:rFonts w:ascii="Times New Roman" w:eastAsia="Times New Roman" w:hAnsi="Times New Roman" w:cs="Times New Roman"/>
          <w:kern w:val="28"/>
          <w:sz w:val="40"/>
          <w:szCs w:val="40"/>
          <w:highlight w:val="yellow"/>
          <w:lang w:val="en-GB"/>
        </w:rPr>
        <w:t>Price Schedule 4</w:t>
      </w:r>
    </w:p>
    <w:p w14:paraId="5E3B92CB" w14:textId="75CFB6F0" w:rsidR="0004651B" w:rsidRPr="006D72EB" w:rsidRDefault="0004651B" w:rsidP="00A73F01">
      <w:pPr>
        <w:spacing w:after="0" w:line="240" w:lineRule="auto"/>
        <w:jc w:val="center"/>
        <w:rPr>
          <w:rFonts w:ascii="Times New Roman" w:eastAsia="Times New Roman" w:hAnsi="Times New Roman" w:cs="Times New Roman"/>
          <w:b/>
          <w:sz w:val="32"/>
          <w:szCs w:val="32"/>
          <w:highlight w:val="yellow"/>
        </w:rPr>
      </w:pPr>
      <w:r w:rsidRPr="006D72EB">
        <w:rPr>
          <w:rFonts w:ascii="Times New Roman" w:eastAsia="Times New Roman" w:hAnsi="Times New Roman" w:cs="Times New Roman"/>
          <w:b/>
          <w:sz w:val="32"/>
          <w:szCs w:val="32"/>
          <w:highlight w:val="yellow"/>
        </w:rPr>
        <w:t xml:space="preserve">Total </w:t>
      </w:r>
      <w:bookmarkEnd w:id="19"/>
      <w:r w:rsidR="006A3CB3" w:rsidRPr="006D72EB">
        <w:rPr>
          <w:rFonts w:ascii="Times New Roman" w:eastAsia="Times New Roman" w:hAnsi="Times New Roman" w:cs="Times New Roman"/>
          <w:b/>
          <w:sz w:val="32"/>
          <w:szCs w:val="32"/>
          <w:highlight w:val="yellow"/>
        </w:rPr>
        <w:t>Price</w:t>
      </w:r>
    </w:p>
    <w:p w14:paraId="2E7B702E" w14:textId="77777777" w:rsidR="0004651B" w:rsidRPr="006D72EB" w:rsidRDefault="0004651B" w:rsidP="00A73F01">
      <w:pPr>
        <w:spacing w:before="120" w:after="120" w:line="240" w:lineRule="auto"/>
        <w:ind w:left="-187"/>
        <w:jc w:val="center"/>
        <w:rPr>
          <w:rFonts w:ascii="Times New Roman" w:eastAsia="Times New Roman" w:hAnsi="Times New Roman" w:cs="Times New Roman"/>
          <w:b/>
          <w:sz w:val="24"/>
          <w:szCs w:val="24"/>
          <w:highlight w:val="yellow"/>
        </w:rPr>
      </w:pPr>
      <w:r w:rsidRPr="006D72EB">
        <w:rPr>
          <w:rFonts w:ascii="Times New Roman" w:eastAsia="Times New Roman" w:hAnsi="Times New Roman" w:cs="Times New Roman"/>
          <w:b/>
          <w:sz w:val="24"/>
          <w:szCs w:val="24"/>
          <w:highlight w:val="yellow"/>
        </w:rPr>
        <w:t>The total cost for the supply and delivery of the Goods, and related Services is as follows:</w:t>
      </w:r>
    </w:p>
    <w:tbl>
      <w:tblPr>
        <w:tblW w:w="813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420"/>
        <w:gridCol w:w="3713"/>
      </w:tblGrid>
      <w:tr w:rsidR="006A3CB3" w:rsidRPr="006D72EB" w14:paraId="501141BC"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508B66E8" w14:textId="77777777" w:rsidR="006A3CB3" w:rsidRPr="006D72EB" w:rsidRDefault="006A3CB3" w:rsidP="00A73F01">
            <w:pPr>
              <w:suppressAutoHyphens/>
              <w:spacing w:before="60" w:after="60" w:line="240" w:lineRule="auto"/>
              <w:rPr>
                <w:rFonts w:ascii="Times New Roman" w:eastAsia="Times New Roman" w:hAnsi="Times New Roman" w:cs="Times New Roman"/>
                <w:sz w:val="24"/>
                <w:szCs w:val="24"/>
                <w:highlight w:val="yellow"/>
              </w:rPr>
            </w:pPr>
            <w:r w:rsidRPr="006D72EB">
              <w:rPr>
                <w:rFonts w:ascii="Times New Roman" w:eastAsia="Times New Roman" w:hAnsi="Times New Roman" w:cs="Times New Roman"/>
                <w:sz w:val="24"/>
                <w:szCs w:val="24"/>
                <w:highlight w:val="yellow"/>
              </w:rPr>
              <w:t xml:space="preserve">Price Schedule </w:t>
            </w:r>
          </w:p>
        </w:tc>
        <w:tc>
          <w:tcPr>
            <w:tcW w:w="3713" w:type="dxa"/>
            <w:tcBorders>
              <w:top w:val="single" w:sz="6" w:space="0" w:color="auto"/>
              <w:left w:val="single" w:sz="6" w:space="0" w:color="auto"/>
              <w:bottom w:val="single" w:sz="6" w:space="0" w:color="auto"/>
              <w:right w:val="single" w:sz="8" w:space="0" w:color="auto"/>
            </w:tcBorders>
          </w:tcPr>
          <w:p w14:paraId="0EF7B617" w14:textId="39826E47" w:rsidR="006A3CB3" w:rsidRPr="006D72EB" w:rsidRDefault="006A3CB3" w:rsidP="00A73F01">
            <w:pPr>
              <w:suppressAutoHyphens/>
              <w:spacing w:before="60" w:after="60" w:line="240" w:lineRule="auto"/>
              <w:ind w:right="307"/>
              <w:jc w:val="center"/>
              <w:rPr>
                <w:rFonts w:ascii="Times New Roman" w:eastAsia="Times New Roman" w:hAnsi="Times New Roman" w:cs="Times New Roman"/>
                <w:sz w:val="24"/>
                <w:szCs w:val="24"/>
                <w:highlight w:val="yellow"/>
              </w:rPr>
            </w:pPr>
            <w:r w:rsidRPr="006D72EB">
              <w:rPr>
                <w:rFonts w:ascii="Times New Roman" w:eastAsia="Times New Roman" w:hAnsi="Times New Roman" w:cs="Times New Roman"/>
                <w:sz w:val="24"/>
                <w:szCs w:val="24"/>
                <w:highlight w:val="yellow"/>
              </w:rPr>
              <w:t>Amount</w:t>
            </w:r>
          </w:p>
        </w:tc>
      </w:tr>
      <w:tr w:rsidR="0004651B" w:rsidRPr="006D72EB" w14:paraId="6BB83115" w14:textId="77777777" w:rsidTr="008806AB">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411397AC" w14:textId="77777777" w:rsidR="0004651B" w:rsidRPr="006D72EB" w:rsidRDefault="0004651B" w:rsidP="00A73F01">
            <w:pPr>
              <w:suppressAutoHyphens/>
              <w:spacing w:before="60" w:after="60" w:line="240" w:lineRule="auto"/>
              <w:rPr>
                <w:rFonts w:ascii="Times New Roman" w:eastAsia="Times New Roman" w:hAnsi="Times New Roman" w:cs="Times New Roman"/>
                <w:sz w:val="24"/>
                <w:szCs w:val="24"/>
                <w:highlight w:val="yellow"/>
              </w:rPr>
            </w:pPr>
            <w:r w:rsidRPr="006D72EB">
              <w:rPr>
                <w:rFonts w:ascii="Times New Roman" w:eastAsia="Times New Roman" w:hAnsi="Times New Roman" w:cs="Times New Roman"/>
                <w:sz w:val="24"/>
                <w:szCs w:val="24"/>
                <w:highlight w:val="yellow"/>
              </w:rPr>
              <w:t>Goods: Price Schedule 1</w:t>
            </w:r>
          </w:p>
        </w:tc>
        <w:tc>
          <w:tcPr>
            <w:tcW w:w="3713" w:type="dxa"/>
            <w:tcBorders>
              <w:top w:val="single" w:sz="6" w:space="0" w:color="auto"/>
              <w:left w:val="single" w:sz="6" w:space="0" w:color="auto"/>
              <w:bottom w:val="single" w:sz="6" w:space="0" w:color="auto"/>
              <w:right w:val="single" w:sz="8" w:space="0" w:color="auto"/>
            </w:tcBorders>
            <w:shd w:val="clear" w:color="auto" w:fill="auto"/>
          </w:tcPr>
          <w:p w14:paraId="27AE7B2D" w14:textId="77777777" w:rsidR="0004651B" w:rsidRPr="006D72EB" w:rsidRDefault="0004651B" w:rsidP="00A73F01">
            <w:pPr>
              <w:suppressAutoHyphens/>
              <w:spacing w:before="60" w:after="60" w:line="240" w:lineRule="auto"/>
              <w:ind w:right="307"/>
              <w:jc w:val="right"/>
              <w:rPr>
                <w:rFonts w:ascii="Times New Roman" w:eastAsia="Times New Roman" w:hAnsi="Times New Roman" w:cs="Times New Roman"/>
                <w:sz w:val="24"/>
                <w:szCs w:val="24"/>
                <w:highlight w:val="yellow"/>
              </w:rPr>
            </w:pPr>
          </w:p>
        </w:tc>
      </w:tr>
      <w:tr w:rsidR="0004651B" w:rsidRPr="006D72EB" w14:paraId="08069399" w14:textId="77777777" w:rsidTr="008806AB">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143FD443" w14:textId="77777777" w:rsidR="0004651B" w:rsidRPr="006D72EB" w:rsidRDefault="0004651B" w:rsidP="00A73F01">
            <w:pPr>
              <w:suppressAutoHyphens/>
              <w:spacing w:before="60" w:after="60" w:line="240" w:lineRule="auto"/>
              <w:rPr>
                <w:rFonts w:ascii="Times New Roman" w:eastAsia="Times New Roman" w:hAnsi="Times New Roman" w:cs="Times New Roman"/>
                <w:sz w:val="24"/>
                <w:szCs w:val="24"/>
                <w:highlight w:val="yellow"/>
              </w:rPr>
            </w:pPr>
            <w:r w:rsidRPr="006D72EB">
              <w:rPr>
                <w:rFonts w:ascii="Times New Roman" w:eastAsia="Times New Roman" w:hAnsi="Times New Roman" w:cs="Times New Roman"/>
                <w:sz w:val="24"/>
                <w:szCs w:val="24"/>
                <w:highlight w:val="yellow"/>
              </w:rPr>
              <w:t>Goods: Price Schedule 2</w:t>
            </w:r>
          </w:p>
        </w:tc>
        <w:tc>
          <w:tcPr>
            <w:tcW w:w="3713" w:type="dxa"/>
            <w:tcBorders>
              <w:top w:val="single" w:sz="6" w:space="0" w:color="auto"/>
              <w:left w:val="single" w:sz="6" w:space="0" w:color="auto"/>
              <w:bottom w:val="single" w:sz="6" w:space="0" w:color="auto"/>
              <w:right w:val="single" w:sz="8" w:space="0" w:color="auto"/>
            </w:tcBorders>
            <w:shd w:val="clear" w:color="auto" w:fill="auto"/>
          </w:tcPr>
          <w:p w14:paraId="6FBEDBE3" w14:textId="77777777" w:rsidR="0004651B" w:rsidRPr="006D72EB" w:rsidRDefault="0004651B" w:rsidP="00A73F01">
            <w:pPr>
              <w:suppressAutoHyphens/>
              <w:spacing w:before="60" w:after="60" w:line="240" w:lineRule="auto"/>
              <w:ind w:right="307"/>
              <w:jc w:val="right"/>
              <w:rPr>
                <w:rFonts w:ascii="Times New Roman" w:eastAsia="Times New Roman" w:hAnsi="Times New Roman" w:cs="Times New Roman"/>
                <w:sz w:val="24"/>
                <w:szCs w:val="24"/>
                <w:highlight w:val="yellow"/>
              </w:rPr>
            </w:pPr>
          </w:p>
        </w:tc>
      </w:tr>
      <w:tr w:rsidR="0004651B" w:rsidRPr="006D72EB" w14:paraId="34DD39AB" w14:textId="77777777" w:rsidTr="008806AB">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7F58F912" w14:textId="7A729044" w:rsidR="0004651B" w:rsidRPr="006D72EB" w:rsidRDefault="0004651B" w:rsidP="00A73F01">
            <w:pPr>
              <w:suppressAutoHyphens/>
              <w:spacing w:before="60" w:after="60" w:line="240" w:lineRule="auto"/>
              <w:rPr>
                <w:rFonts w:ascii="Times New Roman" w:eastAsia="Times New Roman" w:hAnsi="Times New Roman" w:cs="Times New Roman"/>
                <w:sz w:val="24"/>
                <w:szCs w:val="24"/>
                <w:highlight w:val="yellow"/>
              </w:rPr>
            </w:pPr>
          </w:p>
        </w:tc>
        <w:tc>
          <w:tcPr>
            <w:tcW w:w="3713" w:type="dxa"/>
            <w:tcBorders>
              <w:top w:val="single" w:sz="6" w:space="0" w:color="auto"/>
              <w:left w:val="single" w:sz="6" w:space="0" w:color="auto"/>
              <w:bottom w:val="single" w:sz="6" w:space="0" w:color="auto"/>
              <w:right w:val="single" w:sz="8" w:space="0" w:color="auto"/>
            </w:tcBorders>
            <w:shd w:val="clear" w:color="auto" w:fill="auto"/>
          </w:tcPr>
          <w:p w14:paraId="135812FD" w14:textId="77777777" w:rsidR="0004651B" w:rsidRPr="006D72EB" w:rsidRDefault="0004651B" w:rsidP="00A73F01">
            <w:pPr>
              <w:suppressAutoHyphens/>
              <w:spacing w:before="60" w:after="60" w:line="240" w:lineRule="auto"/>
              <w:ind w:right="307"/>
              <w:jc w:val="right"/>
              <w:rPr>
                <w:rFonts w:ascii="Times New Roman" w:eastAsia="Times New Roman" w:hAnsi="Times New Roman" w:cs="Times New Roman"/>
                <w:sz w:val="24"/>
                <w:szCs w:val="24"/>
                <w:highlight w:val="yellow"/>
              </w:rPr>
            </w:pPr>
          </w:p>
        </w:tc>
      </w:tr>
      <w:tr w:rsidR="0004651B" w:rsidRPr="006D72EB" w14:paraId="6499CA02" w14:textId="77777777" w:rsidTr="008806AB">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25FA3315" w14:textId="1815790A" w:rsidR="0004651B" w:rsidRPr="006D72EB" w:rsidRDefault="0004651B" w:rsidP="00A73F01">
            <w:pPr>
              <w:suppressAutoHyphens/>
              <w:spacing w:before="60" w:after="60" w:line="240" w:lineRule="auto"/>
              <w:rPr>
                <w:rFonts w:ascii="Times New Roman" w:eastAsia="Times New Roman" w:hAnsi="Times New Roman" w:cs="Times New Roman"/>
                <w:sz w:val="24"/>
                <w:szCs w:val="24"/>
                <w:highlight w:val="yellow"/>
              </w:rPr>
            </w:pPr>
            <w:r w:rsidRPr="006D72EB">
              <w:rPr>
                <w:rFonts w:ascii="Times New Roman" w:eastAsia="Times New Roman" w:hAnsi="Times New Roman" w:cs="Times New Roman"/>
                <w:sz w:val="24"/>
                <w:szCs w:val="24"/>
                <w:highlight w:val="yellow"/>
              </w:rPr>
              <w:t xml:space="preserve">Related Services: Price Schedule </w:t>
            </w:r>
            <w:r w:rsidR="00064497" w:rsidRPr="006D72EB">
              <w:rPr>
                <w:rFonts w:ascii="Times New Roman" w:eastAsia="Times New Roman" w:hAnsi="Times New Roman" w:cs="Times New Roman"/>
                <w:sz w:val="24"/>
                <w:szCs w:val="24"/>
                <w:highlight w:val="yellow"/>
              </w:rPr>
              <w:t>3</w:t>
            </w:r>
          </w:p>
        </w:tc>
        <w:tc>
          <w:tcPr>
            <w:tcW w:w="3713" w:type="dxa"/>
            <w:tcBorders>
              <w:top w:val="single" w:sz="6" w:space="0" w:color="auto"/>
              <w:left w:val="single" w:sz="6" w:space="0" w:color="auto"/>
              <w:bottom w:val="single" w:sz="6" w:space="0" w:color="auto"/>
              <w:right w:val="single" w:sz="8" w:space="0" w:color="auto"/>
            </w:tcBorders>
            <w:shd w:val="clear" w:color="auto" w:fill="auto"/>
          </w:tcPr>
          <w:p w14:paraId="0A867DEE" w14:textId="77777777" w:rsidR="0004651B" w:rsidRPr="006D72EB" w:rsidRDefault="0004651B" w:rsidP="00A73F01">
            <w:pPr>
              <w:suppressAutoHyphens/>
              <w:spacing w:before="60" w:after="60" w:line="240" w:lineRule="auto"/>
              <w:ind w:right="307"/>
              <w:jc w:val="right"/>
              <w:rPr>
                <w:rFonts w:ascii="Times New Roman" w:eastAsia="Times New Roman" w:hAnsi="Times New Roman" w:cs="Times New Roman"/>
                <w:sz w:val="24"/>
                <w:szCs w:val="24"/>
                <w:highlight w:val="yellow"/>
              </w:rPr>
            </w:pPr>
          </w:p>
        </w:tc>
      </w:tr>
      <w:tr w:rsidR="0004651B" w:rsidRPr="00A73F01" w14:paraId="2FA276C1" w14:textId="77777777" w:rsidTr="00237FCA">
        <w:trPr>
          <w:cantSplit/>
          <w:trHeight w:val="333"/>
          <w:jc w:val="center"/>
        </w:trPr>
        <w:tc>
          <w:tcPr>
            <w:tcW w:w="4420" w:type="dxa"/>
            <w:tcBorders>
              <w:top w:val="double" w:sz="6" w:space="0" w:color="auto"/>
              <w:left w:val="single" w:sz="8" w:space="0" w:color="auto"/>
              <w:bottom w:val="single" w:sz="8" w:space="0" w:color="auto"/>
              <w:right w:val="double" w:sz="6" w:space="0" w:color="auto"/>
            </w:tcBorders>
          </w:tcPr>
          <w:p w14:paraId="7AE7918E" w14:textId="0AD143B0" w:rsidR="0004651B" w:rsidRPr="00A73F01" w:rsidRDefault="0004651B" w:rsidP="00A73F01">
            <w:pPr>
              <w:suppressAutoHyphens/>
              <w:spacing w:before="60" w:after="60" w:line="240" w:lineRule="auto"/>
              <w:jc w:val="right"/>
              <w:rPr>
                <w:rFonts w:ascii="Times New Roman" w:eastAsia="Times New Roman" w:hAnsi="Times New Roman" w:cs="Times New Roman"/>
                <w:b/>
                <w:sz w:val="24"/>
                <w:szCs w:val="24"/>
              </w:rPr>
            </w:pPr>
            <w:r w:rsidRPr="006D72EB">
              <w:rPr>
                <w:rFonts w:ascii="Times New Roman" w:eastAsia="Times New Roman" w:hAnsi="Times New Roman" w:cs="Times New Roman"/>
                <w:b/>
                <w:sz w:val="24"/>
                <w:szCs w:val="24"/>
                <w:highlight w:val="yellow"/>
              </w:rPr>
              <w:t xml:space="preserve">Total </w:t>
            </w:r>
            <w:r w:rsidR="002D36A5" w:rsidRPr="006D72EB">
              <w:rPr>
                <w:rFonts w:ascii="Times New Roman" w:eastAsia="Times New Roman" w:hAnsi="Times New Roman" w:cs="Times New Roman"/>
                <w:b/>
                <w:sz w:val="24"/>
                <w:szCs w:val="24"/>
                <w:highlight w:val="yellow"/>
              </w:rPr>
              <w:t>Price</w:t>
            </w:r>
          </w:p>
        </w:tc>
        <w:tc>
          <w:tcPr>
            <w:tcW w:w="3713" w:type="dxa"/>
            <w:tcBorders>
              <w:top w:val="double" w:sz="6" w:space="0" w:color="auto"/>
              <w:left w:val="double" w:sz="6" w:space="0" w:color="auto"/>
              <w:bottom w:val="single" w:sz="8" w:space="0" w:color="auto"/>
              <w:right w:val="single" w:sz="8" w:space="0" w:color="auto"/>
            </w:tcBorders>
          </w:tcPr>
          <w:p w14:paraId="20C7E4D5" w14:textId="77777777" w:rsidR="0004651B" w:rsidRPr="00A73F01" w:rsidRDefault="0004651B" w:rsidP="00A73F01">
            <w:pPr>
              <w:suppressAutoHyphens/>
              <w:spacing w:before="60" w:after="60" w:line="240" w:lineRule="auto"/>
              <w:ind w:right="307"/>
              <w:jc w:val="right"/>
              <w:rPr>
                <w:rFonts w:ascii="Times New Roman" w:eastAsia="Times New Roman" w:hAnsi="Times New Roman" w:cs="Times New Roman"/>
                <w:b/>
                <w:sz w:val="24"/>
                <w:szCs w:val="24"/>
              </w:rPr>
            </w:pPr>
          </w:p>
        </w:tc>
      </w:tr>
    </w:tbl>
    <w:p w14:paraId="06B28682" w14:textId="77777777" w:rsidR="0004651B" w:rsidRPr="00A73F01" w:rsidRDefault="0004651B" w:rsidP="00A73F01">
      <w:pPr>
        <w:spacing w:after="0" w:line="240" w:lineRule="auto"/>
        <w:rPr>
          <w:rFonts w:ascii="Times New Roman" w:eastAsia="Times New Roman" w:hAnsi="Times New Roman" w:cs="Times New Roman"/>
          <w:sz w:val="24"/>
          <w:szCs w:val="24"/>
        </w:rPr>
        <w:sectPr w:rsidR="0004651B" w:rsidRPr="00A73F01" w:rsidSect="0004651B">
          <w:headerReference w:type="even" r:id="rId19"/>
          <w:headerReference w:type="default" r:id="rId20"/>
          <w:pgSz w:w="15840" w:h="12240" w:orient="landscape"/>
          <w:pgMar w:top="1440" w:right="1440" w:bottom="1440" w:left="1440" w:header="720" w:footer="720" w:gutter="0"/>
          <w:cols w:space="720"/>
          <w:docGrid w:linePitch="360"/>
        </w:sectPr>
      </w:pPr>
    </w:p>
    <w:p w14:paraId="09DEEC24" w14:textId="77777777" w:rsidR="0004651B" w:rsidRPr="00A73F01" w:rsidRDefault="0004651B" w:rsidP="00A73F01">
      <w:pPr>
        <w:spacing w:before="240" w:after="240" w:line="240" w:lineRule="auto"/>
        <w:jc w:val="center"/>
        <w:rPr>
          <w:rFonts w:ascii="Times New Roman" w:eastAsia="Times New Roman" w:hAnsi="Times New Roman" w:cs="Times New Roman"/>
          <w:b/>
          <w:sz w:val="32"/>
          <w:szCs w:val="24"/>
        </w:rPr>
      </w:pPr>
      <w:bookmarkStart w:id="20" w:name="_Toc35257101"/>
      <w:r w:rsidRPr="00A73F01">
        <w:rPr>
          <w:rFonts w:ascii="Times New Roman" w:eastAsia="Times New Roman" w:hAnsi="Times New Roman" w:cs="Times New Roman"/>
          <w:b/>
          <w:sz w:val="32"/>
          <w:szCs w:val="24"/>
        </w:rPr>
        <w:lastRenderedPageBreak/>
        <w:t>Manufacturer’s Authorization</w:t>
      </w:r>
      <w:bookmarkEnd w:id="20"/>
      <w:r w:rsidRPr="00A73F01">
        <w:rPr>
          <w:rFonts w:ascii="Times New Roman" w:eastAsia="Times New Roman" w:hAnsi="Times New Roman" w:cs="Times New Roman"/>
          <w:b/>
          <w:sz w:val="32"/>
          <w:szCs w:val="24"/>
        </w:rPr>
        <w:t xml:space="preserve"> </w:t>
      </w:r>
    </w:p>
    <w:p w14:paraId="4815DC6C" w14:textId="77777777" w:rsidR="0004651B" w:rsidRPr="00A73F01" w:rsidRDefault="0004651B" w:rsidP="00A73F01">
      <w:pPr>
        <w:spacing w:after="0" w:line="240" w:lineRule="auto"/>
        <w:rPr>
          <w:rFonts w:ascii="Times New Roman" w:eastAsia="Times New Roman" w:hAnsi="Times New Roman" w:cs="Times New Roman"/>
          <w:sz w:val="24"/>
          <w:szCs w:val="24"/>
        </w:rPr>
      </w:pPr>
    </w:p>
    <w:p w14:paraId="09B5EFAF" w14:textId="77777777" w:rsidR="0004651B" w:rsidRPr="00994A7A" w:rsidRDefault="0004651B" w:rsidP="00A73F01">
      <w:pPr>
        <w:spacing w:after="0" w:line="240" w:lineRule="auto"/>
        <w:jc w:val="both"/>
        <w:rPr>
          <w:rFonts w:ascii="Times New Roman" w:eastAsia="Times New Roman" w:hAnsi="Times New Roman" w:cs="Times New Roman"/>
          <w:i/>
          <w:iCs/>
          <w:sz w:val="24"/>
          <w:szCs w:val="24"/>
          <w:highlight w:val="yellow"/>
        </w:rPr>
      </w:pPr>
      <w:r w:rsidRPr="00994A7A">
        <w:rPr>
          <w:rFonts w:ascii="Times New Roman" w:eastAsia="Times New Roman" w:hAnsi="Times New Roman" w:cs="Times New Roman"/>
          <w:i/>
          <w:iCs/>
          <w:sz w:val="24"/>
          <w:szCs w:val="24"/>
          <w:highlight w:val="yellow"/>
        </w:rPr>
        <w:t>[The Supplier shall require the Manufacturer to fill in this Form in accordance with the instructions indicated. This</w:t>
      </w:r>
      <w:r w:rsidRPr="00994A7A">
        <w:rPr>
          <w:rFonts w:ascii="Times New Roman" w:eastAsia="Times New Roman" w:hAnsi="Times New Roman" w:cs="Times New Roman"/>
          <w:szCs w:val="24"/>
          <w:highlight w:val="yellow"/>
        </w:rPr>
        <w:t xml:space="preserve"> </w:t>
      </w:r>
      <w:r w:rsidRPr="00994A7A">
        <w:rPr>
          <w:rFonts w:ascii="Times New Roman" w:eastAsia="Times New Roman" w:hAnsi="Times New Roman" w:cs="Times New Roman"/>
          <w:i/>
          <w:iCs/>
          <w:sz w:val="24"/>
          <w:szCs w:val="24"/>
          <w:highlight w:val="yellow"/>
        </w:rPr>
        <w:t>letter of authorization should be on the letterhead of the Manufacturer and should be signed by a person with the proper authority to sign documents that are binding on the Manufacturer.]</w:t>
      </w:r>
    </w:p>
    <w:p w14:paraId="23B8B4E3" w14:textId="77777777" w:rsidR="0004651B" w:rsidRPr="00994A7A" w:rsidRDefault="0004651B" w:rsidP="00A73F01">
      <w:pPr>
        <w:spacing w:after="0" w:line="240" w:lineRule="auto"/>
        <w:rPr>
          <w:rFonts w:ascii="Times New Roman" w:eastAsia="Times New Roman" w:hAnsi="Times New Roman" w:cs="Times New Roman"/>
          <w:sz w:val="36"/>
          <w:szCs w:val="24"/>
          <w:highlight w:val="yellow"/>
        </w:rPr>
      </w:pPr>
    </w:p>
    <w:p w14:paraId="000037AB" w14:textId="0853CD3A" w:rsidR="0004651B" w:rsidRPr="00994A7A" w:rsidRDefault="009F6F28" w:rsidP="00A73F01">
      <w:pPr>
        <w:spacing w:after="0" w:line="240" w:lineRule="auto"/>
        <w:ind w:left="720" w:hanging="720"/>
        <w:jc w:val="center"/>
        <w:rPr>
          <w:rFonts w:ascii="Times New Roman" w:eastAsia="Times New Roman" w:hAnsi="Times New Roman" w:cs="Times New Roman"/>
          <w:sz w:val="24"/>
          <w:szCs w:val="24"/>
          <w:highlight w:val="yellow"/>
        </w:rPr>
      </w:pPr>
      <w:r w:rsidRPr="00994A7A">
        <w:rPr>
          <w:rFonts w:ascii="Times New Roman" w:eastAsia="Times New Roman" w:hAnsi="Times New Roman" w:cs="Times New Roman"/>
          <w:sz w:val="24"/>
          <w:szCs w:val="24"/>
          <w:highlight w:val="yellow"/>
        </w:rPr>
        <w:t xml:space="preserve">                                         </w:t>
      </w:r>
      <w:r w:rsidR="0004651B" w:rsidRPr="00994A7A">
        <w:rPr>
          <w:rFonts w:ascii="Times New Roman" w:eastAsia="Times New Roman" w:hAnsi="Times New Roman" w:cs="Times New Roman"/>
          <w:sz w:val="24"/>
          <w:szCs w:val="24"/>
          <w:highlight w:val="yellow"/>
        </w:rPr>
        <w:t xml:space="preserve">Date: </w:t>
      </w:r>
      <w:r w:rsidR="0004651B" w:rsidRPr="00994A7A">
        <w:rPr>
          <w:rFonts w:ascii="Times New Roman" w:eastAsia="Times New Roman" w:hAnsi="Times New Roman" w:cs="Times New Roman"/>
          <w:i/>
          <w:sz w:val="24"/>
          <w:szCs w:val="24"/>
          <w:highlight w:val="yellow"/>
        </w:rPr>
        <w:t xml:space="preserve">[insert date (as day, month and year) of </w:t>
      </w:r>
      <w:r w:rsidR="00791241" w:rsidRPr="00994A7A">
        <w:rPr>
          <w:rFonts w:ascii="Times New Roman" w:eastAsia="Times New Roman" w:hAnsi="Times New Roman" w:cs="Times New Roman"/>
          <w:i/>
          <w:sz w:val="24"/>
          <w:szCs w:val="24"/>
          <w:highlight w:val="yellow"/>
        </w:rPr>
        <w:t xml:space="preserve">offer </w:t>
      </w:r>
      <w:r w:rsidR="0004651B" w:rsidRPr="00994A7A">
        <w:rPr>
          <w:rFonts w:ascii="Times New Roman" w:eastAsia="Times New Roman" w:hAnsi="Times New Roman" w:cs="Times New Roman"/>
          <w:i/>
          <w:sz w:val="24"/>
          <w:szCs w:val="24"/>
          <w:highlight w:val="yellow"/>
        </w:rPr>
        <w:t>submission]</w:t>
      </w:r>
    </w:p>
    <w:p w14:paraId="23644E60" w14:textId="5203BBB4" w:rsidR="0004651B" w:rsidRPr="00994A7A" w:rsidRDefault="00791241" w:rsidP="00A73F01">
      <w:pPr>
        <w:spacing w:after="0" w:line="240" w:lineRule="auto"/>
        <w:ind w:left="720" w:hanging="720"/>
        <w:jc w:val="center"/>
        <w:rPr>
          <w:rFonts w:ascii="Times New Roman" w:eastAsia="Times New Roman" w:hAnsi="Times New Roman" w:cs="Times New Roman"/>
          <w:i/>
          <w:sz w:val="24"/>
          <w:szCs w:val="24"/>
          <w:highlight w:val="yellow"/>
        </w:rPr>
      </w:pPr>
      <w:r w:rsidRPr="00994A7A">
        <w:rPr>
          <w:rFonts w:ascii="Times New Roman" w:eastAsia="Times New Roman" w:hAnsi="Times New Roman" w:cs="Times New Roman"/>
          <w:sz w:val="24"/>
          <w:szCs w:val="24"/>
          <w:highlight w:val="yellow"/>
        </w:rPr>
        <w:t xml:space="preserve">                </w:t>
      </w:r>
      <w:r w:rsidR="009F6F28" w:rsidRPr="00994A7A">
        <w:rPr>
          <w:rFonts w:ascii="Times New Roman" w:eastAsia="Times New Roman" w:hAnsi="Times New Roman" w:cs="Times New Roman"/>
          <w:sz w:val="24"/>
          <w:szCs w:val="24"/>
          <w:highlight w:val="yellow"/>
        </w:rPr>
        <w:t xml:space="preserve">                               </w:t>
      </w:r>
      <w:r w:rsidRPr="00994A7A">
        <w:rPr>
          <w:rFonts w:ascii="Times New Roman" w:eastAsia="Times New Roman" w:hAnsi="Times New Roman" w:cs="Times New Roman"/>
          <w:sz w:val="24"/>
          <w:szCs w:val="24"/>
          <w:highlight w:val="yellow"/>
        </w:rPr>
        <w:t xml:space="preserve">Request for </w:t>
      </w:r>
      <w:r w:rsidR="009F6F28" w:rsidRPr="00994A7A">
        <w:rPr>
          <w:rFonts w:ascii="Times New Roman" w:eastAsia="Times New Roman" w:hAnsi="Times New Roman" w:cs="Times New Roman"/>
          <w:sz w:val="24"/>
          <w:szCs w:val="24"/>
          <w:highlight w:val="yellow"/>
        </w:rPr>
        <w:t>Invitation for</w:t>
      </w:r>
      <w:r w:rsidRPr="00994A7A">
        <w:rPr>
          <w:rFonts w:ascii="Times New Roman" w:eastAsia="Times New Roman" w:hAnsi="Times New Roman" w:cs="Times New Roman"/>
          <w:sz w:val="24"/>
          <w:szCs w:val="24"/>
          <w:highlight w:val="yellow"/>
        </w:rPr>
        <w:t xml:space="preserve"> Direct Contracting </w:t>
      </w:r>
      <w:r w:rsidR="0004651B" w:rsidRPr="00994A7A">
        <w:rPr>
          <w:rFonts w:ascii="Times New Roman" w:eastAsia="Times New Roman" w:hAnsi="Times New Roman" w:cs="Times New Roman"/>
          <w:sz w:val="24"/>
          <w:szCs w:val="24"/>
          <w:highlight w:val="yellow"/>
        </w:rPr>
        <w:t xml:space="preserve">No.: </w:t>
      </w:r>
      <w:r w:rsidR="0004651B" w:rsidRPr="00994A7A">
        <w:rPr>
          <w:rFonts w:ascii="Times New Roman" w:eastAsia="Times New Roman" w:hAnsi="Times New Roman" w:cs="Times New Roman"/>
          <w:i/>
          <w:sz w:val="24"/>
          <w:szCs w:val="24"/>
          <w:highlight w:val="yellow"/>
        </w:rPr>
        <w:t xml:space="preserve">[insert </w:t>
      </w:r>
      <w:r w:rsidRPr="00994A7A">
        <w:rPr>
          <w:rFonts w:ascii="Times New Roman" w:eastAsia="Times New Roman" w:hAnsi="Times New Roman" w:cs="Times New Roman"/>
          <w:i/>
          <w:sz w:val="24"/>
          <w:szCs w:val="24"/>
          <w:highlight w:val="yellow"/>
        </w:rPr>
        <w:t xml:space="preserve">reference </w:t>
      </w:r>
      <w:r w:rsidR="0004651B" w:rsidRPr="00994A7A">
        <w:rPr>
          <w:rFonts w:ascii="Times New Roman" w:eastAsia="Times New Roman" w:hAnsi="Times New Roman" w:cs="Times New Roman"/>
          <w:i/>
          <w:sz w:val="24"/>
          <w:szCs w:val="24"/>
          <w:highlight w:val="yellow"/>
        </w:rPr>
        <w:t>number</w:t>
      </w:r>
      <w:r w:rsidRPr="00994A7A">
        <w:rPr>
          <w:rFonts w:ascii="Times New Roman" w:eastAsia="Times New Roman" w:hAnsi="Times New Roman" w:cs="Times New Roman"/>
          <w:i/>
          <w:sz w:val="24"/>
          <w:szCs w:val="24"/>
          <w:highlight w:val="yellow"/>
        </w:rPr>
        <w:t xml:space="preserve"> if applicable</w:t>
      </w:r>
      <w:r w:rsidR="0004651B" w:rsidRPr="00994A7A">
        <w:rPr>
          <w:rFonts w:ascii="Times New Roman" w:eastAsia="Times New Roman" w:hAnsi="Times New Roman" w:cs="Times New Roman"/>
          <w:i/>
          <w:sz w:val="24"/>
          <w:szCs w:val="24"/>
          <w:highlight w:val="yellow"/>
        </w:rPr>
        <w:t>]</w:t>
      </w:r>
    </w:p>
    <w:p w14:paraId="5A1F75A4" w14:textId="77777777" w:rsidR="0004651B" w:rsidRPr="00994A7A" w:rsidRDefault="0004651B" w:rsidP="00A73F01">
      <w:pPr>
        <w:spacing w:after="0" w:line="240" w:lineRule="auto"/>
        <w:ind w:left="720" w:hanging="720"/>
        <w:jc w:val="right"/>
        <w:rPr>
          <w:rFonts w:ascii="Times New Roman" w:eastAsia="Times New Roman" w:hAnsi="Times New Roman" w:cs="Times New Roman"/>
          <w:i/>
          <w:sz w:val="24"/>
          <w:szCs w:val="24"/>
          <w:highlight w:val="yellow"/>
        </w:rPr>
      </w:pPr>
    </w:p>
    <w:p w14:paraId="03F1081F" w14:textId="77777777" w:rsidR="0004651B" w:rsidRPr="00994A7A" w:rsidRDefault="0004651B" w:rsidP="00A73F01">
      <w:pPr>
        <w:spacing w:after="0" w:line="240" w:lineRule="auto"/>
        <w:jc w:val="both"/>
        <w:rPr>
          <w:rFonts w:ascii="Times New Roman" w:eastAsia="Times New Roman" w:hAnsi="Times New Roman" w:cs="Times New Roman"/>
          <w:sz w:val="24"/>
          <w:szCs w:val="24"/>
          <w:highlight w:val="yellow"/>
        </w:rPr>
      </w:pPr>
    </w:p>
    <w:p w14:paraId="50D1442F" w14:textId="77777777" w:rsidR="0004651B" w:rsidRPr="00994A7A" w:rsidRDefault="0004651B" w:rsidP="00A73F01">
      <w:pPr>
        <w:spacing w:after="0" w:line="240" w:lineRule="auto"/>
        <w:rPr>
          <w:rFonts w:ascii="Times New Roman" w:eastAsia="Times New Roman" w:hAnsi="Times New Roman" w:cs="Times New Roman"/>
          <w:color w:val="FF0000"/>
          <w:sz w:val="24"/>
          <w:szCs w:val="24"/>
          <w:highlight w:val="yellow"/>
        </w:rPr>
      </w:pPr>
      <w:r w:rsidRPr="00994A7A">
        <w:rPr>
          <w:rFonts w:ascii="Times New Roman" w:eastAsia="Times New Roman" w:hAnsi="Times New Roman" w:cs="Times New Roman"/>
          <w:sz w:val="24"/>
          <w:szCs w:val="24"/>
          <w:highlight w:val="yellow"/>
        </w:rPr>
        <w:t xml:space="preserve">To: </w:t>
      </w:r>
      <w:r w:rsidRPr="00994A7A">
        <w:rPr>
          <w:rFonts w:ascii="Times New Roman" w:eastAsia="Times New Roman" w:hAnsi="Times New Roman" w:cs="Times New Roman"/>
          <w:i/>
          <w:sz w:val="24"/>
          <w:szCs w:val="24"/>
          <w:highlight w:val="yellow"/>
        </w:rPr>
        <w:t>[insert complete name of Purchaser]</w:t>
      </w:r>
      <w:r w:rsidRPr="00994A7A">
        <w:rPr>
          <w:rFonts w:ascii="Times New Roman" w:eastAsia="Times New Roman" w:hAnsi="Times New Roman" w:cs="Times New Roman"/>
          <w:sz w:val="24"/>
          <w:szCs w:val="24"/>
          <w:highlight w:val="yellow"/>
        </w:rPr>
        <w:t xml:space="preserve"> </w:t>
      </w:r>
    </w:p>
    <w:p w14:paraId="07319E63" w14:textId="77777777" w:rsidR="0004651B" w:rsidRPr="00994A7A" w:rsidRDefault="0004651B" w:rsidP="00A73F01">
      <w:pPr>
        <w:spacing w:after="0" w:line="240" w:lineRule="auto"/>
        <w:rPr>
          <w:rFonts w:ascii="Times New Roman" w:eastAsia="Times New Roman" w:hAnsi="Times New Roman" w:cs="Times New Roman"/>
          <w:i/>
          <w:sz w:val="24"/>
          <w:szCs w:val="24"/>
          <w:highlight w:val="yellow"/>
        </w:rPr>
      </w:pPr>
    </w:p>
    <w:p w14:paraId="1595F13E" w14:textId="77777777" w:rsidR="0004651B" w:rsidRPr="00994A7A" w:rsidRDefault="0004651B" w:rsidP="00A73F01">
      <w:pPr>
        <w:spacing w:after="0" w:line="240" w:lineRule="auto"/>
        <w:rPr>
          <w:rFonts w:ascii="Times New Roman" w:eastAsia="Times New Roman" w:hAnsi="Times New Roman" w:cs="Times New Roman"/>
          <w:sz w:val="24"/>
          <w:szCs w:val="24"/>
          <w:highlight w:val="yellow"/>
        </w:rPr>
      </w:pPr>
      <w:r w:rsidRPr="00994A7A">
        <w:rPr>
          <w:rFonts w:ascii="Times New Roman" w:eastAsia="Times New Roman" w:hAnsi="Times New Roman" w:cs="Times New Roman"/>
          <w:sz w:val="24"/>
          <w:szCs w:val="24"/>
          <w:highlight w:val="yellow"/>
        </w:rPr>
        <w:t>WHEREAS</w:t>
      </w:r>
    </w:p>
    <w:p w14:paraId="3454909F" w14:textId="77777777" w:rsidR="0004651B" w:rsidRPr="00994A7A" w:rsidRDefault="0004651B" w:rsidP="00A73F01">
      <w:pPr>
        <w:spacing w:after="0" w:line="240" w:lineRule="auto"/>
        <w:rPr>
          <w:rFonts w:ascii="Times New Roman" w:eastAsia="Times New Roman" w:hAnsi="Times New Roman" w:cs="Times New Roman"/>
          <w:sz w:val="24"/>
          <w:szCs w:val="24"/>
          <w:highlight w:val="yellow"/>
        </w:rPr>
      </w:pPr>
    </w:p>
    <w:p w14:paraId="2B3CE6F9" w14:textId="351E1F71" w:rsidR="0004651B" w:rsidRPr="00994A7A" w:rsidRDefault="0004651B" w:rsidP="00A73F01">
      <w:pPr>
        <w:spacing w:after="0" w:line="240" w:lineRule="auto"/>
        <w:jc w:val="both"/>
        <w:rPr>
          <w:rFonts w:ascii="Times New Roman" w:eastAsia="Times New Roman" w:hAnsi="Times New Roman" w:cs="Times New Roman"/>
          <w:sz w:val="24"/>
          <w:szCs w:val="24"/>
          <w:highlight w:val="yellow"/>
        </w:rPr>
      </w:pPr>
      <w:r w:rsidRPr="00994A7A">
        <w:rPr>
          <w:rFonts w:ascii="Times New Roman" w:eastAsia="Times New Roman" w:hAnsi="Times New Roman" w:cs="Times New Roman"/>
          <w:sz w:val="24"/>
          <w:szCs w:val="24"/>
          <w:highlight w:val="yellow"/>
        </w:rPr>
        <w:t xml:space="preserve">We </w:t>
      </w:r>
      <w:r w:rsidRPr="00994A7A">
        <w:rPr>
          <w:rFonts w:ascii="Times New Roman" w:eastAsia="Times New Roman" w:hAnsi="Times New Roman" w:cs="Times New Roman"/>
          <w:i/>
          <w:sz w:val="24"/>
          <w:szCs w:val="24"/>
          <w:highlight w:val="yellow"/>
        </w:rPr>
        <w:t>[insert complete name of Manufacturer],</w:t>
      </w:r>
      <w:r w:rsidRPr="00994A7A">
        <w:rPr>
          <w:rFonts w:ascii="Times New Roman" w:eastAsia="Times New Roman" w:hAnsi="Times New Roman" w:cs="Times New Roman"/>
          <w:sz w:val="24"/>
          <w:szCs w:val="24"/>
          <w:highlight w:val="yellow"/>
        </w:rPr>
        <w:t xml:space="preserve"> who are official manufacturers of</w:t>
      </w:r>
      <w:r w:rsidRPr="00994A7A">
        <w:rPr>
          <w:rFonts w:ascii="Times New Roman" w:eastAsia="Times New Roman" w:hAnsi="Times New Roman" w:cs="Times New Roman"/>
          <w:b/>
          <w:i/>
          <w:sz w:val="24"/>
          <w:szCs w:val="24"/>
          <w:highlight w:val="yellow"/>
        </w:rPr>
        <w:t xml:space="preserve"> </w:t>
      </w:r>
      <w:r w:rsidRPr="00994A7A">
        <w:rPr>
          <w:rFonts w:ascii="Times New Roman" w:eastAsia="Times New Roman" w:hAnsi="Times New Roman" w:cs="Times New Roman"/>
          <w:i/>
          <w:sz w:val="24"/>
          <w:szCs w:val="24"/>
          <w:highlight w:val="yellow"/>
        </w:rPr>
        <w:t>[insert type of goods manufactured],</w:t>
      </w:r>
      <w:r w:rsidRPr="00994A7A">
        <w:rPr>
          <w:rFonts w:ascii="Times New Roman" w:eastAsia="Times New Roman" w:hAnsi="Times New Roman" w:cs="Times New Roman"/>
          <w:sz w:val="24"/>
          <w:szCs w:val="24"/>
          <w:highlight w:val="yellow"/>
        </w:rPr>
        <w:t xml:space="preserve"> having factories at [insert full address of Manufacturer’s factories], do hereby authorize </w:t>
      </w:r>
      <w:r w:rsidRPr="00994A7A">
        <w:rPr>
          <w:rFonts w:ascii="Times New Roman" w:eastAsia="Times New Roman" w:hAnsi="Times New Roman" w:cs="Times New Roman"/>
          <w:i/>
          <w:sz w:val="24"/>
          <w:szCs w:val="24"/>
          <w:highlight w:val="yellow"/>
        </w:rPr>
        <w:t>[insert complete name of the Supplier]</w:t>
      </w:r>
      <w:r w:rsidRPr="00994A7A">
        <w:rPr>
          <w:rFonts w:ascii="Times New Roman" w:eastAsia="Times New Roman" w:hAnsi="Times New Roman" w:cs="Times New Roman"/>
          <w:sz w:val="24"/>
          <w:szCs w:val="24"/>
          <w:highlight w:val="yellow"/>
        </w:rPr>
        <w:t xml:space="preserve"> to submit a</w:t>
      </w:r>
      <w:r w:rsidR="002D36A5" w:rsidRPr="00994A7A">
        <w:rPr>
          <w:rFonts w:ascii="Times New Roman" w:eastAsia="Times New Roman" w:hAnsi="Times New Roman" w:cs="Times New Roman"/>
          <w:sz w:val="24"/>
          <w:szCs w:val="24"/>
          <w:highlight w:val="yellow"/>
        </w:rPr>
        <w:t xml:space="preserve">n offer </w:t>
      </w:r>
      <w:r w:rsidRPr="00994A7A">
        <w:rPr>
          <w:rFonts w:ascii="Times New Roman" w:eastAsia="Times New Roman" w:hAnsi="Times New Roman" w:cs="Times New Roman"/>
          <w:sz w:val="24"/>
          <w:szCs w:val="24"/>
          <w:highlight w:val="yellow"/>
        </w:rPr>
        <w:t xml:space="preserve">the purpose of which is to provide the following Goods, manufactured by </w:t>
      </w:r>
      <w:r w:rsidRPr="00994A7A">
        <w:rPr>
          <w:rFonts w:ascii="Times New Roman" w:eastAsia="Times New Roman" w:hAnsi="Times New Roman" w:cs="Times New Roman"/>
          <w:iCs/>
          <w:sz w:val="24"/>
          <w:szCs w:val="24"/>
          <w:highlight w:val="yellow"/>
        </w:rPr>
        <w:t xml:space="preserve">us </w:t>
      </w:r>
      <w:r w:rsidRPr="00994A7A">
        <w:rPr>
          <w:rFonts w:ascii="Times New Roman" w:eastAsia="Times New Roman" w:hAnsi="Times New Roman" w:cs="Times New Roman"/>
          <w:i/>
          <w:sz w:val="24"/>
          <w:szCs w:val="24"/>
          <w:highlight w:val="yellow"/>
        </w:rPr>
        <w:t>[insert name and or brief description of the Goods],</w:t>
      </w:r>
      <w:r w:rsidRPr="00994A7A">
        <w:rPr>
          <w:rFonts w:ascii="Times New Roman" w:eastAsia="Times New Roman" w:hAnsi="Times New Roman" w:cs="Times New Roman"/>
          <w:sz w:val="24"/>
          <w:szCs w:val="24"/>
          <w:highlight w:val="yellow"/>
        </w:rPr>
        <w:t xml:space="preserve"> and to subsequently negotiate and sign the Contract.</w:t>
      </w:r>
    </w:p>
    <w:p w14:paraId="5A75B5AC" w14:textId="77777777" w:rsidR="0004651B" w:rsidRPr="00994A7A" w:rsidRDefault="0004651B" w:rsidP="00A73F01">
      <w:pPr>
        <w:spacing w:after="0" w:line="240" w:lineRule="auto"/>
        <w:jc w:val="both"/>
        <w:rPr>
          <w:rFonts w:ascii="Times New Roman" w:eastAsia="Times New Roman" w:hAnsi="Times New Roman" w:cs="Times New Roman"/>
          <w:sz w:val="24"/>
          <w:szCs w:val="24"/>
          <w:highlight w:val="yellow"/>
        </w:rPr>
      </w:pPr>
    </w:p>
    <w:p w14:paraId="70C771CE" w14:textId="191E5C41" w:rsidR="0004651B" w:rsidRPr="00994A7A" w:rsidRDefault="0004651B" w:rsidP="00A73F01">
      <w:pPr>
        <w:spacing w:after="0" w:line="240" w:lineRule="auto"/>
        <w:jc w:val="both"/>
        <w:rPr>
          <w:rFonts w:ascii="Times New Roman" w:eastAsia="Times New Roman" w:hAnsi="Times New Roman" w:cs="Times New Roman"/>
          <w:sz w:val="24"/>
          <w:szCs w:val="24"/>
          <w:highlight w:val="yellow"/>
        </w:rPr>
      </w:pPr>
      <w:r w:rsidRPr="00994A7A">
        <w:rPr>
          <w:rFonts w:ascii="Times New Roman" w:eastAsia="Times New Roman" w:hAnsi="Times New Roman" w:cs="Times New Roman"/>
          <w:sz w:val="24"/>
          <w:szCs w:val="24"/>
          <w:highlight w:val="yellow"/>
        </w:rPr>
        <w:t xml:space="preserve">We hereby extend our full guarantee and warranty in accordance with Clause </w:t>
      </w:r>
      <w:r w:rsidR="00125CFE" w:rsidRPr="00994A7A">
        <w:rPr>
          <w:rFonts w:ascii="Times New Roman" w:eastAsia="Times New Roman" w:hAnsi="Times New Roman" w:cs="Times New Roman"/>
          <w:sz w:val="24"/>
          <w:szCs w:val="24"/>
          <w:highlight w:val="yellow"/>
        </w:rPr>
        <w:t xml:space="preserve">20 </w:t>
      </w:r>
      <w:r w:rsidRPr="00994A7A">
        <w:rPr>
          <w:rFonts w:ascii="Times New Roman" w:eastAsia="Times New Roman" w:hAnsi="Times New Roman" w:cs="Times New Roman"/>
          <w:sz w:val="24"/>
          <w:szCs w:val="24"/>
          <w:highlight w:val="yellow"/>
        </w:rPr>
        <w:t>of the Conditions of Contract, with respect to the Goods offered by the abo</w:t>
      </w:r>
      <w:bookmarkStart w:id="21" w:name="_GoBack"/>
      <w:bookmarkEnd w:id="21"/>
      <w:r w:rsidRPr="00994A7A">
        <w:rPr>
          <w:rFonts w:ascii="Times New Roman" w:eastAsia="Times New Roman" w:hAnsi="Times New Roman" w:cs="Times New Roman"/>
          <w:sz w:val="24"/>
          <w:szCs w:val="24"/>
          <w:highlight w:val="yellow"/>
        </w:rPr>
        <w:t>ve firm.</w:t>
      </w:r>
    </w:p>
    <w:p w14:paraId="2E65E260" w14:textId="77777777" w:rsidR="0004651B" w:rsidRPr="00994A7A" w:rsidRDefault="0004651B" w:rsidP="00A73F01">
      <w:pPr>
        <w:spacing w:after="0" w:line="240" w:lineRule="auto"/>
        <w:jc w:val="both"/>
        <w:rPr>
          <w:rFonts w:ascii="Times New Roman" w:eastAsia="Times New Roman" w:hAnsi="Times New Roman" w:cs="Times New Roman"/>
          <w:sz w:val="24"/>
          <w:szCs w:val="24"/>
          <w:highlight w:val="yellow"/>
        </w:rPr>
      </w:pPr>
    </w:p>
    <w:p w14:paraId="15AA3E24" w14:textId="77777777" w:rsidR="0004651B" w:rsidRPr="00994A7A" w:rsidRDefault="0004651B" w:rsidP="00A73F01">
      <w:pPr>
        <w:spacing w:after="0" w:line="240" w:lineRule="auto"/>
        <w:jc w:val="both"/>
        <w:rPr>
          <w:rFonts w:ascii="Times New Roman" w:eastAsia="Times New Roman" w:hAnsi="Times New Roman" w:cs="Times New Roman"/>
          <w:sz w:val="24"/>
          <w:szCs w:val="24"/>
          <w:highlight w:val="yellow"/>
        </w:rPr>
      </w:pPr>
      <w:r w:rsidRPr="00994A7A">
        <w:rPr>
          <w:rFonts w:ascii="Times New Roman" w:eastAsia="Times New Roman" w:hAnsi="Times New Roman" w:cs="Times New Roman"/>
          <w:sz w:val="24"/>
          <w:szCs w:val="24"/>
          <w:highlight w:val="yellow"/>
        </w:rPr>
        <w:t xml:space="preserve">Signed: </w:t>
      </w:r>
      <w:r w:rsidRPr="00994A7A">
        <w:rPr>
          <w:rFonts w:ascii="Times New Roman" w:eastAsia="Times New Roman" w:hAnsi="Times New Roman" w:cs="Times New Roman"/>
          <w:i/>
          <w:iCs/>
          <w:sz w:val="24"/>
          <w:szCs w:val="24"/>
          <w:highlight w:val="yellow"/>
        </w:rPr>
        <w:t xml:space="preserve">[insert signature(s) of authorized representative(s) of the Manufacturer] </w:t>
      </w:r>
    </w:p>
    <w:p w14:paraId="3F1EA692" w14:textId="77777777" w:rsidR="0004651B" w:rsidRPr="00994A7A" w:rsidRDefault="0004651B" w:rsidP="00A73F01">
      <w:pPr>
        <w:spacing w:after="0" w:line="240" w:lineRule="auto"/>
        <w:rPr>
          <w:rFonts w:ascii="Times New Roman" w:eastAsia="Times New Roman" w:hAnsi="Times New Roman" w:cs="Times New Roman"/>
          <w:sz w:val="24"/>
          <w:szCs w:val="24"/>
          <w:highlight w:val="yellow"/>
        </w:rPr>
      </w:pPr>
    </w:p>
    <w:p w14:paraId="15E9116C" w14:textId="77777777" w:rsidR="0004651B" w:rsidRPr="00994A7A" w:rsidRDefault="0004651B" w:rsidP="00A73F01">
      <w:pPr>
        <w:spacing w:after="0" w:line="240" w:lineRule="auto"/>
        <w:rPr>
          <w:rFonts w:ascii="Times New Roman" w:eastAsia="Times New Roman" w:hAnsi="Times New Roman" w:cs="Times New Roman"/>
          <w:sz w:val="24"/>
          <w:szCs w:val="24"/>
          <w:highlight w:val="yellow"/>
        </w:rPr>
      </w:pPr>
    </w:p>
    <w:p w14:paraId="294E22AB" w14:textId="77777777" w:rsidR="0004651B" w:rsidRPr="00994A7A" w:rsidRDefault="0004651B" w:rsidP="00A73F01">
      <w:pPr>
        <w:spacing w:after="0" w:line="240" w:lineRule="auto"/>
        <w:rPr>
          <w:rFonts w:ascii="Times New Roman" w:eastAsia="Times New Roman" w:hAnsi="Times New Roman" w:cs="Times New Roman"/>
          <w:sz w:val="24"/>
          <w:szCs w:val="24"/>
          <w:highlight w:val="yellow"/>
        </w:rPr>
      </w:pPr>
      <w:r w:rsidRPr="00994A7A">
        <w:rPr>
          <w:rFonts w:ascii="Times New Roman" w:eastAsia="Times New Roman" w:hAnsi="Times New Roman" w:cs="Times New Roman"/>
          <w:sz w:val="24"/>
          <w:szCs w:val="24"/>
          <w:highlight w:val="yellow"/>
        </w:rPr>
        <w:t xml:space="preserve">Name: </w:t>
      </w:r>
      <w:r w:rsidRPr="00994A7A">
        <w:rPr>
          <w:rFonts w:ascii="Times New Roman" w:eastAsia="Times New Roman" w:hAnsi="Times New Roman" w:cs="Times New Roman"/>
          <w:i/>
          <w:iCs/>
          <w:sz w:val="24"/>
          <w:szCs w:val="24"/>
          <w:highlight w:val="yellow"/>
        </w:rPr>
        <w:t>[insert complete name(s) of authorized representative(s) of the Manufacturer]</w:t>
      </w:r>
      <w:r w:rsidRPr="00994A7A">
        <w:rPr>
          <w:rFonts w:ascii="Times New Roman" w:eastAsia="Times New Roman" w:hAnsi="Times New Roman" w:cs="Times New Roman"/>
          <w:sz w:val="24"/>
          <w:szCs w:val="24"/>
          <w:highlight w:val="yellow"/>
        </w:rPr>
        <w:tab/>
      </w:r>
    </w:p>
    <w:p w14:paraId="3594CA12" w14:textId="77777777" w:rsidR="0004651B" w:rsidRPr="00994A7A" w:rsidRDefault="0004651B" w:rsidP="00A73F01">
      <w:pPr>
        <w:spacing w:after="0" w:line="240" w:lineRule="auto"/>
        <w:rPr>
          <w:rFonts w:ascii="Times New Roman" w:eastAsia="Times New Roman" w:hAnsi="Times New Roman" w:cs="Times New Roman"/>
          <w:sz w:val="24"/>
          <w:szCs w:val="24"/>
          <w:highlight w:val="yellow"/>
        </w:rPr>
      </w:pPr>
    </w:p>
    <w:p w14:paraId="2818E71D" w14:textId="77777777" w:rsidR="0004651B" w:rsidRPr="00994A7A" w:rsidRDefault="0004651B" w:rsidP="00A73F01">
      <w:pPr>
        <w:spacing w:after="0" w:line="240" w:lineRule="auto"/>
        <w:rPr>
          <w:rFonts w:ascii="Times New Roman" w:eastAsia="Times New Roman" w:hAnsi="Times New Roman" w:cs="Times New Roman"/>
          <w:sz w:val="24"/>
          <w:szCs w:val="24"/>
          <w:highlight w:val="yellow"/>
        </w:rPr>
      </w:pPr>
      <w:r w:rsidRPr="00994A7A">
        <w:rPr>
          <w:rFonts w:ascii="Times New Roman" w:eastAsia="Times New Roman" w:hAnsi="Times New Roman" w:cs="Times New Roman"/>
          <w:sz w:val="24"/>
          <w:szCs w:val="24"/>
          <w:highlight w:val="yellow"/>
        </w:rPr>
        <w:t xml:space="preserve">Title: </w:t>
      </w:r>
      <w:r w:rsidRPr="00994A7A">
        <w:rPr>
          <w:rFonts w:ascii="Times New Roman" w:eastAsia="Times New Roman" w:hAnsi="Times New Roman" w:cs="Times New Roman"/>
          <w:i/>
          <w:iCs/>
          <w:sz w:val="24"/>
          <w:szCs w:val="24"/>
          <w:highlight w:val="yellow"/>
        </w:rPr>
        <w:t>[insert title]</w:t>
      </w:r>
      <w:r w:rsidRPr="00994A7A">
        <w:rPr>
          <w:rFonts w:ascii="Times New Roman" w:eastAsia="Times New Roman" w:hAnsi="Times New Roman" w:cs="Times New Roman"/>
          <w:sz w:val="24"/>
          <w:szCs w:val="24"/>
          <w:highlight w:val="yellow"/>
        </w:rPr>
        <w:t xml:space="preserve"> </w:t>
      </w:r>
    </w:p>
    <w:p w14:paraId="5E66FD74" w14:textId="77777777" w:rsidR="0004651B" w:rsidRPr="00994A7A" w:rsidRDefault="0004651B" w:rsidP="00A73F01">
      <w:pPr>
        <w:spacing w:after="0" w:line="240" w:lineRule="auto"/>
        <w:rPr>
          <w:rFonts w:ascii="Times New Roman" w:eastAsia="Times New Roman" w:hAnsi="Times New Roman" w:cs="Times New Roman"/>
          <w:sz w:val="24"/>
          <w:szCs w:val="24"/>
          <w:highlight w:val="yellow"/>
        </w:rPr>
      </w:pPr>
    </w:p>
    <w:p w14:paraId="301634A4" w14:textId="77777777" w:rsidR="0004651B" w:rsidRPr="00994A7A" w:rsidRDefault="0004651B" w:rsidP="00A73F01">
      <w:pPr>
        <w:spacing w:after="0" w:line="240" w:lineRule="auto"/>
        <w:rPr>
          <w:rFonts w:ascii="Times New Roman" w:eastAsia="Times New Roman" w:hAnsi="Times New Roman" w:cs="Times New Roman"/>
          <w:i/>
          <w:sz w:val="24"/>
          <w:szCs w:val="24"/>
          <w:highlight w:val="yellow"/>
        </w:rPr>
      </w:pPr>
    </w:p>
    <w:p w14:paraId="5EEE47D3" w14:textId="77777777" w:rsidR="0004651B" w:rsidRPr="00994A7A" w:rsidRDefault="0004651B" w:rsidP="00A73F01">
      <w:pPr>
        <w:spacing w:after="0" w:line="240" w:lineRule="auto"/>
        <w:rPr>
          <w:rFonts w:ascii="Times New Roman" w:eastAsia="Times New Roman" w:hAnsi="Times New Roman" w:cs="Times New Roman"/>
          <w:sz w:val="24"/>
          <w:szCs w:val="24"/>
          <w:highlight w:val="yellow"/>
        </w:rPr>
      </w:pPr>
    </w:p>
    <w:p w14:paraId="76465818" w14:textId="77777777" w:rsidR="0004651B" w:rsidRPr="00A73F01" w:rsidRDefault="0004651B" w:rsidP="00A73F01">
      <w:pPr>
        <w:spacing w:after="0" w:line="240" w:lineRule="auto"/>
        <w:rPr>
          <w:rFonts w:ascii="Times New Roman" w:eastAsia="Times New Roman" w:hAnsi="Times New Roman" w:cs="Times New Roman"/>
          <w:sz w:val="24"/>
          <w:szCs w:val="24"/>
        </w:rPr>
      </w:pPr>
      <w:r w:rsidRPr="00994A7A">
        <w:rPr>
          <w:rFonts w:ascii="Times New Roman" w:eastAsia="Times New Roman" w:hAnsi="Times New Roman" w:cs="Times New Roman"/>
          <w:sz w:val="24"/>
          <w:szCs w:val="24"/>
          <w:highlight w:val="yellow"/>
        </w:rPr>
        <w:t xml:space="preserve">Dated on ____________ day of __________________, _______ </w:t>
      </w:r>
      <w:r w:rsidRPr="00994A7A">
        <w:rPr>
          <w:rFonts w:ascii="Times New Roman" w:eastAsia="Times New Roman" w:hAnsi="Times New Roman" w:cs="Times New Roman"/>
          <w:i/>
          <w:iCs/>
          <w:sz w:val="24"/>
          <w:szCs w:val="24"/>
          <w:highlight w:val="yellow"/>
        </w:rPr>
        <w:t>[insert date of signing</w:t>
      </w:r>
      <w:r w:rsidRPr="006D72EB">
        <w:rPr>
          <w:rFonts w:ascii="Times New Roman" w:eastAsia="Times New Roman" w:hAnsi="Times New Roman" w:cs="Times New Roman"/>
          <w:i/>
          <w:iCs/>
          <w:sz w:val="24"/>
          <w:szCs w:val="24"/>
          <w:highlight w:val="yellow"/>
        </w:rPr>
        <w:t>]</w:t>
      </w:r>
    </w:p>
    <w:p w14:paraId="03AE86E2" w14:textId="77777777" w:rsidR="0004651B" w:rsidRPr="00A73F01" w:rsidRDefault="0004651B" w:rsidP="00A73F01">
      <w:pPr>
        <w:spacing w:after="0" w:line="240" w:lineRule="auto"/>
        <w:rPr>
          <w:rFonts w:ascii="Times New Roman" w:eastAsia="Times New Roman" w:hAnsi="Times New Roman" w:cs="Times New Roman"/>
          <w:b/>
          <w:sz w:val="36"/>
          <w:szCs w:val="24"/>
        </w:rPr>
      </w:pPr>
    </w:p>
    <w:p w14:paraId="597950CF" w14:textId="77777777" w:rsidR="0004651B" w:rsidRPr="00A73F01" w:rsidRDefault="0004651B" w:rsidP="00A73F01">
      <w:pPr>
        <w:spacing w:before="240" w:after="240" w:line="240" w:lineRule="auto"/>
        <w:jc w:val="center"/>
        <w:rPr>
          <w:rFonts w:ascii="Times New Roman" w:eastAsia="Times New Roman" w:hAnsi="Times New Roman" w:cs="Times New Roman"/>
          <w:b/>
          <w:sz w:val="36"/>
          <w:szCs w:val="24"/>
        </w:rPr>
      </w:pPr>
      <w:r w:rsidRPr="00A73F01">
        <w:rPr>
          <w:rFonts w:ascii="Times New Roman" w:eastAsia="Times New Roman" w:hAnsi="Times New Roman" w:cs="Times New Roman"/>
          <w:b/>
          <w:sz w:val="36"/>
          <w:szCs w:val="24"/>
        </w:rPr>
        <w:br w:type="page"/>
      </w:r>
    </w:p>
    <w:p w14:paraId="30161830" w14:textId="77777777" w:rsidR="00B84B28" w:rsidRPr="00A73F01" w:rsidRDefault="006557C2" w:rsidP="00A73F01">
      <w:pPr>
        <w:pStyle w:val="DCHeading01"/>
        <w:rPr>
          <w:rFonts w:ascii="Times New Roman" w:hAnsi="Times New Roman"/>
        </w:rPr>
      </w:pPr>
      <w:bookmarkStart w:id="22" w:name="_Toc36213761"/>
      <w:bookmarkStart w:id="23" w:name="_Toc438907197"/>
      <w:bookmarkStart w:id="24" w:name="_Toc438907297"/>
      <w:bookmarkStart w:id="25" w:name="_Toc471555884"/>
      <w:bookmarkStart w:id="26" w:name="_Toc73333192"/>
      <w:bookmarkStart w:id="27" w:name="_Toc35257384"/>
      <w:bookmarkStart w:id="28" w:name="_Toc503364215"/>
      <w:r w:rsidRPr="00A73F01">
        <w:rPr>
          <w:rFonts w:ascii="Times New Roman" w:hAnsi="Times New Roman"/>
        </w:rPr>
        <w:lastRenderedPageBreak/>
        <w:t xml:space="preserve">ANNEX 3: Contract </w:t>
      </w:r>
      <w:r w:rsidR="00B84B28" w:rsidRPr="00A73F01">
        <w:rPr>
          <w:rFonts w:ascii="Times New Roman" w:hAnsi="Times New Roman"/>
        </w:rPr>
        <w:t>Forms</w:t>
      </w:r>
      <w:bookmarkEnd w:id="22"/>
    </w:p>
    <w:p w14:paraId="61606B80" w14:textId="77777777" w:rsidR="00B84B28" w:rsidRPr="00A73F01" w:rsidRDefault="00B84B28" w:rsidP="00A73F01">
      <w:pPr>
        <w:pStyle w:val="DCHeading01"/>
        <w:rPr>
          <w:rFonts w:ascii="Times New Roman" w:hAnsi="Times New Roman"/>
        </w:rPr>
      </w:pPr>
    </w:p>
    <w:p w14:paraId="1E1E04B2" w14:textId="0F36DD5A" w:rsidR="0004651B" w:rsidRPr="00A73F01" w:rsidRDefault="0004651B" w:rsidP="00A73F01">
      <w:pPr>
        <w:spacing w:after="0" w:line="240" w:lineRule="auto"/>
        <w:jc w:val="center"/>
        <w:rPr>
          <w:rFonts w:ascii="Times New Roman" w:eastAsia="Times New Roman" w:hAnsi="Times New Roman" w:cs="Times New Roman"/>
          <w:b/>
          <w:noProof/>
          <w:sz w:val="36"/>
          <w:szCs w:val="24"/>
        </w:rPr>
      </w:pPr>
      <w:r w:rsidRPr="00A73F01">
        <w:rPr>
          <w:rFonts w:ascii="Times New Roman" w:eastAsia="Times New Roman" w:hAnsi="Times New Roman" w:cs="Times New Roman"/>
          <w:b/>
          <w:noProof/>
          <w:sz w:val="36"/>
          <w:szCs w:val="24"/>
        </w:rPr>
        <w:t>Contract Agreement</w:t>
      </w:r>
      <w:bookmarkEnd w:id="23"/>
      <w:bookmarkEnd w:id="24"/>
      <w:bookmarkEnd w:id="25"/>
      <w:bookmarkEnd w:id="26"/>
      <w:bookmarkEnd w:id="27"/>
    </w:p>
    <w:p w14:paraId="00A6DEEF" w14:textId="77777777" w:rsidR="0004651B" w:rsidRPr="00A73F01" w:rsidRDefault="0004651B" w:rsidP="00A73F01">
      <w:pPr>
        <w:tabs>
          <w:tab w:val="left" w:pos="540"/>
        </w:tabs>
        <w:spacing w:after="0" w:line="240" w:lineRule="auto"/>
        <w:rPr>
          <w:rFonts w:ascii="Times New Roman" w:eastAsia="Times New Roman" w:hAnsi="Times New Roman" w:cs="Times New Roman"/>
          <w:i/>
          <w:iCs/>
          <w:sz w:val="24"/>
          <w:szCs w:val="24"/>
        </w:rPr>
      </w:pPr>
    </w:p>
    <w:p w14:paraId="1CC32821" w14:textId="7F5DD784" w:rsidR="0004651B" w:rsidRPr="00A73F01" w:rsidRDefault="0004651B" w:rsidP="00A73F01">
      <w:pPr>
        <w:tabs>
          <w:tab w:val="left" w:pos="5400"/>
          <w:tab w:val="left" w:pos="8280"/>
        </w:tabs>
        <w:spacing w:after="200" w:line="240" w:lineRule="auto"/>
        <w:rPr>
          <w:rFonts w:ascii="Times New Roman" w:eastAsia="Times New Roman" w:hAnsi="Times New Roman" w:cs="Times New Roman"/>
          <w:sz w:val="24"/>
          <w:szCs w:val="24"/>
        </w:rPr>
      </w:pPr>
      <w:r w:rsidRPr="00A73F01">
        <w:rPr>
          <w:rFonts w:ascii="Times New Roman" w:eastAsia="Times New Roman" w:hAnsi="Times New Roman" w:cs="Times New Roman"/>
          <w:sz w:val="24"/>
          <w:szCs w:val="24"/>
        </w:rPr>
        <w:t xml:space="preserve">THIS AGREEMENT made the </w:t>
      </w:r>
      <w:r w:rsidR="002442A0" w:rsidRPr="00A73F01">
        <w:rPr>
          <w:rFonts w:ascii="Times New Roman" w:eastAsia="Times New Roman" w:hAnsi="Times New Roman" w:cs="Times New Roman"/>
          <w:i/>
          <w:sz w:val="24"/>
          <w:szCs w:val="24"/>
        </w:rPr>
        <w:t>[insert</w:t>
      </w:r>
      <w:r w:rsidRPr="00A73F01">
        <w:rPr>
          <w:rFonts w:ascii="Times New Roman" w:eastAsia="Times New Roman" w:hAnsi="Times New Roman" w:cs="Times New Roman"/>
          <w:i/>
          <w:sz w:val="24"/>
          <w:szCs w:val="24"/>
        </w:rPr>
        <w:t xml:space="preserve">: </w:t>
      </w:r>
      <w:r w:rsidRPr="00A73F01">
        <w:rPr>
          <w:rFonts w:ascii="Times New Roman" w:eastAsia="Times New Roman" w:hAnsi="Times New Roman" w:cs="Times New Roman"/>
          <w:b/>
          <w:i/>
          <w:sz w:val="24"/>
          <w:szCs w:val="24"/>
        </w:rPr>
        <w:t>number</w:t>
      </w:r>
      <w:r w:rsidRPr="00A73F01">
        <w:rPr>
          <w:rFonts w:ascii="Times New Roman" w:eastAsia="Times New Roman" w:hAnsi="Times New Roman" w:cs="Times New Roman"/>
          <w:i/>
          <w:sz w:val="24"/>
          <w:szCs w:val="24"/>
        </w:rPr>
        <w:t xml:space="preserve"> ]</w:t>
      </w:r>
      <w:r w:rsidRPr="00A73F01">
        <w:rPr>
          <w:rFonts w:ascii="Times New Roman" w:eastAsia="Times New Roman" w:hAnsi="Times New Roman" w:cs="Times New Roman"/>
          <w:sz w:val="24"/>
          <w:szCs w:val="24"/>
        </w:rPr>
        <w:t xml:space="preserve"> day of </w:t>
      </w:r>
      <w:r w:rsidRPr="00A73F01">
        <w:rPr>
          <w:rFonts w:ascii="Times New Roman" w:eastAsia="Times New Roman" w:hAnsi="Times New Roman" w:cs="Times New Roman"/>
          <w:i/>
          <w:sz w:val="24"/>
          <w:szCs w:val="24"/>
        </w:rPr>
        <w:t xml:space="preserve">[ insert: </w:t>
      </w:r>
      <w:r w:rsidRPr="00A73F01">
        <w:rPr>
          <w:rFonts w:ascii="Times New Roman" w:eastAsia="Times New Roman" w:hAnsi="Times New Roman" w:cs="Times New Roman"/>
          <w:b/>
          <w:i/>
          <w:sz w:val="24"/>
          <w:szCs w:val="24"/>
        </w:rPr>
        <w:t>month</w:t>
      </w:r>
      <w:r w:rsidRPr="00A73F01">
        <w:rPr>
          <w:rFonts w:ascii="Times New Roman" w:eastAsia="Times New Roman" w:hAnsi="Times New Roman" w:cs="Times New Roman"/>
          <w:i/>
          <w:sz w:val="24"/>
          <w:szCs w:val="24"/>
        </w:rPr>
        <w:t xml:space="preserve"> ]</w:t>
      </w:r>
      <w:r w:rsidRPr="00A73F01">
        <w:rPr>
          <w:rFonts w:ascii="Times New Roman" w:eastAsia="Times New Roman" w:hAnsi="Times New Roman" w:cs="Times New Roman"/>
          <w:sz w:val="24"/>
          <w:szCs w:val="24"/>
        </w:rPr>
        <w:t xml:space="preserve">, </w:t>
      </w:r>
      <w:r w:rsidRPr="00A73F01">
        <w:rPr>
          <w:rFonts w:ascii="Times New Roman" w:eastAsia="Times New Roman" w:hAnsi="Times New Roman" w:cs="Times New Roman"/>
          <w:i/>
          <w:sz w:val="24"/>
          <w:szCs w:val="24"/>
        </w:rPr>
        <w:t xml:space="preserve">[ insert: </w:t>
      </w:r>
      <w:r w:rsidRPr="00A73F01">
        <w:rPr>
          <w:rFonts w:ascii="Times New Roman" w:eastAsia="Times New Roman" w:hAnsi="Times New Roman" w:cs="Times New Roman"/>
          <w:b/>
          <w:i/>
          <w:sz w:val="24"/>
          <w:szCs w:val="24"/>
        </w:rPr>
        <w:t>year</w:t>
      </w:r>
      <w:r w:rsidRPr="00A73F01">
        <w:rPr>
          <w:rFonts w:ascii="Times New Roman" w:eastAsia="Times New Roman" w:hAnsi="Times New Roman" w:cs="Times New Roman"/>
          <w:i/>
          <w:sz w:val="24"/>
          <w:szCs w:val="24"/>
        </w:rPr>
        <w:t xml:space="preserve"> ]</w:t>
      </w:r>
      <w:r w:rsidRPr="00A73F01">
        <w:rPr>
          <w:rFonts w:ascii="Times New Roman" w:eastAsia="Times New Roman" w:hAnsi="Times New Roman" w:cs="Times New Roman"/>
          <w:sz w:val="24"/>
          <w:szCs w:val="24"/>
        </w:rPr>
        <w:t>.</w:t>
      </w:r>
    </w:p>
    <w:p w14:paraId="05E74166" w14:textId="77777777" w:rsidR="0004651B" w:rsidRPr="00A73F01" w:rsidRDefault="0004651B" w:rsidP="00A73F01">
      <w:pPr>
        <w:spacing w:after="200" w:line="240" w:lineRule="auto"/>
        <w:rPr>
          <w:rFonts w:ascii="Times New Roman" w:eastAsia="Times New Roman" w:hAnsi="Times New Roman" w:cs="Times New Roman"/>
          <w:sz w:val="24"/>
          <w:szCs w:val="24"/>
        </w:rPr>
      </w:pPr>
      <w:r w:rsidRPr="00A73F01">
        <w:rPr>
          <w:rFonts w:ascii="Times New Roman" w:eastAsia="Times New Roman" w:hAnsi="Times New Roman" w:cs="Times New Roman"/>
          <w:sz w:val="24"/>
          <w:szCs w:val="24"/>
        </w:rPr>
        <w:t>BETWEEN</w:t>
      </w:r>
    </w:p>
    <w:p w14:paraId="13C4A902" w14:textId="77777777" w:rsidR="0004651B" w:rsidRPr="00A73F01" w:rsidRDefault="0004651B" w:rsidP="00A73F01">
      <w:pPr>
        <w:spacing w:after="200" w:line="240" w:lineRule="auto"/>
        <w:ind w:left="1440" w:hanging="720"/>
        <w:jc w:val="both"/>
        <w:rPr>
          <w:rFonts w:ascii="Times New Roman" w:eastAsia="Times New Roman" w:hAnsi="Times New Roman" w:cs="Times New Roman"/>
          <w:sz w:val="24"/>
          <w:szCs w:val="24"/>
        </w:rPr>
      </w:pPr>
      <w:r w:rsidRPr="00A73F01">
        <w:rPr>
          <w:rFonts w:ascii="Times New Roman" w:eastAsia="Times New Roman" w:hAnsi="Times New Roman" w:cs="Times New Roman"/>
          <w:sz w:val="24"/>
          <w:szCs w:val="24"/>
        </w:rPr>
        <w:t>(1)</w:t>
      </w:r>
      <w:r w:rsidRPr="00A73F01">
        <w:rPr>
          <w:rFonts w:ascii="Times New Roman" w:eastAsia="Times New Roman" w:hAnsi="Times New Roman" w:cs="Times New Roman"/>
          <w:sz w:val="24"/>
          <w:szCs w:val="24"/>
        </w:rPr>
        <w:tab/>
      </w:r>
      <w:r w:rsidRPr="00A73F01">
        <w:rPr>
          <w:rFonts w:ascii="Times New Roman" w:eastAsia="Times New Roman" w:hAnsi="Times New Roman" w:cs="Times New Roman"/>
          <w:i/>
          <w:sz w:val="24"/>
          <w:szCs w:val="24"/>
        </w:rPr>
        <w:t>[ insert complete name of Purchaser ]</w:t>
      </w:r>
      <w:r w:rsidRPr="00A73F01">
        <w:rPr>
          <w:rFonts w:ascii="Times New Roman" w:eastAsia="Times New Roman" w:hAnsi="Times New Roman" w:cs="Times New Roman"/>
          <w:sz w:val="24"/>
          <w:szCs w:val="24"/>
        </w:rPr>
        <w:t xml:space="preserve">, a </w:t>
      </w:r>
      <w:r w:rsidRPr="00A73F01">
        <w:rPr>
          <w:rFonts w:ascii="Times New Roman" w:eastAsia="Times New Roman" w:hAnsi="Times New Roman" w:cs="Times New Roman"/>
          <w:i/>
          <w:sz w:val="24"/>
          <w:szCs w:val="24"/>
        </w:rPr>
        <w:t>[ insert description of type of legal entity, for example, an agency of the Ministry of .... of the Government of { insert name of Country of Purchaser }, or corporation incorporated under the laws of { insert name of Country of Purchaser } ]</w:t>
      </w:r>
      <w:r w:rsidRPr="00A73F01">
        <w:rPr>
          <w:rFonts w:ascii="Times New Roman" w:eastAsia="Times New Roman" w:hAnsi="Times New Roman" w:cs="Times New Roman"/>
          <w:sz w:val="24"/>
          <w:szCs w:val="24"/>
        </w:rPr>
        <w:t xml:space="preserve"> and having its principal place of business at </w:t>
      </w:r>
      <w:r w:rsidRPr="00A73F01">
        <w:rPr>
          <w:rFonts w:ascii="Times New Roman" w:eastAsia="Times New Roman" w:hAnsi="Times New Roman" w:cs="Times New Roman"/>
          <w:i/>
          <w:sz w:val="24"/>
          <w:szCs w:val="24"/>
        </w:rPr>
        <w:t>[ insert address of Purchaser</w:t>
      </w:r>
      <w:r w:rsidRPr="00A73F01">
        <w:rPr>
          <w:rFonts w:ascii="Times New Roman" w:eastAsia="Times New Roman" w:hAnsi="Times New Roman" w:cs="Times New Roman"/>
          <w:b/>
          <w:i/>
          <w:sz w:val="24"/>
          <w:szCs w:val="24"/>
        </w:rPr>
        <w:t xml:space="preserve"> </w:t>
      </w:r>
      <w:r w:rsidRPr="00A73F01">
        <w:rPr>
          <w:rFonts w:ascii="Times New Roman" w:eastAsia="Times New Roman" w:hAnsi="Times New Roman" w:cs="Times New Roman"/>
          <w:i/>
          <w:sz w:val="24"/>
          <w:szCs w:val="24"/>
        </w:rPr>
        <w:t>]</w:t>
      </w:r>
      <w:r w:rsidRPr="00A73F01">
        <w:rPr>
          <w:rFonts w:ascii="Times New Roman" w:eastAsia="Times New Roman" w:hAnsi="Times New Roman" w:cs="Times New Roman"/>
          <w:sz w:val="24"/>
          <w:szCs w:val="24"/>
        </w:rPr>
        <w:t xml:space="preserve"> (hereinafter called “the Purchaser”), of the one part, and </w:t>
      </w:r>
    </w:p>
    <w:p w14:paraId="7A945D5E" w14:textId="77777777" w:rsidR="0004651B" w:rsidRPr="00A73F01" w:rsidRDefault="0004651B" w:rsidP="00A73F01">
      <w:pPr>
        <w:spacing w:after="200" w:line="240" w:lineRule="auto"/>
        <w:ind w:left="1440" w:hanging="720"/>
        <w:jc w:val="both"/>
        <w:rPr>
          <w:rFonts w:ascii="Times New Roman" w:eastAsia="Times New Roman" w:hAnsi="Times New Roman" w:cs="Times New Roman"/>
          <w:sz w:val="24"/>
          <w:szCs w:val="24"/>
        </w:rPr>
      </w:pPr>
      <w:r w:rsidRPr="00A73F01">
        <w:rPr>
          <w:rFonts w:ascii="Times New Roman" w:eastAsia="Times New Roman" w:hAnsi="Times New Roman" w:cs="Times New Roman"/>
          <w:sz w:val="24"/>
          <w:szCs w:val="24"/>
        </w:rPr>
        <w:t>(2)</w:t>
      </w:r>
      <w:r w:rsidRPr="00A73F01">
        <w:rPr>
          <w:rFonts w:ascii="Times New Roman" w:eastAsia="Times New Roman" w:hAnsi="Times New Roman" w:cs="Times New Roman"/>
          <w:sz w:val="24"/>
          <w:szCs w:val="24"/>
        </w:rPr>
        <w:tab/>
      </w:r>
      <w:r w:rsidRPr="00A73F01">
        <w:rPr>
          <w:rFonts w:ascii="Times New Roman" w:eastAsia="Times New Roman" w:hAnsi="Times New Roman" w:cs="Times New Roman"/>
          <w:i/>
          <w:sz w:val="24"/>
          <w:szCs w:val="24"/>
        </w:rPr>
        <w:t>[ insert name of Supplier</w:t>
      </w:r>
      <w:r w:rsidRPr="00A73F01">
        <w:rPr>
          <w:rFonts w:ascii="Times New Roman" w:eastAsia="Times New Roman" w:hAnsi="Times New Roman" w:cs="Times New Roman"/>
          <w:b/>
          <w:i/>
          <w:sz w:val="24"/>
          <w:szCs w:val="24"/>
        </w:rPr>
        <w:t xml:space="preserve"> </w:t>
      </w:r>
      <w:r w:rsidRPr="00A73F01">
        <w:rPr>
          <w:rFonts w:ascii="Times New Roman" w:eastAsia="Times New Roman" w:hAnsi="Times New Roman" w:cs="Times New Roman"/>
          <w:i/>
          <w:sz w:val="24"/>
          <w:szCs w:val="24"/>
        </w:rPr>
        <w:t>]</w:t>
      </w:r>
      <w:r w:rsidRPr="00A73F01">
        <w:rPr>
          <w:rFonts w:ascii="Times New Roman" w:eastAsia="Times New Roman" w:hAnsi="Times New Roman" w:cs="Times New Roman"/>
          <w:sz w:val="24"/>
          <w:szCs w:val="24"/>
        </w:rPr>
        <w:t xml:space="preserve">, a corporation incorporated under the laws of </w:t>
      </w:r>
      <w:r w:rsidRPr="00A73F01">
        <w:rPr>
          <w:rFonts w:ascii="Times New Roman" w:eastAsia="Times New Roman" w:hAnsi="Times New Roman" w:cs="Times New Roman"/>
          <w:i/>
          <w:sz w:val="24"/>
          <w:szCs w:val="24"/>
        </w:rPr>
        <w:t>[ insert: country of Supplier</w:t>
      </w:r>
      <w:r w:rsidRPr="00A73F01">
        <w:rPr>
          <w:rFonts w:ascii="Times New Roman" w:eastAsia="Times New Roman" w:hAnsi="Times New Roman" w:cs="Times New Roman"/>
          <w:b/>
          <w:i/>
          <w:sz w:val="24"/>
          <w:szCs w:val="24"/>
        </w:rPr>
        <w:t xml:space="preserve"> </w:t>
      </w:r>
      <w:r w:rsidRPr="00A73F01">
        <w:rPr>
          <w:rFonts w:ascii="Times New Roman" w:eastAsia="Times New Roman" w:hAnsi="Times New Roman" w:cs="Times New Roman"/>
          <w:i/>
          <w:sz w:val="24"/>
          <w:szCs w:val="24"/>
        </w:rPr>
        <w:t>]</w:t>
      </w:r>
      <w:r w:rsidRPr="00A73F01">
        <w:rPr>
          <w:rFonts w:ascii="Times New Roman" w:eastAsia="Times New Roman" w:hAnsi="Times New Roman" w:cs="Times New Roman"/>
          <w:sz w:val="24"/>
          <w:szCs w:val="24"/>
        </w:rPr>
        <w:t xml:space="preserve"> and having its principal place of business at </w:t>
      </w:r>
      <w:r w:rsidRPr="00A73F01">
        <w:rPr>
          <w:rFonts w:ascii="Times New Roman" w:eastAsia="Times New Roman" w:hAnsi="Times New Roman" w:cs="Times New Roman"/>
          <w:i/>
          <w:sz w:val="24"/>
          <w:szCs w:val="24"/>
        </w:rPr>
        <w:t>[ insert: address of Supplier ]</w:t>
      </w:r>
      <w:r w:rsidRPr="00A73F01">
        <w:rPr>
          <w:rFonts w:ascii="Times New Roman" w:eastAsia="Times New Roman" w:hAnsi="Times New Roman" w:cs="Times New Roman"/>
          <w:sz w:val="24"/>
          <w:szCs w:val="24"/>
        </w:rPr>
        <w:t xml:space="preserve"> (hereinafter called “the Supplier”), of the other part :</w:t>
      </w:r>
    </w:p>
    <w:p w14:paraId="28CEEB14" w14:textId="5CF18132" w:rsidR="0004651B" w:rsidRPr="00A73F01" w:rsidRDefault="0004651B" w:rsidP="00A73F01">
      <w:pPr>
        <w:suppressAutoHyphens/>
        <w:spacing w:after="240" w:line="240" w:lineRule="auto"/>
        <w:jc w:val="both"/>
        <w:rPr>
          <w:rFonts w:ascii="Times New Roman" w:eastAsia="Times New Roman" w:hAnsi="Times New Roman" w:cs="Times New Roman"/>
          <w:i/>
          <w:sz w:val="24"/>
          <w:szCs w:val="24"/>
        </w:rPr>
      </w:pPr>
      <w:r w:rsidRPr="00A73F01">
        <w:rPr>
          <w:rFonts w:ascii="Times New Roman" w:eastAsia="Times New Roman" w:hAnsi="Times New Roman" w:cs="Times New Roman"/>
          <w:sz w:val="24"/>
          <w:szCs w:val="24"/>
        </w:rPr>
        <w:t xml:space="preserve">WHEREAS the Purchaser invited </w:t>
      </w:r>
      <w:r w:rsidR="002D36A5" w:rsidRPr="00A73F01">
        <w:rPr>
          <w:rFonts w:ascii="Times New Roman" w:eastAsia="Times New Roman" w:hAnsi="Times New Roman" w:cs="Times New Roman"/>
          <w:sz w:val="24"/>
          <w:szCs w:val="24"/>
        </w:rPr>
        <w:t xml:space="preserve">an offer </w:t>
      </w:r>
      <w:r w:rsidRPr="00A73F01">
        <w:rPr>
          <w:rFonts w:ascii="Times New Roman" w:eastAsia="Times New Roman" w:hAnsi="Times New Roman" w:cs="Times New Roman"/>
          <w:sz w:val="24"/>
          <w:szCs w:val="24"/>
        </w:rPr>
        <w:t xml:space="preserve">for certain Goods and ancillary services, </w:t>
      </w:r>
      <w:r w:rsidRPr="00A73F01">
        <w:rPr>
          <w:rFonts w:ascii="Times New Roman" w:eastAsia="Times New Roman" w:hAnsi="Times New Roman" w:cs="Times New Roman"/>
          <w:i/>
          <w:sz w:val="24"/>
          <w:szCs w:val="24"/>
        </w:rPr>
        <w:t xml:space="preserve">[insert </w:t>
      </w:r>
      <w:r w:rsidRPr="00A73F01">
        <w:rPr>
          <w:rFonts w:ascii="Times New Roman" w:eastAsia="Times New Roman" w:hAnsi="Times New Roman" w:cs="Times New Roman"/>
          <w:bCs/>
          <w:i/>
          <w:sz w:val="24"/>
          <w:szCs w:val="24"/>
        </w:rPr>
        <w:t>brief description of Goods and Services</w:t>
      </w:r>
      <w:r w:rsidRPr="00A73F01">
        <w:rPr>
          <w:rFonts w:ascii="Times New Roman" w:eastAsia="Times New Roman" w:hAnsi="Times New Roman" w:cs="Times New Roman"/>
          <w:i/>
          <w:sz w:val="24"/>
          <w:szCs w:val="24"/>
        </w:rPr>
        <w:t>]</w:t>
      </w:r>
      <w:r w:rsidR="002D36A5" w:rsidRPr="00A73F01">
        <w:rPr>
          <w:rFonts w:ascii="Times New Roman" w:eastAsia="Times New Roman" w:hAnsi="Times New Roman" w:cs="Times New Roman"/>
          <w:sz w:val="24"/>
          <w:szCs w:val="24"/>
        </w:rPr>
        <w:t xml:space="preserve">, carried out contract negotiations as applicable, </w:t>
      </w:r>
      <w:r w:rsidRPr="00A73F01">
        <w:rPr>
          <w:rFonts w:ascii="Times New Roman" w:eastAsia="Times New Roman" w:hAnsi="Times New Roman" w:cs="Times New Roman"/>
          <w:sz w:val="24"/>
          <w:szCs w:val="24"/>
        </w:rPr>
        <w:t xml:space="preserve">and has accepted </w:t>
      </w:r>
      <w:r w:rsidR="002D36A5" w:rsidRPr="00A73F01">
        <w:rPr>
          <w:rFonts w:ascii="Times New Roman" w:eastAsia="Times New Roman" w:hAnsi="Times New Roman" w:cs="Times New Roman"/>
          <w:sz w:val="24"/>
          <w:szCs w:val="24"/>
        </w:rPr>
        <w:t xml:space="preserve">the offer </w:t>
      </w:r>
      <w:r w:rsidRPr="00A73F01">
        <w:rPr>
          <w:rFonts w:ascii="Times New Roman" w:eastAsia="Times New Roman" w:hAnsi="Times New Roman" w:cs="Times New Roman"/>
          <w:sz w:val="24"/>
          <w:szCs w:val="24"/>
        </w:rPr>
        <w:t xml:space="preserve">by the Supplier for the supply of those Goods and </w:t>
      </w:r>
      <w:r w:rsidR="00F25C00" w:rsidRPr="00A73F01">
        <w:rPr>
          <w:rFonts w:ascii="Times New Roman" w:eastAsia="Times New Roman" w:hAnsi="Times New Roman" w:cs="Times New Roman"/>
          <w:i/>
          <w:sz w:val="24"/>
          <w:szCs w:val="24"/>
        </w:rPr>
        <w:t xml:space="preserve">[Related </w:t>
      </w:r>
      <w:r w:rsidRPr="00A73F01">
        <w:rPr>
          <w:rFonts w:ascii="Times New Roman" w:eastAsia="Times New Roman" w:hAnsi="Times New Roman" w:cs="Times New Roman"/>
          <w:i/>
          <w:sz w:val="24"/>
          <w:szCs w:val="24"/>
        </w:rPr>
        <w:t>Services</w:t>
      </w:r>
      <w:r w:rsidR="00F25C00" w:rsidRPr="00A73F01">
        <w:rPr>
          <w:rFonts w:ascii="Times New Roman" w:eastAsia="Times New Roman" w:hAnsi="Times New Roman" w:cs="Times New Roman"/>
          <w:i/>
          <w:sz w:val="24"/>
          <w:szCs w:val="24"/>
        </w:rPr>
        <w:t>, if any]</w:t>
      </w:r>
    </w:p>
    <w:p w14:paraId="251D2D2B" w14:textId="77777777" w:rsidR="0004651B" w:rsidRPr="00A73F01" w:rsidRDefault="0004651B" w:rsidP="00A73F01">
      <w:pPr>
        <w:suppressAutoHyphens/>
        <w:spacing w:after="240" w:line="240" w:lineRule="auto"/>
        <w:jc w:val="both"/>
        <w:rPr>
          <w:rFonts w:ascii="Times New Roman" w:eastAsia="Times New Roman" w:hAnsi="Times New Roman" w:cs="Times New Roman"/>
          <w:sz w:val="24"/>
          <w:szCs w:val="24"/>
        </w:rPr>
      </w:pPr>
      <w:r w:rsidRPr="00A73F01">
        <w:rPr>
          <w:rFonts w:ascii="Times New Roman" w:eastAsia="Times New Roman" w:hAnsi="Times New Roman" w:cs="Times New Roman"/>
          <w:sz w:val="24"/>
          <w:szCs w:val="24"/>
        </w:rPr>
        <w:t xml:space="preserve">The Purchaser and the Supplier agree as follows: </w:t>
      </w:r>
    </w:p>
    <w:p w14:paraId="6B5A885C" w14:textId="77777777" w:rsidR="0004651B" w:rsidRPr="00A73F01" w:rsidRDefault="0004651B" w:rsidP="00A73F01">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A73F01">
        <w:rPr>
          <w:rFonts w:ascii="Times New Roman" w:eastAsia="Times New Roman" w:hAnsi="Times New Roman" w:cs="Times New Roman"/>
          <w:sz w:val="24"/>
          <w:szCs w:val="24"/>
        </w:rPr>
        <w:t>1.</w:t>
      </w:r>
      <w:r w:rsidRPr="00A73F01">
        <w:rPr>
          <w:rFonts w:ascii="Times New Roman" w:eastAsia="Times New Roman" w:hAnsi="Times New Roman" w:cs="Times New Roman"/>
          <w:sz w:val="24"/>
          <w:szCs w:val="24"/>
        </w:rPr>
        <w:tab/>
        <w:t>In this Agreement words and expressions shall have the same meanings as are respectively assigned to them in the Contract documents referred to.</w:t>
      </w:r>
    </w:p>
    <w:p w14:paraId="0B2E250A" w14:textId="3CC5EE9F" w:rsidR="0004651B" w:rsidRPr="00A73F01" w:rsidRDefault="0004651B" w:rsidP="00A73F01">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A73F01">
        <w:rPr>
          <w:rFonts w:ascii="Times New Roman" w:eastAsia="Times New Roman" w:hAnsi="Times New Roman" w:cs="Times New Roman"/>
          <w:sz w:val="24"/>
          <w:szCs w:val="24"/>
        </w:rPr>
        <w:t>2.</w:t>
      </w:r>
      <w:r w:rsidRPr="00A73F01">
        <w:rPr>
          <w:rFonts w:ascii="Times New Roman" w:eastAsia="Times New Roman" w:hAnsi="Times New Roman" w:cs="Times New Roman"/>
          <w:sz w:val="24"/>
          <w:szCs w:val="24"/>
        </w:rPr>
        <w:tab/>
        <w:t xml:space="preserve">The following documents shall be deemed to form and be read and construed as part of this Agreement. This Agreement shall prevail over all other </w:t>
      </w:r>
      <w:r w:rsidR="00C81E7A" w:rsidRPr="00A73F01">
        <w:rPr>
          <w:rFonts w:ascii="Times New Roman" w:eastAsia="Times New Roman" w:hAnsi="Times New Roman" w:cs="Times New Roman"/>
          <w:sz w:val="24"/>
          <w:szCs w:val="24"/>
        </w:rPr>
        <w:t xml:space="preserve">Contract </w:t>
      </w:r>
      <w:r w:rsidRPr="00A73F01">
        <w:rPr>
          <w:rFonts w:ascii="Times New Roman" w:eastAsia="Times New Roman" w:hAnsi="Times New Roman" w:cs="Times New Roman"/>
          <w:sz w:val="24"/>
          <w:szCs w:val="24"/>
        </w:rPr>
        <w:t>documents.</w:t>
      </w:r>
    </w:p>
    <w:p w14:paraId="044FAE9A" w14:textId="7B1F7720" w:rsidR="0004651B" w:rsidRPr="00A73F01" w:rsidRDefault="005E17B3" w:rsidP="00A73F01">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A73F01">
        <w:rPr>
          <w:rFonts w:ascii="Times New Roman" w:eastAsia="Times New Roman" w:hAnsi="Times New Roman" w:cs="Times New Roman"/>
          <w:sz w:val="24"/>
          <w:szCs w:val="24"/>
        </w:rPr>
        <w:t>Minutes of Negotiations</w:t>
      </w:r>
    </w:p>
    <w:p w14:paraId="7FEA05BC" w14:textId="10602EC5" w:rsidR="0004651B" w:rsidRPr="00A73F01" w:rsidRDefault="0004651B" w:rsidP="00A73F01">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A73F01">
        <w:rPr>
          <w:rFonts w:ascii="Times New Roman" w:eastAsia="Times New Roman" w:hAnsi="Times New Roman" w:cs="Times New Roman"/>
          <w:sz w:val="24"/>
          <w:szCs w:val="24"/>
        </w:rPr>
        <w:t xml:space="preserve">the </w:t>
      </w:r>
      <w:r w:rsidR="00125CFE" w:rsidRPr="00A73F01">
        <w:rPr>
          <w:rFonts w:ascii="Times New Roman" w:eastAsia="Times New Roman" w:hAnsi="Times New Roman" w:cs="Times New Roman"/>
          <w:sz w:val="24"/>
          <w:szCs w:val="24"/>
        </w:rPr>
        <w:t>Supplier’s o</w:t>
      </w:r>
      <w:r w:rsidR="005E17B3" w:rsidRPr="00A73F01">
        <w:rPr>
          <w:rFonts w:ascii="Times New Roman" w:eastAsia="Times New Roman" w:hAnsi="Times New Roman" w:cs="Times New Roman"/>
          <w:sz w:val="24"/>
          <w:szCs w:val="24"/>
        </w:rPr>
        <w:t>ffer</w:t>
      </w:r>
    </w:p>
    <w:p w14:paraId="4FEAFB8D" w14:textId="77777777" w:rsidR="0004651B" w:rsidRPr="00A73F01" w:rsidRDefault="0004651B" w:rsidP="00A73F01">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A73F01">
        <w:rPr>
          <w:rFonts w:ascii="Times New Roman" w:eastAsia="Times New Roman" w:hAnsi="Times New Roman" w:cs="Times New Roman"/>
          <w:sz w:val="24"/>
          <w:szCs w:val="24"/>
        </w:rPr>
        <w:t>Conditions of Contract</w:t>
      </w:r>
    </w:p>
    <w:p w14:paraId="04C12C9D" w14:textId="4DC49065" w:rsidR="0004651B" w:rsidRPr="00A73F01" w:rsidRDefault="001259F1" w:rsidP="00A73F01">
      <w:pPr>
        <w:numPr>
          <w:ilvl w:val="0"/>
          <w:numId w:val="24"/>
        </w:numPr>
        <w:tabs>
          <w:tab w:val="num" w:pos="1260"/>
        </w:tabs>
        <w:suppressAutoHyphens/>
        <w:spacing w:after="120" w:line="240" w:lineRule="auto"/>
        <w:ind w:left="1267"/>
        <w:rPr>
          <w:rFonts w:ascii="Times New Roman" w:eastAsia="Times New Roman" w:hAnsi="Times New Roman" w:cs="Times New Roman"/>
          <w:sz w:val="24"/>
          <w:szCs w:val="24"/>
        </w:rPr>
      </w:pPr>
      <w:r w:rsidRPr="00A73F01">
        <w:rPr>
          <w:rFonts w:ascii="Times New Roman" w:eastAsia="Times New Roman" w:hAnsi="Times New Roman" w:cs="Times New Roman"/>
          <w:sz w:val="24"/>
          <w:szCs w:val="24"/>
        </w:rPr>
        <w:t>t</w:t>
      </w:r>
      <w:r w:rsidR="0004651B" w:rsidRPr="00A73F01">
        <w:rPr>
          <w:rFonts w:ascii="Times New Roman" w:eastAsia="Times New Roman" w:hAnsi="Times New Roman" w:cs="Times New Roman"/>
          <w:sz w:val="24"/>
          <w:szCs w:val="24"/>
        </w:rPr>
        <w:t>he</w:t>
      </w:r>
      <w:r w:rsidRPr="00A73F01">
        <w:rPr>
          <w:rFonts w:ascii="Times New Roman" w:eastAsia="Times New Roman" w:hAnsi="Times New Roman" w:cs="Times New Roman"/>
          <w:sz w:val="24"/>
          <w:szCs w:val="24"/>
        </w:rPr>
        <w:t xml:space="preserve"> Purchaser’s Requirements </w:t>
      </w:r>
      <w:r w:rsidR="0004651B" w:rsidRPr="00A73F01">
        <w:rPr>
          <w:rFonts w:ascii="Times New Roman" w:eastAsia="Times New Roman" w:hAnsi="Times New Roman" w:cs="Times New Roman"/>
          <w:sz w:val="24"/>
          <w:szCs w:val="24"/>
        </w:rPr>
        <w:t xml:space="preserve">(including </w:t>
      </w:r>
      <w:r w:rsidRPr="00A73F01">
        <w:rPr>
          <w:rFonts w:ascii="Times New Roman" w:eastAsia="Times New Roman" w:hAnsi="Times New Roman" w:cs="Times New Roman"/>
          <w:sz w:val="24"/>
          <w:szCs w:val="24"/>
        </w:rPr>
        <w:t xml:space="preserve">the </w:t>
      </w:r>
      <w:r w:rsidR="0004651B" w:rsidRPr="00A73F01">
        <w:rPr>
          <w:rFonts w:ascii="Times New Roman" w:eastAsia="Times New Roman" w:hAnsi="Times New Roman" w:cs="Times New Roman"/>
          <w:sz w:val="24"/>
          <w:szCs w:val="24"/>
        </w:rPr>
        <w:t>Schedule of Requirements and Technical Specifications)</w:t>
      </w:r>
    </w:p>
    <w:p w14:paraId="01D93517" w14:textId="77777777" w:rsidR="0004651B" w:rsidRPr="00A73F01" w:rsidRDefault="0004651B" w:rsidP="00A73F01">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A73F01">
        <w:rPr>
          <w:rFonts w:ascii="Times New Roman" w:eastAsia="Times New Roman" w:hAnsi="Times New Roman" w:cs="Times New Roman"/>
          <w:sz w:val="24"/>
          <w:szCs w:val="24"/>
        </w:rPr>
        <w:t xml:space="preserve">the completed Schedules (including Price Schedules) </w:t>
      </w:r>
    </w:p>
    <w:p w14:paraId="04D673B9" w14:textId="77777777" w:rsidR="0004651B" w:rsidRPr="00A73F01" w:rsidRDefault="0004651B" w:rsidP="00A73F01">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A73F01">
        <w:rPr>
          <w:rFonts w:ascii="Times New Roman" w:eastAsia="Times New Roman" w:hAnsi="Times New Roman" w:cs="Times New Roman"/>
          <w:sz w:val="24"/>
          <w:szCs w:val="24"/>
        </w:rPr>
        <w:t xml:space="preserve">any other document listed as forming part of the Contract </w:t>
      </w:r>
    </w:p>
    <w:p w14:paraId="322234CF" w14:textId="6C7AD47F" w:rsidR="0004651B" w:rsidRPr="00A73F01" w:rsidRDefault="0004651B" w:rsidP="00A73F01">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A73F01">
        <w:rPr>
          <w:rFonts w:ascii="Times New Roman" w:eastAsia="Times New Roman" w:hAnsi="Times New Roman" w:cs="Times New Roman"/>
          <w:sz w:val="24"/>
          <w:szCs w:val="24"/>
        </w:rPr>
        <w:t>3</w:t>
      </w:r>
      <w:r w:rsidR="006A37E4" w:rsidRPr="00A73F01">
        <w:rPr>
          <w:rFonts w:ascii="Times New Roman" w:eastAsia="Times New Roman" w:hAnsi="Times New Roman" w:cs="Times New Roman"/>
          <w:sz w:val="24"/>
          <w:szCs w:val="24"/>
        </w:rPr>
        <w:t>3</w:t>
      </w:r>
      <w:r w:rsidR="00125CFE" w:rsidRPr="00A73F01">
        <w:rPr>
          <w:rFonts w:ascii="Times New Roman" w:eastAsia="Times New Roman" w:hAnsi="Times New Roman" w:cs="Times New Roman"/>
          <w:sz w:val="24"/>
          <w:szCs w:val="24"/>
        </w:rPr>
        <w:t>.</w:t>
      </w:r>
      <w:r w:rsidR="006A37E4" w:rsidRPr="00A73F01">
        <w:rPr>
          <w:rFonts w:ascii="Times New Roman" w:eastAsia="Times New Roman" w:hAnsi="Times New Roman" w:cs="Times New Roman"/>
          <w:sz w:val="24"/>
          <w:szCs w:val="24"/>
        </w:rPr>
        <w:t xml:space="preserve"> </w:t>
      </w:r>
      <w:r w:rsidRPr="00A73F01">
        <w:rPr>
          <w:rFonts w:ascii="Times New Roman" w:eastAsia="Times New Roman" w:hAnsi="Times New Roman" w:cs="Times New Roman"/>
          <w:sz w:val="24"/>
          <w:szCs w:val="24"/>
        </w:rPr>
        <w:t>In consideration of the payments to be made by the Purchaser to the Supplier as specified in this Agreement, the Supplier hereby covenants with the Purchaser to provide the Goods and</w:t>
      </w:r>
      <w:r w:rsidR="00C81E7A" w:rsidRPr="00A73F01">
        <w:rPr>
          <w:rFonts w:ascii="Times New Roman" w:eastAsia="Times New Roman" w:hAnsi="Times New Roman" w:cs="Times New Roman"/>
          <w:sz w:val="24"/>
          <w:szCs w:val="24"/>
        </w:rPr>
        <w:t xml:space="preserve"> Related </w:t>
      </w:r>
      <w:r w:rsidRPr="00A73F01">
        <w:rPr>
          <w:rFonts w:ascii="Times New Roman" w:eastAsia="Times New Roman" w:hAnsi="Times New Roman" w:cs="Times New Roman"/>
          <w:sz w:val="24"/>
          <w:szCs w:val="24"/>
        </w:rPr>
        <w:t>Services and to remedy defects therein in conformity in all respects with the provisions of the Contract.</w:t>
      </w:r>
    </w:p>
    <w:p w14:paraId="6550C74C" w14:textId="51F4F386" w:rsidR="0004651B" w:rsidRPr="00A73F01" w:rsidRDefault="0004651B" w:rsidP="00A73F01">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A73F01">
        <w:rPr>
          <w:rFonts w:ascii="Times New Roman" w:eastAsia="Times New Roman" w:hAnsi="Times New Roman" w:cs="Times New Roman"/>
          <w:sz w:val="24"/>
          <w:szCs w:val="24"/>
        </w:rPr>
        <w:lastRenderedPageBreak/>
        <w:t>4.</w:t>
      </w:r>
      <w:r w:rsidRPr="00A73F01">
        <w:rPr>
          <w:rFonts w:ascii="Times New Roman" w:eastAsia="Times New Roman" w:hAnsi="Times New Roman" w:cs="Times New Roman"/>
          <w:sz w:val="24"/>
          <w:szCs w:val="24"/>
        </w:rPr>
        <w:tab/>
        <w:t xml:space="preserve">The Purchaser hereby covenants to pay the Supplier in consideration of the provision of the Goods and </w:t>
      </w:r>
      <w:r w:rsidR="00C81E7A" w:rsidRPr="00A73F01">
        <w:rPr>
          <w:rFonts w:ascii="Times New Roman" w:eastAsia="Times New Roman" w:hAnsi="Times New Roman" w:cs="Times New Roman"/>
          <w:sz w:val="24"/>
          <w:szCs w:val="24"/>
        </w:rPr>
        <w:t xml:space="preserve">Related </w:t>
      </w:r>
      <w:r w:rsidRPr="00A73F01">
        <w:rPr>
          <w:rFonts w:ascii="Times New Roman" w:eastAsia="Times New Roman" w:hAnsi="Times New Roman" w:cs="Times New Roman"/>
          <w:sz w:val="24"/>
          <w:szCs w:val="24"/>
        </w:rPr>
        <w:t>Services and the remedying of defects therein, the Contract Price or such other sum as may become payable under the provisions of the Contract at the times and in the manner prescribed by the Contract.</w:t>
      </w:r>
    </w:p>
    <w:p w14:paraId="66FAA4F5" w14:textId="3F36EBD2" w:rsidR="0004651B" w:rsidRPr="00A73F01" w:rsidRDefault="0004651B" w:rsidP="00A73F01">
      <w:pPr>
        <w:spacing w:after="200" w:line="240" w:lineRule="auto"/>
        <w:jc w:val="both"/>
        <w:rPr>
          <w:rFonts w:ascii="Times New Roman" w:eastAsia="Times New Roman" w:hAnsi="Times New Roman" w:cs="Times New Roman"/>
          <w:sz w:val="24"/>
          <w:szCs w:val="24"/>
        </w:rPr>
      </w:pPr>
      <w:r w:rsidRPr="00A73F01">
        <w:rPr>
          <w:rFonts w:ascii="Times New Roman" w:eastAsia="Times New Roman" w:hAnsi="Times New Roman" w:cs="Times New Roman"/>
          <w:sz w:val="24"/>
          <w:szCs w:val="24"/>
        </w:rPr>
        <w:t xml:space="preserve">IN WITNESS whereof the parties hereto have caused this Agreement to be executed in accordance with the laws of </w:t>
      </w:r>
      <w:r w:rsidRPr="00A73F01">
        <w:rPr>
          <w:rFonts w:ascii="Times New Roman" w:eastAsia="Times New Roman" w:hAnsi="Times New Roman" w:cs="Times New Roman"/>
          <w:i/>
          <w:iCs/>
          <w:sz w:val="24"/>
          <w:szCs w:val="24"/>
        </w:rPr>
        <w:t>[</w:t>
      </w:r>
      <w:r w:rsidR="00C81E7A" w:rsidRPr="00A73F01">
        <w:rPr>
          <w:rFonts w:ascii="Times New Roman" w:eastAsia="Times New Roman" w:hAnsi="Times New Roman" w:cs="Times New Roman"/>
          <w:i/>
          <w:iCs/>
          <w:sz w:val="24"/>
          <w:szCs w:val="24"/>
        </w:rPr>
        <w:t>the Purchaser’s country, unless agreed otherwise]</w:t>
      </w:r>
      <w:r w:rsidRPr="00A73F01">
        <w:rPr>
          <w:rFonts w:ascii="Times New Roman" w:eastAsia="Times New Roman" w:hAnsi="Times New Roman" w:cs="Times New Roman"/>
          <w:i/>
          <w:iCs/>
          <w:sz w:val="24"/>
          <w:szCs w:val="24"/>
        </w:rPr>
        <w:t>]</w:t>
      </w:r>
      <w:r w:rsidRPr="00A73F01">
        <w:rPr>
          <w:rFonts w:ascii="Times New Roman" w:eastAsia="Times New Roman" w:hAnsi="Times New Roman" w:cs="Times New Roman"/>
          <w:sz w:val="24"/>
          <w:szCs w:val="24"/>
        </w:rPr>
        <w:t xml:space="preserve"> on the day, month and year indicated above.</w:t>
      </w:r>
    </w:p>
    <w:p w14:paraId="150EC3ED" w14:textId="77777777" w:rsidR="00060C08" w:rsidRPr="00A73F01" w:rsidRDefault="00060C08" w:rsidP="00A73F01">
      <w:pPr>
        <w:spacing w:after="0" w:line="240" w:lineRule="auto"/>
        <w:jc w:val="both"/>
        <w:rPr>
          <w:rFonts w:ascii="Times New Roman" w:eastAsia="Times New Roman" w:hAnsi="Times New Roman" w:cs="Times New Roman"/>
          <w:i/>
          <w:sz w:val="24"/>
          <w:szCs w:val="24"/>
        </w:rPr>
      </w:pPr>
      <w:r w:rsidRPr="00A73F01">
        <w:rPr>
          <w:rFonts w:ascii="Times New Roman" w:eastAsia="Times New Roman" w:hAnsi="Times New Roman" w:cs="Times New Roman"/>
          <w:i/>
          <w:sz w:val="24"/>
          <w:szCs w:val="24"/>
        </w:rPr>
        <w:t>[To facilitate this emergency procurement, if acceptable to the Purchaser and the Supplier, electronic signature of the Contract Agreement such as using DocuSign is recommended.]</w:t>
      </w:r>
    </w:p>
    <w:p w14:paraId="38973434" w14:textId="77777777" w:rsidR="0004651B" w:rsidRPr="00A73F01" w:rsidRDefault="0004651B" w:rsidP="00A73F01">
      <w:pPr>
        <w:spacing w:after="0" w:line="240" w:lineRule="auto"/>
        <w:rPr>
          <w:rFonts w:ascii="Times New Roman" w:eastAsia="Times New Roman" w:hAnsi="Times New Roman" w:cs="Times New Roman"/>
          <w:sz w:val="24"/>
          <w:szCs w:val="24"/>
        </w:rPr>
      </w:pPr>
    </w:p>
    <w:p w14:paraId="1BBA89A2" w14:textId="77777777" w:rsidR="0004651B" w:rsidRPr="00A73F01" w:rsidRDefault="0004651B" w:rsidP="00A73F01">
      <w:pPr>
        <w:spacing w:after="0" w:line="240" w:lineRule="auto"/>
        <w:rPr>
          <w:rFonts w:ascii="Times New Roman" w:eastAsia="Times New Roman" w:hAnsi="Times New Roman" w:cs="Times New Roman"/>
          <w:b/>
          <w:sz w:val="24"/>
          <w:szCs w:val="24"/>
        </w:rPr>
      </w:pPr>
      <w:r w:rsidRPr="00A73F01">
        <w:rPr>
          <w:rFonts w:ascii="Times New Roman" w:eastAsia="Times New Roman" w:hAnsi="Times New Roman" w:cs="Times New Roman"/>
          <w:b/>
          <w:sz w:val="24"/>
          <w:szCs w:val="24"/>
        </w:rPr>
        <w:t>For and on behalf of the Purchaser:</w:t>
      </w:r>
    </w:p>
    <w:p w14:paraId="5E3EBE0D" w14:textId="77777777" w:rsidR="0004651B" w:rsidRPr="00A73F01" w:rsidRDefault="0004651B" w:rsidP="00A73F01">
      <w:pPr>
        <w:spacing w:after="0" w:line="240" w:lineRule="auto"/>
        <w:rPr>
          <w:rFonts w:ascii="Times New Roman" w:eastAsia="Times New Roman" w:hAnsi="Times New Roman" w:cs="Times New Roman"/>
          <w:sz w:val="24"/>
          <w:szCs w:val="24"/>
        </w:rPr>
      </w:pPr>
    </w:p>
    <w:p w14:paraId="280DED63" w14:textId="77777777" w:rsidR="0004651B" w:rsidRPr="00A73F01" w:rsidRDefault="0004651B" w:rsidP="00A73F01">
      <w:pPr>
        <w:tabs>
          <w:tab w:val="left" w:pos="900"/>
          <w:tab w:val="left" w:pos="7200"/>
        </w:tabs>
        <w:spacing w:after="240" w:line="240" w:lineRule="auto"/>
        <w:rPr>
          <w:rFonts w:ascii="Times New Roman" w:eastAsia="Times New Roman" w:hAnsi="Times New Roman" w:cs="Times New Roman"/>
          <w:sz w:val="24"/>
          <w:szCs w:val="24"/>
        </w:rPr>
      </w:pPr>
      <w:r w:rsidRPr="00A73F01">
        <w:rPr>
          <w:rFonts w:ascii="Times New Roman" w:eastAsia="Times New Roman" w:hAnsi="Times New Roman" w:cs="Times New Roman"/>
          <w:sz w:val="24"/>
          <w:szCs w:val="24"/>
        </w:rPr>
        <w:t xml:space="preserve">Signed: </w:t>
      </w:r>
      <w:r w:rsidRPr="00A73F01">
        <w:rPr>
          <w:rFonts w:ascii="Times New Roman" w:eastAsia="Times New Roman" w:hAnsi="Times New Roman" w:cs="Times New Roman"/>
          <w:i/>
          <w:iCs/>
          <w:sz w:val="24"/>
          <w:szCs w:val="24"/>
        </w:rPr>
        <w:t xml:space="preserve">[insert signature] </w:t>
      </w:r>
      <w:r w:rsidRPr="00A73F01">
        <w:rPr>
          <w:rFonts w:ascii="Times New Roman" w:eastAsia="Times New Roman" w:hAnsi="Times New Roman" w:cs="Times New Roman"/>
          <w:sz w:val="24"/>
          <w:szCs w:val="24"/>
        </w:rPr>
        <w:tab/>
      </w:r>
    </w:p>
    <w:p w14:paraId="3958C1B0" w14:textId="77777777" w:rsidR="0004651B" w:rsidRPr="00A73F01" w:rsidRDefault="0004651B" w:rsidP="00A73F01">
      <w:pPr>
        <w:tabs>
          <w:tab w:val="left" w:pos="900"/>
          <w:tab w:val="left" w:pos="7200"/>
        </w:tabs>
        <w:spacing w:after="240" w:line="240" w:lineRule="auto"/>
        <w:rPr>
          <w:rFonts w:ascii="Times New Roman" w:eastAsia="Times New Roman" w:hAnsi="Times New Roman" w:cs="Times New Roman"/>
          <w:sz w:val="24"/>
          <w:szCs w:val="24"/>
          <w:u w:val="single"/>
        </w:rPr>
      </w:pPr>
      <w:r w:rsidRPr="00A73F01">
        <w:rPr>
          <w:rFonts w:ascii="Times New Roman" w:eastAsia="Times New Roman" w:hAnsi="Times New Roman" w:cs="Times New Roman"/>
          <w:sz w:val="24"/>
          <w:szCs w:val="24"/>
        </w:rPr>
        <w:t xml:space="preserve">in the capacity of </w:t>
      </w:r>
      <w:r w:rsidRPr="00A73F01">
        <w:rPr>
          <w:rFonts w:ascii="Times New Roman" w:eastAsia="Times New Roman" w:hAnsi="Times New Roman" w:cs="Times New Roman"/>
          <w:i/>
          <w:sz w:val="24"/>
          <w:szCs w:val="24"/>
        </w:rPr>
        <w:t>[insert title or other appropriate designation]</w:t>
      </w:r>
    </w:p>
    <w:p w14:paraId="1D0B44CC" w14:textId="77777777" w:rsidR="0004651B" w:rsidRPr="00A73F01" w:rsidRDefault="0004651B" w:rsidP="00A73F01">
      <w:pPr>
        <w:tabs>
          <w:tab w:val="left" w:pos="7200"/>
        </w:tabs>
        <w:spacing w:after="240" w:line="240" w:lineRule="auto"/>
        <w:rPr>
          <w:rFonts w:ascii="Times New Roman" w:eastAsia="Times New Roman" w:hAnsi="Times New Roman" w:cs="Times New Roman"/>
          <w:sz w:val="24"/>
          <w:szCs w:val="24"/>
          <w:u w:val="single"/>
        </w:rPr>
      </w:pPr>
      <w:r w:rsidRPr="00A73F01">
        <w:rPr>
          <w:rFonts w:ascii="Times New Roman" w:eastAsia="Times New Roman" w:hAnsi="Times New Roman" w:cs="Times New Roman"/>
          <w:sz w:val="24"/>
          <w:szCs w:val="24"/>
        </w:rPr>
        <w:t xml:space="preserve">in the presence of </w:t>
      </w:r>
      <w:r w:rsidRPr="00A73F01">
        <w:rPr>
          <w:rFonts w:ascii="Times New Roman" w:eastAsia="Times New Roman" w:hAnsi="Times New Roman" w:cs="Times New Roman"/>
          <w:i/>
          <w:iCs/>
          <w:sz w:val="24"/>
          <w:szCs w:val="24"/>
        </w:rPr>
        <w:t>[insert identification of official witness]</w:t>
      </w:r>
    </w:p>
    <w:p w14:paraId="545B0101" w14:textId="77777777" w:rsidR="0004651B" w:rsidRPr="00A73F01" w:rsidRDefault="0004651B" w:rsidP="00A73F01">
      <w:pPr>
        <w:spacing w:after="0" w:line="240" w:lineRule="auto"/>
        <w:rPr>
          <w:rFonts w:ascii="Times New Roman" w:eastAsia="Times New Roman" w:hAnsi="Times New Roman" w:cs="Times New Roman"/>
          <w:sz w:val="24"/>
          <w:szCs w:val="24"/>
        </w:rPr>
      </w:pPr>
    </w:p>
    <w:p w14:paraId="4242545C" w14:textId="77777777" w:rsidR="0004651B" w:rsidRPr="00A73F01" w:rsidRDefault="0004651B" w:rsidP="00A73F01">
      <w:pPr>
        <w:spacing w:after="0" w:line="240" w:lineRule="auto"/>
        <w:rPr>
          <w:rFonts w:ascii="Times New Roman" w:eastAsia="Times New Roman" w:hAnsi="Times New Roman" w:cs="Times New Roman"/>
          <w:b/>
          <w:sz w:val="24"/>
          <w:szCs w:val="24"/>
        </w:rPr>
      </w:pPr>
      <w:r w:rsidRPr="00A73F01">
        <w:rPr>
          <w:rFonts w:ascii="Times New Roman" w:eastAsia="Times New Roman" w:hAnsi="Times New Roman" w:cs="Times New Roman"/>
          <w:b/>
          <w:sz w:val="24"/>
          <w:szCs w:val="24"/>
        </w:rPr>
        <w:t>For and on behalf of the Supplier:</w:t>
      </w:r>
    </w:p>
    <w:p w14:paraId="05AB34D4" w14:textId="77777777" w:rsidR="0004651B" w:rsidRPr="00A73F01" w:rsidRDefault="0004651B" w:rsidP="00A73F01">
      <w:pPr>
        <w:spacing w:after="0" w:line="240" w:lineRule="auto"/>
        <w:rPr>
          <w:rFonts w:ascii="Times New Roman" w:eastAsia="Times New Roman" w:hAnsi="Times New Roman" w:cs="Times New Roman"/>
          <w:sz w:val="24"/>
          <w:szCs w:val="24"/>
        </w:rPr>
      </w:pPr>
    </w:p>
    <w:p w14:paraId="14164F9B" w14:textId="77777777" w:rsidR="0004651B" w:rsidRPr="00A73F01" w:rsidRDefault="0004651B" w:rsidP="00A73F01">
      <w:pPr>
        <w:tabs>
          <w:tab w:val="left" w:pos="900"/>
          <w:tab w:val="left" w:pos="7200"/>
        </w:tabs>
        <w:spacing w:after="240" w:line="240" w:lineRule="auto"/>
        <w:rPr>
          <w:rFonts w:ascii="Times New Roman" w:eastAsia="Times New Roman" w:hAnsi="Times New Roman" w:cs="Times New Roman"/>
          <w:sz w:val="24"/>
          <w:szCs w:val="24"/>
          <w:u w:val="single"/>
        </w:rPr>
      </w:pPr>
      <w:r w:rsidRPr="00A73F01">
        <w:rPr>
          <w:rFonts w:ascii="Times New Roman" w:eastAsia="Times New Roman" w:hAnsi="Times New Roman" w:cs="Times New Roman"/>
          <w:sz w:val="24"/>
          <w:szCs w:val="24"/>
        </w:rPr>
        <w:t xml:space="preserve">Signed: </w:t>
      </w:r>
      <w:r w:rsidRPr="00A73F01">
        <w:rPr>
          <w:rFonts w:ascii="Times New Roman" w:eastAsia="Times New Roman" w:hAnsi="Times New Roman" w:cs="Times New Roman"/>
          <w:i/>
          <w:iCs/>
          <w:sz w:val="24"/>
          <w:szCs w:val="24"/>
        </w:rPr>
        <w:t>[insert signature of authorized representative(s) of the Supplier]</w:t>
      </w:r>
      <w:r w:rsidRPr="00A73F01">
        <w:rPr>
          <w:rFonts w:ascii="Times New Roman" w:eastAsia="Times New Roman" w:hAnsi="Times New Roman" w:cs="Times New Roman"/>
          <w:sz w:val="24"/>
          <w:szCs w:val="24"/>
        </w:rPr>
        <w:t xml:space="preserve"> </w:t>
      </w:r>
    </w:p>
    <w:p w14:paraId="36F8B5B1" w14:textId="77777777" w:rsidR="0004651B" w:rsidRPr="00A73F01" w:rsidRDefault="0004651B" w:rsidP="00A73F01">
      <w:pPr>
        <w:tabs>
          <w:tab w:val="left" w:pos="900"/>
          <w:tab w:val="left" w:pos="7200"/>
        </w:tabs>
        <w:spacing w:after="240" w:line="240" w:lineRule="auto"/>
        <w:rPr>
          <w:rFonts w:ascii="Times New Roman" w:eastAsia="Times New Roman" w:hAnsi="Times New Roman" w:cs="Times New Roman"/>
          <w:sz w:val="24"/>
          <w:szCs w:val="24"/>
          <w:u w:val="single"/>
        </w:rPr>
      </w:pPr>
      <w:r w:rsidRPr="00A73F01">
        <w:rPr>
          <w:rFonts w:ascii="Times New Roman" w:eastAsia="Times New Roman" w:hAnsi="Times New Roman" w:cs="Times New Roman"/>
          <w:sz w:val="24"/>
          <w:szCs w:val="24"/>
        </w:rPr>
        <w:t xml:space="preserve">in the capacity of </w:t>
      </w:r>
      <w:r w:rsidRPr="00A73F01">
        <w:rPr>
          <w:rFonts w:ascii="Times New Roman" w:eastAsia="Times New Roman" w:hAnsi="Times New Roman" w:cs="Times New Roman"/>
          <w:i/>
          <w:sz w:val="24"/>
          <w:szCs w:val="24"/>
        </w:rPr>
        <w:t>[insert title or other appropriate designation]</w:t>
      </w:r>
    </w:p>
    <w:p w14:paraId="7E5F0C9B" w14:textId="77777777" w:rsidR="0004651B" w:rsidRPr="00A73F01" w:rsidRDefault="0004651B" w:rsidP="00A73F01">
      <w:pPr>
        <w:tabs>
          <w:tab w:val="left" w:pos="900"/>
        </w:tabs>
        <w:spacing w:after="240" w:line="240" w:lineRule="auto"/>
        <w:rPr>
          <w:rFonts w:ascii="Times New Roman" w:eastAsia="Times New Roman" w:hAnsi="Times New Roman" w:cs="Times New Roman"/>
          <w:sz w:val="24"/>
          <w:szCs w:val="24"/>
          <w:u w:val="single"/>
        </w:rPr>
      </w:pPr>
      <w:r w:rsidRPr="00A73F01">
        <w:rPr>
          <w:rFonts w:ascii="Times New Roman" w:eastAsia="Times New Roman" w:hAnsi="Times New Roman" w:cs="Times New Roman"/>
          <w:sz w:val="24"/>
          <w:szCs w:val="24"/>
        </w:rPr>
        <w:t xml:space="preserve">in the presence of </w:t>
      </w:r>
      <w:r w:rsidRPr="00A73F01">
        <w:rPr>
          <w:rFonts w:ascii="Times New Roman" w:eastAsia="Times New Roman" w:hAnsi="Times New Roman" w:cs="Times New Roman"/>
          <w:i/>
          <w:iCs/>
          <w:sz w:val="24"/>
          <w:szCs w:val="24"/>
        </w:rPr>
        <w:t>[insert identification of official witness]</w:t>
      </w:r>
    </w:p>
    <w:p w14:paraId="1F739730" w14:textId="77777777" w:rsidR="0004651B" w:rsidRPr="00A73F01" w:rsidRDefault="0004651B" w:rsidP="00A73F01">
      <w:pPr>
        <w:suppressAutoHyphens/>
        <w:spacing w:after="0" w:line="240" w:lineRule="auto"/>
        <w:jc w:val="center"/>
        <w:rPr>
          <w:rFonts w:ascii="Times New Roman" w:eastAsia="Times New Roman" w:hAnsi="Times New Roman" w:cs="Times New Roman"/>
          <w:kern w:val="28"/>
          <w:sz w:val="40"/>
          <w:szCs w:val="40"/>
          <w:lang w:val="en-GB"/>
        </w:rPr>
      </w:pPr>
    </w:p>
    <w:p w14:paraId="307BD019" w14:textId="77777777" w:rsidR="0004651B" w:rsidRPr="00A73F01" w:rsidRDefault="0004651B" w:rsidP="00A73F01">
      <w:pPr>
        <w:suppressAutoHyphens/>
        <w:spacing w:after="0" w:line="240" w:lineRule="auto"/>
        <w:jc w:val="center"/>
        <w:rPr>
          <w:rFonts w:ascii="Times New Roman" w:eastAsia="Times New Roman" w:hAnsi="Times New Roman" w:cs="Times New Roman"/>
          <w:kern w:val="28"/>
          <w:sz w:val="40"/>
          <w:szCs w:val="40"/>
          <w:lang w:val="en-GB"/>
        </w:rPr>
      </w:pPr>
    </w:p>
    <w:p w14:paraId="18EB29BF" w14:textId="77777777" w:rsidR="0004651B" w:rsidRPr="00A73F01" w:rsidRDefault="0004651B" w:rsidP="00A73F01">
      <w:pPr>
        <w:suppressAutoHyphens/>
        <w:spacing w:after="0" w:line="240" w:lineRule="auto"/>
        <w:jc w:val="center"/>
        <w:rPr>
          <w:rFonts w:ascii="Times New Roman" w:eastAsia="Times New Roman" w:hAnsi="Times New Roman" w:cs="Times New Roman"/>
          <w:kern w:val="28"/>
          <w:sz w:val="40"/>
          <w:szCs w:val="40"/>
          <w:lang w:val="en-GB"/>
        </w:rPr>
      </w:pPr>
    </w:p>
    <w:p w14:paraId="10AD55FD" w14:textId="77777777" w:rsidR="0004651B" w:rsidRPr="00A73F01" w:rsidRDefault="0004651B" w:rsidP="00A73F01">
      <w:pPr>
        <w:suppressAutoHyphens/>
        <w:spacing w:after="0" w:line="240" w:lineRule="auto"/>
        <w:jc w:val="center"/>
        <w:rPr>
          <w:rFonts w:ascii="Times New Roman" w:eastAsia="Times New Roman" w:hAnsi="Times New Roman" w:cs="Times New Roman"/>
          <w:kern w:val="28"/>
          <w:sz w:val="40"/>
          <w:szCs w:val="40"/>
          <w:lang w:val="en-GB"/>
        </w:rPr>
      </w:pPr>
    </w:p>
    <w:bookmarkEnd w:id="28"/>
    <w:p w14:paraId="64C876F7" w14:textId="77777777" w:rsidR="0004651B" w:rsidRPr="00A73F01" w:rsidRDefault="0004651B" w:rsidP="00A73F01">
      <w:pPr>
        <w:spacing w:after="0" w:line="240" w:lineRule="auto"/>
        <w:jc w:val="center"/>
        <w:rPr>
          <w:rFonts w:ascii="Times New Roman" w:eastAsia="Times New Roman" w:hAnsi="Times New Roman" w:cs="Times New Roman"/>
          <w:sz w:val="32"/>
          <w:szCs w:val="32"/>
        </w:rPr>
      </w:pPr>
    </w:p>
    <w:p w14:paraId="7988DA70" w14:textId="77777777" w:rsidR="0004651B" w:rsidRPr="00A73F01" w:rsidRDefault="0004651B" w:rsidP="00A73F01">
      <w:pPr>
        <w:spacing w:after="0" w:line="240" w:lineRule="auto"/>
        <w:rPr>
          <w:rFonts w:ascii="Times New Roman" w:eastAsia="Times New Roman" w:hAnsi="Times New Roman" w:cs="Times New Roman"/>
          <w:sz w:val="24"/>
          <w:szCs w:val="24"/>
        </w:rPr>
      </w:pPr>
      <w:bookmarkStart w:id="29" w:name="_Toc436904424"/>
      <w:r w:rsidRPr="00A73F01">
        <w:rPr>
          <w:rFonts w:ascii="Times New Roman" w:eastAsia="Times New Roman" w:hAnsi="Times New Roman" w:cs="Times New Roman"/>
          <w:sz w:val="24"/>
          <w:szCs w:val="24"/>
        </w:rPr>
        <w:br w:type="page"/>
      </w:r>
    </w:p>
    <w:p w14:paraId="1230EC6F" w14:textId="77777777" w:rsidR="0004651B" w:rsidRPr="00A73F01" w:rsidRDefault="0004651B" w:rsidP="00A73F01">
      <w:pPr>
        <w:suppressAutoHyphens/>
        <w:spacing w:after="0" w:line="240" w:lineRule="auto"/>
        <w:jc w:val="center"/>
        <w:rPr>
          <w:rFonts w:ascii="Times New Roman" w:eastAsia="Times New Roman" w:hAnsi="Times New Roman" w:cs="Times New Roman"/>
          <w:b/>
          <w:kern w:val="28"/>
          <w:sz w:val="40"/>
          <w:szCs w:val="40"/>
          <w:lang w:val="en-GB"/>
        </w:rPr>
      </w:pPr>
      <w:bookmarkStart w:id="30" w:name="_Toc503364217"/>
      <w:r w:rsidRPr="00A73F01">
        <w:rPr>
          <w:rFonts w:ascii="Times New Roman" w:eastAsia="Times New Roman" w:hAnsi="Times New Roman" w:cs="Times New Roman"/>
          <w:kern w:val="28"/>
          <w:sz w:val="40"/>
          <w:szCs w:val="40"/>
          <w:lang w:val="en-GB"/>
        </w:rPr>
        <w:lastRenderedPageBreak/>
        <w:t xml:space="preserve">Conditions of Contract </w:t>
      </w:r>
      <w:bookmarkEnd w:id="30"/>
    </w:p>
    <w:p w14:paraId="79EB079B" w14:textId="70951970" w:rsidR="0004651B" w:rsidRPr="00A73F01" w:rsidRDefault="0004651B" w:rsidP="00A73F01">
      <w:pPr>
        <w:spacing w:after="0" w:line="240" w:lineRule="auto"/>
        <w:jc w:val="center"/>
        <w:rPr>
          <w:rFonts w:ascii="Times New Roman" w:eastAsia="Times New Roman" w:hAnsi="Times New Roman" w:cs="Times New Roman"/>
          <w:b/>
          <w:color w:val="FFFFFF" w:themeColor="background1"/>
          <w:sz w:val="24"/>
          <w:szCs w:val="24"/>
        </w:rPr>
      </w:pPr>
    </w:p>
    <w:tbl>
      <w:tblPr>
        <w:tblStyle w:val="TableGrid"/>
        <w:tblW w:w="9535" w:type="dxa"/>
        <w:tblLook w:val="04A0" w:firstRow="1" w:lastRow="0" w:firstColumn="1" w:lastColumn="0" w:noHBand="0" w:noVBand="1"/>
      </w:tblPr>
      <w:tblGrid>
        <w:gridCol w:w="2155"/>
        <w:gridCol w:w="7380"/>
      </w:tblGrid>
      <w:tr w:rsidR="00E1320C" w:rsidRPr="00A73F01" w14:paraId="784CAF0C" w14:textId="77777777" w:rsidTr="006F75AE">
        <w:tc>
          <w:tcPr>
            <w:tcW w:w="2155" w:type="dxa"/>
          </w:tcPr>
          <w:p w14:paraId="54BBDC00" w14:textId="77777777" w:rsidR="00E1320C" w:rsidRPr="00A73F01" w:rsidRDefault="00E1320C" w:rsidP="00A73F01">
            <w:pPr>
              <w:pStyle w:val="COCgcc"/>
              <w:numPr>
                <w:ilvl w:val="0"/>
                <w:numId w:val="33"/>
              </w:numPr>
              <w:ind w:left="331"/>
            </w:pPr>
            <w:r w:rsidRPr="00A73F01">
              <w:t xml:space="preserve">Definitions  </w:t>
            </w:r>
          </w:p>
        </w:tc>
        <w:tc>
          <w:tcPr>
            <w:tcW w:w="7380" w:type="dxa"/>
            <w:vAlign w:val="center"/>
          </w:tcPr>
          <w:p w14:paraId="45F3D520" w14:textId="77777777" w:rsidR="00E1320C" w:rsidRPr="00A73F01" w:rsidRDefault="00E1320C" w:rsidP="00A73F01">
            <w:pPr>
              <w:pStyle w:val="CoCHeading1"/>
              <w:numPr>
                <w:ilvl w:val="1"/>
                <w:numId w:val="33"/>
              </w:numPr>
              <w:ind w:left="691" w:hanging="720"/>
              <w:jc w:val="both"/>
            </w:pPr>
            <w:r w:rsidRPr="00A73F01">
              <w:t>The following words and expressions shall have the meanings hereby assigned to them:</w:t>
            </w:r>
          </w:p>
          <w:p w14:paraId="36440065" w14:textId="77777777" w:rsidR="00E1320C" w:rsidRPr="00A73F01" w:rsidRDefault="00E1320C" w:rsidP="00A73F01">
            <w:pPr>
              <w:pStyle w:val="Heading3"/>
              <w:numPr>
                <w:ilvl w:val="2"/>
                <w:numId w:val="32"/>
              </w:numPr>
              <w:tabs>
                <w:tab w:val="clear" w:pos="1152"/>
              </w:tabs>
              <w:ind w:left="1154" w:hanging="450"/>
              <w:outlineLvl w:val="2"/>
            </w:pPr>
            <w:r w:rsidRPr="00A73F01">
              <w:t>“Bank” means the World Bank and refers to the International Bank for Reconstruction and Development (IBRD) or the International Development Association (IDA).</w:t>
            </w:r>
          </w:p>
          <w:p w14:paraId="69CFFF60" w14:textId="77777777" w:rsidR="00E1320C" w:rsidRPr="00A73F01" w:rsidRDefault="00E1320C" w:rsidP="00A73F01">
            <w:pPr>
              <w:pStyle w:val="Heading3"/>
              <w:numPr>
                <w:ilvl w:val="2"/>
                <w:numId w:val="32"/>
              </w:numPr>
              <w:tabs>
                <w:tab w:val="clear" w:pos="1152"/>
              </w:tabs>
              <w:ind w:left="1154" w:hanging="450"/>
              <w:outlineLvl w:val="2"/>
            </w:pPr>
            <w:r w:rsidRPr="00A73F01">
              <w:t>“CC” means the Conditions of Contract.</w:t>
            </w:r>
          </w:p>
          <w:p w14:paraId="6B84FA29" w14:textId="77777777" w:rsidR="00E1320C" w:rsidRPr="00A73F01" w:rsidRDefault="00E1320C" w:rsidP="00A73F01">
            <w:pPr>
              <w:pStyle w:val="Heading3"/>
              <w:numPr>
                <w:ilvl w:val="2"/>
                <w:numId w:val="32"/>
              </w:numPr>
              <w:tabs>
                <w:tab w:val="clear" w:pos="1152"/>
              </w:tabs>
              <w:ind w:left="1154" w:hanging="450"/>
              <w:outlineLvl w:val="2"/>
            </w:pPr>
            <w:r w:rsidRPr="00A73F01">
              <w:t>“Contract” means the Contract Agreement entered into between the Purchaser and the Supplier, together with the Contract Documents referred to therein, including all attachments, appendices, and all documents incorporated by reference therein.</w:t>
            </w:r>
          </w:p>
          <w:p w14:paraId="677DF380" w14:textId="77777777" w:rsidR="00E1320C" w:rsidRPr="00A73F01" w:rsidRDefault="00E1320C" w:rsidP="00A73F01">
            <w:pPr>
              <w:pStyle w:val="Heading3"/>
              <w:numPr>
                <w:ilvl w:val="2"/>
                <w:numId w:val="32"/>
              </w:numPr>
              <w:tabs>
                <w:tab w:val="clear" w:pos="1152"/>
              </w:tabs>
              <w:ind w:left="1154" w:hanging="450"/>
              <w:outlineLvl w:val="2"/>
            </w:pPr>
            <w:r w:rsidRPr="00A73F01">
              <w:t>“Contract Documents” means the documents listed in the Contract Agreement, including any amendments thereto.</w:t>
            </w:r>
          </w:p>
          <w:p w14:paraId="65F35209" w14:textId="57403115" w:rsidR="00E1320C" w:rsidRPr="00A73F01" w:rsidRDefault="00E1320C" w:rsidP="00A73F01">
            <w:pPr>
              <w:pStyle w:val="Heading3"/>
              <w:numPr>
                <w:ilvl w:val="2"/>
                <w:numId w:val="32"/>
              </w:numPr>
              <w:tabs>
                <w:tab w:val="clear" w:pos="1152"/>
              </w:tabs>
              <w:ind w:left="1154" w:hanging="450"/>
              <w:outlineLvl w:val="2"/>
            </w:pPr>
            <w:r w:rsidRPr="00A73F01">
              <w:t xml:space="preserve">“Contract Price” means the price payable to the Supplier as specified in </w:t>
            </w:r>
            <w:r w:rsidR="00437CCC" w:rsidRPr="00A73F01">
              <w:t>CC 8</w:t>
            </w:r>
            <w:r w:rsidR="006A37E4" w:rsidRPr="00A73F01">
              <w:t xml:space="preserve">.1, </w:t>
            </w:r>
            <w:r w:rsidRPr="00A73F01">
              <w:t>subject to such additions and adjustments thereto or deductions therefrom, as may be made pursuant to the Contract.</w:t>
            </w:r>
          </w:p>
          <w:p w14:paraId="429F099F" w14:textId="77777777" w:rsidR="00E1320C" w:rsidRPr="00A73F01" w:rsidRDefault="00E1320C" w:rsidP="00A73F01">
            <w:pPr>
              <w:pStyle w:val="Heading3"/>
              <w:numPr>
                <w:ilvl w:val="2"/>
                <w:numId w:val="32"/>
              </w:numPr>
              <w:tabs>
                <w:tab w:val="clear" w:pos="1152"/>
              </w:tabs>
              <w:ind w:left="1154" w:hanging="450"/>
              <w:outlineLvl w:val="2"/>
            </w:pPr>
            <w:r w:rsidRPr="00A73F01">
              <w:t>“Day” means calendar day.</w:t>
            </w:r>
          </w:p>
          <w:p w14:paraId="6A40F73E" w14:textId="77777777" w:rsidR="00E1320C" w:rsidRPr="00A73F01" w:rsidRDefault="00E1320C" w:rsidP="00A73F01">
            <w:pPr>
              <w:pStyle w:val="Heading3"/>
              <w:numPr>
                <w:ilvl w:val="2"/>
                <w:numId w:val="32"/>
              </w:numPr>
              <w:tabs>
                <w:tab w:val="clear" w:pos="1152"/>
              </w:tabs>
              <w:ind w:left="1154" w:hanging="450"/>
              <w:outlineLvl w:val="2"/>
            </w:pPr>
            <w:r w:rsidRPr="00A73F01">
              <w:t xml:space="preserve">“Completion” means the fulfillment of the Related Services, as applicable, by the Supplier in accordance with the terms and conditions set forth in the Contract. </w:t>
            </w:r>
          </w:p>
          <w:p w14:paraId="595A0799" w14:textId="77777777" w:rsidR="00E1320C" w:rsidRPr="00A73F01" w:rsidRDefault="00E1320C" w:rsidP="00A73F01">
            <w:pPr>
              <w:pStyle w:val="Heading3"/>
              <w:numPr>
                <w:ilvl w:val="2"/>
                <w:numId w:val="32"/>
              </w:numPr>
              <w:tabs>
                <w:tab w:val="clear" w:pos="1152"/>
              </w:tabs>
              <w:ind w:left="1154" w:hanging="450"/>
              <w:outlineLvl w:val="2"/>
            </w:pPr>
            <w:r w:rsidRPr="00A73F01">
              <w:t>“CC” means the Conditions of Contract.</w:t>
            </w:r>
          </w:p>
          <w:p w14:paraId="6DE25F02" w14:textId="780461A3" w:rsidR="00E1320C" w:rsidRPr="00A73F01" w:rsidRDefault="00E1320C" w:rsidP="00A73F01">
            <w:pPr>
              <w:pStyle w:val="Heading3"/>
              <w:numPr>
                <w:ilvl w:val="2"/>
                <w:numId w:val="32"/>
              </w:numPr>
              <w:tabs>
                <w:tab w:val="clear" w:pos="1152"/>
              </w:tabs>
              <w:ind w:left="1154" w:hanging="450"/>
              <w:outlineLvl w:val="2"/>
            </w:pPr>
            <w:r w:rsidRPr="00A73F01">
              <w:t>“Goods” means all of the commodities, raw material, machinery and equipment, and/or other materials that the Supplier is required to supply to the Purchaser under the Contract.</w:t>
            </w:r>
          </w:p>
          <w:p w14:paraId="5B22AA91" w14:textId="446EFFF4" w:rsidR="000F7986" w:rsidRPr="00A73F01" w:rsidRDefault="000F7986" w:rsidP="00A73F01">
            <w:pPr>
              <w:pStyle w:val="Heading3"/>
              <w:numPr>
                <w:ilvl w:val="2"/>
                <w:numId w:val="32"/>
              </w:numPr>
              <w:tabs>
                <w:tab w:val="clear" w:pos="1152"/>
              </w:tabs>
              <w:ind w:left="1154" w:hanging="450"/>
              <w:outlineLvl w:val="2"/>
            </w:pPr>
            <w:r w:rsidRPr="00A73F01">
              <w:rPr>
                <w:noProof/>
              </w:rPr>
              <w:t>“Party” means the Purchaser or the Contractor, as the context requires, and “Parties” means both of them.</w:t>
            </w:r>
          </w:p>
          <w:p w14:paraId="2063B52F" w14:textId="48A2709D" w:rsidR="00E1320C" w:rsidRPr="00A73F01" w:rsidRDefault="00E1320C" w:rsidP="00A73F01">
            <w:pPr>
              <w:pStyle w:val="Heading3"/>
              <w:numPr>
                <w:ilvl w:val="2"/>
                <w:numId w:val="32"/>
              </w:numPr>
              <w:tabs>
                <w:tab w:val="clear" w:pos="1152"/>
              </w:tabs>
              <w:ind w:left="1154" w:hanging="450"/>
              <w:outlineLvl w:val="2"/>
            </w:pPr>
            <w:r w:rsidRPr="00A73F01">
              <w:t>“Purchaser” means the entity purchasing the Goods and Related Services</w:t>
            </w:r>
            <w:r w:rsidR="00C81E7A" w:rsidRPr="00A73F01">
              <w:t xml:space="preserve"> as applicable</w:t>
            </w:r>
            <w:r w:rsidRPr="00A73F01">
              <w:t>, as specified in CC 2</w:t>
            </w:r>
            <w:r w:rsidRPr="00A73F01">
              <w:rPr>
                <w:bCs/>
              </w:rPr>
              <w:t>.</w:t>
            </w:r>
          </w:p>
          <w:p w14:paraId="2C2A7D74" w14:textId="77777777" w:rsidR="00E1320C" w:rsidRPr="00A73F01" w:rsidRDefault="00E1320C" w:rsidP="00A73F01">
            <w:pPr>
              <w:pStyle w:val="Heading3"/>
              <w:numPr>
                <w:ilvl w:val="2"/>
                <w:numId w:val="32"/>
              </w:numPr>
              <w:tabs>
                <w:tab w:val="clear" w:pos="1152"/>
              </w:tabs>
              <w:ind w:left="1154" w:hanging="450"/>
              <w:outlineLvl w:val="2"/>
            </w:pPr>
            <w:r w:rsidRPr="00A73F01">
              <w:t>“Purchaser’s Country” is the country specified in the CC 2.</w:t>
            </w:r>
          </w:p>
          <w:p w14:paraId="751B9983" w14:textId="54A7D2C3" w:rsidR="00E1320C" w:rsidRPr="00A73F01" w:rsidRDefault="00E1320C" w:rsidP="00A73F01">
            <w:pPr>
              <w:pStyle w:val="Heading3"/>
              <w:numPr>
                <w:ilvl w:val="2"/>
                <w:numId w:val="32"/>
              </w:numPr>
              <w:tabs>
                <w:tab w:val="clear" w:pos="1152"/>
              </w:tabs>
              <w:ind w:left="1154" w:hanging="450"/>
              <w:outlineLvl w:val="2"/>
            </w:pPr>
            <w:r w:rsidRPr="00A73F01">
              <w:t xml:space="preserve">“Related Services” means the services incidental to the supply of the goods, such as insurance, installation, training and initial </w:t>
            </w:r>
            <w:r w:rsidRPr="00A73F01">
              <w:lastRenderedPageBreak/>
              <w:t>maintenance and other such obligations of the Supplier under the Contract, as applicable.</w:t>
            </w:r>
          </w:p>
          <w:p w14:paraId="3EDD36A5" w14:textId="77777777" w:rsidR="00E1320C" w:rsidRPr="00A73F01" w:rsidRDefault="00E1320C" w:rsidP="00A73F01">
            <w:pPr>
              <w:pStyle w:val="Heading3"/>
              <w:numPr>
                <w:ilvl w:val="2"/>
                <w:numId w:val="32"/>
              </w:numPr>
              <w:tabs>
                <w:tab w:val="clear" w:pos="1152"/>
              </w:tabs>
              <w:ind w:left="1154" w:hanging="450"/>
              <w:outlineLvl w:val="2"/>
            </w:pPr>
            <w:r w:rsidRPr="00A73F01">
              <w:t xml:space="preserve"> “Subcontractor” means any person, private or government entity, or a combination of the above, to whom any part of the Goods to be supplied or execution of any part of the Related Services is subcontracted by the Supplier.</w:t>
            </w:r>
          </w:p>
          <w:p w14:paraId="47861BC0" w14:textId="43F0A405" w:rsidR="00E1320C" w:rsidRPr="00A73F01" w:rsidRDefault="00E1320C" w:rsidP="00A73F01">
            <w:pPr>
              <w:pStyle w:val="Heading3"/>
              <w:numPr>
                <w:ilvl w:val="2"/>
                <w:numId w:val="32"/>
              </w:numPr>
              <w:tabs>
                <w:tab w:val="clear" w:pos="1152"/>
              </w:tabs>
              <w:ind w:left="1154" w:hanging="450"/>
              <w:outlineLvl w:val="2"/>
              <w:rPr>
                <w:spacing w:val="-4"/>
              </w:rPr>
            </w:pPr>
            <w:r w:rsidRPr="00A73F01">
              <w:rPr>
                <w:spacing w:val="-4"/>
              </w:rPr>
              <w:t xml:space="preserve">“Supplier” means the person, private or government entity, or a </w:t>
            </w:r>
            <w:r w:rsidRPr="00A73F01">
              <w:t>combination</w:t>
            </w:r>
            <w:r w:rsidRPr="00A73F01">
              <w:rPr>
                <w:spacing w:val="-4"/>
              </w:rPr>
              <w:t xml:space="preserve"> of the above, whose offer to perform the Contract has been accepted by the Purchaser and is named as such in the Contract Agreement.</w:t>
            </w:r>
          </w:p>
          <w:p w14:paraId="7EE37D59" w14:textId="77777777" w:rsidR="00E1320C" w:rsidRPr="00A73F01" w:rsidRDefault="00E1320C" w:rsidP="00A73F01">
            <w:pPr>
              <w:pStyle w:val="Heading3"/>
              <w:numPr>
                <w:ilvl w:val="2"/>
                <w:numId w:val="32"/>
              </w:numPr>
              <w:tabs>
                <w:tab w:val="clear" w:pos="1152"/>
              </w:tabs>
              <w:ind w:left="1154" w:hanging="450"/>
              <w:outlineLvl w:val="2"/>
              <w:rPr>
                <w:spacing w:val="-4"/>
              </w:rPr>
            </w:pPr>
            <w:r w:rsidRPr="00A73F01">
              <w:t>“The Project Site,” where applicable, means the place named in the</w:t>
            </w:r>
            <w:r w:rsidRPr="00A73F01">
              <w:rPr>
                <w:b/>
              </w:rPr>
              <w:t xml:space="preserve"> </w:t>
            </w:r>
            <w:r w:rsidRPr="00A73F01">
              <w:t>CC</w:t>
            </w:r>
            <w:r w:rsidRPr="00A73F01">
              <w:rPr>
                <w:bCs/>
              </w:rPr>
              <w:t>.</w:t>
            </w:r>
          </w:p>
        </w:tc>
      </w:tr>
      <w:tr w:rsidR="00E1320C" w:rsidRPr="00A73F01" w14:paraId="633B8AFD" w14:textId="77777777" w:rsidTr="006F75AE">
        <w:tc>
          <w:tcPr>
            <w:tcW w:w="2155" w:type="dxa"/>
          </w:tcPr>
          <w:p w14:paraId="30E458F8" w14:textId="77777777" w:rsidR="00E1320C" w:rsidRPr="00A73F01" w:rsidRDefault="00E1320C" w:rsidP="00A73F01">
            <w:pPr>
              <w:pStyle w:val="COCgcc"/>
              <w:numPr>
                <w:ilvl w:val="0"/>
                <w:numId w:val="33"/>
              </w:numPr>
              <w:ind w:left="331"/>
            </w:pPr>
            <w:r w:rsidRPr="00A73F01">
              <w:lastRenderedPageBreak/>
              <w:t>Purchaser, Purchaser’s Country, Project Site/Final Destination</w:t>
            </w:r>
          </w:p>
        </w:tc>
        <w:tc>
          <w:tcPr>
            <w:tcW w:w="7380" w:type="dxa"/>
          </w:tcPr>
          <w:p w14:paraId="4335F471" w14:textId="77777777" w:rsidR="00E1320C" w:rsidRPr="00A73F01" w:rsidRDefault="00E1320C" w:rsidP="00A73F01">
            <w:pPr>
              <w:pStyle w:val="CoCHeading1"/>
              <w:numPr>
                <w:ilvl w:val="1"/>
                <w:numId w:val="33"/>
              </w:numPr>
              <w:ind w:left="691" w:hanging="720"/>
              <w:jc w:val="both"/>
            </w:pPr>
            <w:r w:rsidRPr="00A73F01">
              <w:rPr>
                <w:i w:val="0"/>
              </w:rPr>
              <w:t>The Purchaser is:</w:t>
            </w:r>
            <w:r w:rsidRPr="00A73F01">
              <w:t xml:space="preserve"> [Insert complete legal name of the Purchaser]</w:t>
            </w:r>
          </w:p>
          <w:p w14:paraId="6C1BD03A" w14:textId="65559E0C" w:rsidR="004E260B" w:rsidRPr="004E260B" w:rsidRDefault="00E1320C" w:rsidP="00402446">
            <w:pPr>
              <w:pStyle w:val="CoCHeading1"/>
              <w:numPr>
                <w:ilvl w:val="0"/>
                <w:numId w:val="0"/>
              </w:numPr>
              <w:ind w:left="691"/>
              <w:jc w:val="both"/>
              <w:rPr>
                <w:b/>
                <w:iCs/>
              </w:rPr>
            </w:pPr>
            <w:r w:rsidRPr="004E260B">
              <w:rPr>
                <w:i w:val="0"/>
              </w:rPr>
              <w:t>The Purchaser’s Country is:</w:t>
            </w:r>
            <w:r w:rsidRPr="00A73F01">
              <w:t xml:space="preserve"> </w:t>
            </w:r>
            <w:r w:rsidR="004E260B" w:rsidRPr="004E260B">
              <w:rPr>
                <w:b/>
                <w:iCs/>
              </w:rPr>
              <w:t>Georgia</w:t>
            </w:r>
          </w:p>
          <w:p w14:paraId="7F87774C" w14:textId="5603D554" w:rsidR="002442A0" w:rsidRDefault="00E1320C" w:rsidP="00402446">
            <w:pPr>
              <w:pStyle w:val="CoCHeading1"/>
              <w:numPr>
                <w:ilvl w:val="0"/>
                <w:numId w:val="0"/>
              </w:numPr>
              <w:ind w:left="691"/>
              <w:jc w:val="both"/>
            </w:pPr>
            <w:r w:rsidRPr="004E260B">
              <w:rPr>
                <w:i w:val="0"/>
              </w:rPr>
              <w:t>The Project Site(s)/Final Destination(s) is/are:</w:t>
            </w:r>
            <w:r w:rsidRPr="00A73F01">
              <w:t xml:space="preserve"> </w:t>
            </w:r>
            <w:r w:rsidR="002442A0">
              <w:t xml:space="preserve"> </w:t>
            </w:r>
          </w:p>
          <w:p w14:paraId="05067177" w14:textId="2B38DBAD" w:rsidR="002442A0" w:rsidRPr="002442A0" w:rsidRDefault="00094331" w:rsidP="004E260B">
            <w:pPr>
              <w:pStyle w:val="CoCHeading1"/>
              <w:numPr>
                <w:ilvl w:val="0"/>
                <w:numId w:val="0"/>
              </w:numPr>
              <w:ind w:left="691"/>
              <w:jc w:val="both"/>
              <w:rPr>
                <w:b/>
              </w:rPr>
            </w:pPr>
            <w:r w:rsidRPr="00A73F01">
              <w:rPr>
                <w:i w:val="0"/>
                <w:iCs/>
              </w:rPr>
              <w:t>TBD</w:t>
            </w:r>
            <w:r w:rsidR="002442A0" w:rsidRPr="002442A0">
              <w:rPr>
                <w:b/>
              </w:rPr>
              <w:t xml:space="preserve">. </w:t>
            </w:r>
          </w:p>
        </w:tc>
      </w:tr>
      <w:tr w:rsidR="00E1320C" w:rsidRPr="00A73F01" w14:paraId="5BDAC34A" w14:textId="77777777" w:rsidTr="006F75AE">
        <w:tc>
          <w:tcPr>
            <w:tcW w:w="2155" w:type="dxa"/>
          </w:tcPr>
          <w:p w14:paraId="7E5004EA" w14:textId="021043AD" w:rsidR="00E1320C" w:rsidRPr="00A73F01" w:rsidRDefault="00E1320C" w:rsidP="00A73F01">
            <w:pPr>
              <w:pStyle w:val="COCgcc"/>
              <w:numPr>
                <w:ilvl w:val="0"/>
                <w:numId w:val="33"/>
              </w:numPr>
              <w:ind w:left="331"/>
            </w:pPr>
            <w:r w:rsidRPr="00A73F01">
              <w:t xml:space="preserve">Incoterms </w:t>
            </w:r>
          </w:p>
        </w:tc>
        <w:tc>
          <w:tcPr>
            <w:tcW w:w="7380" w:type="dxa"/>
          </w:tcPr>
          <w:p w14:paraId="5ED9929F" w14:textId="61B7B8FE" w:rsidR="00E1320C" w:rsidRPr="00A73F01" w:rsidRDefault="00E1320C" w:rsidP="004E260B">
            <w:pPr>
              <w:pStyle w:val="CoCHeading1"/>
              <w:numPr>
                <w:ilvl w:val="1"/>
                <w:numId w:val="33"/>
              </w:numPr>
              <w:jc w:val="both"/>
            </w:pPr>
            <w:r w:rsidRPr="00A73F01">
              <w:rPr>
                <w:i w:val="0"/>
              </w:rPr>
              <w:t xml:space="preserve">The edition of Incoterms that shall apply is: </w:t>
            </w:r>
            <w:r w:rsidR="004E260B" w:rsidRPr="004E260B">
              <w:rPr>
                <w:i w:val="0"/>
                <w:iCs/>
              </w:rPr>
              <w:t>INCOTERM 2010</w:t>
            </w:r>
            <w:r w:rsidR="004E260B">
              <w:rPr>
                <w:i w:val="0"/>
                <w:iCs/>
              </w:rPr>
              <w:t xml:space="preserve"> </w:t>
            </w:r>
          </w:p>
        </w:tc>
      </w:tr>
      <w:tr w:rsidR="00E1320C" w:rsidRPr="00A73F01" w14:paraId="79153A56" w14:textId="77777777" w:rsidTr="006F75AE">
        <w:tc>
          <w:tcPr>
            <w:tcW w:w="2155" w:type="dxa"/>
          </w:tcPr>
          <w:p w14:paraId="7282CC71" w14:textId="77777777" w:rsidR="00E1320C" w:rsidRPr="00A73F01" w:rsidRDefault="00E1320C" w:rsidP="00A73F01">
            <w:pPr>
              <w:pStyle w:val="COCgcc"/>
              <w:numPr>
                <w:ilvl w:val="0"/>
                <w:numId w:val="33"/>
              </w:numPr>
              <w:ind w:left="331"/>
            </w:pPr>
            <w:r w:rsidRPr="00A73F01">
              <w:t>Notices and Addresses for notices</w:t>
            </w:r>
          </w:p>
          <w:p w14:paraId="1EE9EDBC" w14:textId="77777777" w:rsidR="00E1320C" w:rsidRPr="00A73F01" w:rsidRDefault="00E1320C" w:rsidP="00A73F01">
            <w:pPr>
              <w:rPr>
                <w:b/>
              </w:rPr>
            </w:pPr>
          </w:p>
        </w:tc>
        <w:tc>
          <w:tcPr>
            <w:tcW w:w="7380" w:type="dxa"/>
            <w:vAlign w:val="center"/>
          </w:tcPr>
          <w:p w14:paraId="00EBD33E" w14:textId="71A18661" w:rsidR="00A21DC9" w:rsidRPr="00A73F01" w:rsidRDefault="00A21DC9" w:rsidP="00A73F01">
            <w:pPr>
              <w:pStyle w:val="ListParagraph"/>
              <w:numPr>
                <w:ilvl w:val="1"/>
                <w:numId w:val="33"/>
              </w:numPr>
              <w:spacing w:after="120"/>
              <w:ind w:hanging="793"/>
              <w:jc w:val="both"/>
              <w:rPr>
                <w:bCs/>
              </w:rPr>
            </w:pPr>
            <w:r w:rsidRPr="00A73F01">
              <w:rPr>
                <w:bCs/>
              </w:rPr>
              <w:t xml:space="preserve">Any notice given by one </w:t>
            </w:r>
            <w:r w:rsidR="000F7986" w:rsidRPr="00A73F01">
              <w:rPr>
                <w:bCs/>
              </w:rPr>
              <w:t>P</w:t>
            </w:r>
            <w:r w:rsidRPr="00A73F01">
              <w:rPr>
                <w:bCs/>
              </w:rPr>
              <w:t xml:space="preserve">arty to the other pursuant to the Contract shall be in writing to the address hereafter using the quickest </w:t>
            </w:r>
            <w:r w:rsidR="000F7986" w:rsidRPr="00A73F01">
              <w:rPr>
                <w:bCs/>
              </w:rPr>
              <w:t xml:space="preserve">available </w:t>
            </w:r>
            <w:r w:rsidRPr="00A73F01">
              <w:rPr>
                <w:bCs/>
              </w:rPr>
              <w:t>method such as electronic mail with proof of receipt.</w:t>
            </w:r>
          </w:p>
          <w:p w14:paraId="72139A6E" w14:textId="77777777" w:rsidR="00A21DC9" w:rsidRPr="00A73F01" w:rsidRDefault="00A21DC9" w:rsidP="00A73F01">
            <w:pPr>
              <w:tabs>
                <w:tab w:val="right" w:pos="7164"/>
              </w:tabs>
              <w:spacing w:after="200" w:line="259" w:lineRule="auto"/>
              <w:ind w:left="704"/>
              <w:rPr>
                <w:bCs/>
              </w:rPr>
            </w:pPr>
            <w:r w:rsidRPr="00A73F01">
              <w:rPr>
                <w:bCs/>
              </w:rPr>
              <w:t>A notice shall be effective when delivered or on the notice’s effective date, whichever is later.</w:t>
            </w:r>
          </w:p>
          <w:p w14:paraId="784F7E94" w14:textId="78E1FE4A" w:rsidR="00E1320C" w:rsidRPr="00A73F01" w:rsidRDefault="001B43FB" w:rsidP="00A73F01">
            <w:pPr>
              <w:tabs>
                <w:tab w:val="right" w:pos="7164"/>
              </w:tabs>
              <w:spacing w:after="200"/>
              <w:ind w:left="704"/>
              <w:rPr>
                <w:b/>
              </w:rPr>
            </w:pPr>
            <w:r w:rsidRPr="00A73F01">
              <w:rPr>
                <w:b/>
                <w:u w:val="single"/>
              </w:rPr>
              <w:t>Address for notices to the Purchaser</w:t>
            </w:r>
            <w:r w:rsidR="00E1320C" w:rsidRPr="00A73F01">
              <w:rPr>
                <w:b/>
              </w:rPr>
              <w:t>:</w:t>
            </w:r>
          </w:p>
          <w:p w14:paraId="3A3384D8" w14:textId="77777777" w:rsidR="001B43FB" w:rsidRPr="00A73F01" w:rsidRDefault="001B43FB" w:rsidP="00A73F01">
            <w:pPr>
              <w:spacing w:before="80" w:after="80"/>
              <w:ind w:left="704"/>
              <w:rPr>
                <w:i/>
              </w:rPr>
            </w:pPr>
            <w:r w:rsidRPr="00A73F01">
              <w:rPr>
                <w:i/>
              </w:rPr>
              <w:t xml:space="preserve">[insert the name of officer authorized to receive notices] </w:t>
            </w:r>
          </w:p>
          <w:p w14:paraId="657C24D0" w14:textId="77777777" w:rsidR="001B43FB" w:rsidRPr="00A73F01" w:rsidRDefault="001B43FB" w:rsidP="00A73F01">
            <w:pPr>
              <w:ind w:left="704"/>
              <w:rPr>
                <w:i/>
              </w:rPr>
            </w:pPr>
            <w:r w:rsidRPr="00A73F01">
              <w:rPr>
                <w:i/>
              </w:rPr>
              <w:t>[title/position]</w:t>
            </w:r>
          </w:p>
          <w:p w14:paraId="669D314D" w14:textId="77777777" w:rsidR="001B43FB" w:rsidRPr="00A73F01" w:rsidRDefault="001B43FB" w:rsidP="00A73F01">
            <w:pPr>
              <w:ind w:left="704"/>
              <w:rPr>
                <w:i/>
              </w:rPr>
            </w:pPr>
            <w:r w:rsidRPr="00A73F01">
              <w:rPr>
                <w:i/>
              </w:rPr>
              <w:t>[department/work unit]</w:t>
            </w:r>
          </w:p>
          <w:p w14:paraId="37794CD6" w14:textId="77777777" w:rsidR="001B43FB" w:rsidRPr="00A73F01" w:rsidRDefault="001B43FB" w:rsidP="00A73F01">
            <w:pPr>
              <w:ind w:left="704"/>
              <w:rPr>
                <w:i/>
              </w:rPr>
            </w:pPr>
            <w:r w:rsidRPr="00A73F01">
              <w:rPr>
                <w:i/>
              </w:rPr>
              <w:t>[address]</w:t>
            </w:r>
          </w:p>
          <w:p w14:paraId="63451CFA" w14:textId="77777777" w:rsidR="00237FCA" w:rsidRPr="00A73F01" w:rsidRDefault="001B43FB" w:rsidP="00A73F01">
            <w:pPr>
              <w:spacing w:before="160" w:after="80"/>
              <w:ind w:left="704"/>
              <w:rPr>
                <w:i/>
              </w:rPr>
            </w:pPr>
            <w:r w:rsidRPr="00A73F01">
              <w:rPr>
                <w:i/>
              </w:rPr>
              <w:t>[</w:t>
            </w:r>
            <w:r w:rsidRPr="00A73F01">
              <w:rPr>
                <w:b/>
                <w:i/>
              </w:rPr>
              <w:t>Electronic mail address</w:t>
            </w:r>
            <w:r w:rsidRPr="00A73F01">
              <w:rPr>
                <w:i/>
              </w:rPr>
              <w:t>]</w:t>
            </w:r>
            <w:r w:rsidR="00237FCA" w:rsidRPr="00A73F01">
              <w:rPr>
                <w:i/>
              </w:rPr>
              <w:t xml:space="preserve"> </w:t>
            </w:r>
          </w:p>
          <w:p w14:paraId="59143775" w14:textId="429B84DE" w:rsidR="00E1320C" w:rsidRPr="00A73F01" w:rsidRDefault="00E1320C" w:rsidP="00A73F01">
            <w:pPr>
              <w:spacing w:before="160" w:after="80"/>
              <w:ind w:left="704"/>
              <w:rPr>
                <w:b/>
              </w:rPr>
            </w:pPr>
            <w:r w:rsidRPr="00A73F01">
              <w:rPr>
                <w:b/>
                <w:u w:val="single"/>
              </w:rPr>
              <w:t>Address for notices to the Supplier</w:t>
            </w:r>
            <w:r w:rsidRPr="00A73F01">
              <w:rPr>
                <w:b/>
              </w:rPr>
              <w:t>:</w:t>
            </w:r>
          </w:p>
          <w:p w14:paraId="77A078D7" w14:textId="77777777" w:rsidR="00E1320C" w:rsidRPr="00A73F01" w:rsidRDefault="00E1320C" w:rsidP="00A73F01">
            <w:pPr>
              <w:spacing w:before="80" w:after="80"/>
              <w:ind w:left="704"/>
              <w:rPr>
                <w:i/>
              </w:rPr>
            </w:pPr>
            <w:r w:rsidRPr="00A73F01">
              <w:rPr>
                <w:i/>
              </w:rPr>
              <w:t xml:space="preserve">[insert the name of officer authorized to receive notices] </w:t>
            </w:r>
          </w:p>
          <w:p w14:paraId="6248BB2D" w14:textId="77777777" w:rsidR="00E1320C" w:rsidRPr="00A73F01" w:rsidRDefault="00E1320C" w:rsidP="00A73F01">
            <w:pPr>
              <w:ind w:left="704"/>
              <w:rPr>
                <w:i/>
              </w:rPr>
            </w:pPr>
            <w:r w:rsidRPr="00A73F01">
              <w:rPr>
                <w:i/>
              </w:rPr>
              <w:t>[title/position]</w:t>
            </w:r>
          </w:p>
          <w:p w14:paraId="1B419CEB" w14:textId="77777777" w:rsidR="00E1320C" w:rsidRPr="00A73F01" w:rsidRDefault="00E1320C" w:rsidP="00A73F01">
            <w:pPr>
              <w:ind w:left="704"/>
              <w:rPr>
                <w:i/>
              </w:rPr>
            </w:pPr>
            <w:r w:rsidRPr="00A73F01">
              <w:rPr>
                <w:i/>
              </w:rPr>
              <w:t>[department/work unit]</w:t>
            </w:r>
          </w:p>
          <w:p w14:paraId="3F2DA89B" w14:textId="77777777" w:rsidR="00E1320C" w:rsidRPr="00A73F01" w:rsidRDefault="00E1320C" w:rsidP="00A73F01">
            <w:pPr>
              <w:ind w:left="704"/>
              <w:rPr>
                <w:i/>
              </w:rPr>
            </w:pPr>
            <w:r w:rsidRPr="00A73F01">
              <w:rPr>
                <w:i/>
              </w:rPr>
              <w:t>[address]</w:t>
            </w:r>
          </w:p>
          <w:p w14:paraId="55AA15DA" w14:textId="77777777" w:rsidR="00E1320C" w:rsidRPr="00A73F01" w:rsidRDefault="00E1320C" w:rsidP="00A73F01">
            <w:pPr>
              <w:spacing w:after="120"/>
              <w:ind w:left="704"/>
              <w:rPr>
                <w:b/>
              </w:rPr>
            </w:pPr>
            <w:r w:rsidRPr="00A73F01">
              <w:rPr>
                <w:i/>
              </w:rPr>
              <w:t>[</w:t>
            </w:r>
            <w:r w:rsidRPr="00A73F01">
              <w:rPr>
                <w:b/>
                <w:i/>
              </w:rPr>
              <w:t>Electronic mail address</w:t>
            </w:r>
            <w:r w:rsidRPr="00A73F01">
              <w:rPr>
                <w:i/>
              </w:rPr>
              <w:t>]</w:t>
            </w:r>
          </w:p>
        </w:tc>
      </w:tr>
      <w:tr w:rsidR="00E1320C" w:rsidRPr="00A73F01" w14:paraId="7C84C898" w14:textId="77777777" w:rsidTr="006F75AE">
        <w:tc>
          <w:tcPr>
            <w:tcW w:w="2155" w:type="dxa"/>
          </w:tcPr>
          <w:p w14:paraId="3E6BF5E5" w14:textId="77777777" w:rsidR="00E1320C" w:rsidRPr="00A73F01" w:rsidRDefault="00E1320C" w:rsidP="00A73F01">
            <w:pPr>
              <w:pStyle w:val="COCgcc"/>
              <w:numPr>
                <w:ilvl w:val="0"/>
                <w:numId w:val="33"/>
              </w:numPr>
              <w:ind w:left="331"/>
            </w:pPr>
            <w:r w:rsidRPr="00A73F01">
              <w:lastRenderedPageBreak/>
              <w:t>Governing Law</w:t>
            </w:r>
          </w:p>
        </w:tc>
        <w:tc>
          <w:tcPr>
            <w:tcW w:w="7380" w:type="dxa"/>
          </w:tcPr>
          <w:p w14:paraId="4EC52762" w14:textId="77777777" w:rsidR="00E1320C" w:rsidRPr="00A73F01" w:rsidRDefault="00E1320C" w:rsidP="00A73F01">
            <w:pPr>
              <w:pStyle w:val="CoCHeading1"/>
              <w:numPr>
                <w:ilvl w:val="1"/>
                <w:numId w:val="33"/>
              </w:numPr>
              <w:ind w:left="691" w:hanging="720"/>
              <w:jc w:val="both"/>
              <w:rPr>
                <w:b/>
              </w:rPr>
            </w:pPr>
            <w:r w:rsidRPr="00A73F01">
              <w:rPr>
                <w:i w:val="0"/>
              </w:rPr>
              <w:t>The Contract shall be governed by and interpreted in accordance with the laws of</w:t>
            </w:r>
            <w:r w:rsidRPr="00A73F01">
              <w:t xml:space="preserve"> [state: “</w:t>
            </w:r>
            <w:r w:rsidRPr="00A73F01">
              <w:rPr>
                <w:i w:val="0"/>
              </w:rPr>
              <w:t>the Purchaser’s Country</w:t>
            </w:r>
            <w:r w:rsidRPr="00A73F01">
              <w:t>”, unless any other law shall apply].</w:t>
            </w:r>
          </w:p>
        </w:tc>
      </w:tr>
      <w:tr w:rsidR="00E1320C" w:rsidRPr="00A73F01" w14:paraId="079B3850" w14:textId="77777777" w:rsidTr="006F75AE">
        <w:tc>
          <w:tcPr>
            <w:tcW w:w="2155" w:type="dxa"/>
          </w:tcPr>
          <w:p w14:paraId="0D1061F0" w14:textId="77777777" w:rsidR="00E1320C" w:rsidRPr="00A73F01" w:rsidRDefault="00E1320C" w:rsidP="00A73F01">
            <w:pPr>
              <w:pStyle w:val="COCgcc"/>
              <w:numPr>
                <w:ilvl w:val="0"/>
                <w:numId w:val="33"/>
              </w:numPr>
              <w:ind w:left="331"/>
            </w:pPr>
            <w:r w:rsidRPr="00A73F01">
              <w:t>Settlement of Disputes</w:t>
            </w:r>
          </w:p>
          <w:p w14:paraId="4889EB42" w14:textId="77777777" w:rsidR="00E1320C" w:rsidRPr="00A73F01" w:rsidRDefault="00E1320C" w:rsidP="00A73F01">
            <w:pPr>
              <w:rPr>
                <w:b/>
              </w:rPr>
            </w:pPr>
          </w:p>
        </w:tc>
        <w:tc>
          <w:tcPr>
            <w:tcW w:w="7380" w:type="dxa"/>
          </w:tcPr>
          <w:p w14:paraId="6E133038" w14:textId="77777777" w:rsidR="00E1320C" w:rsidRPr="00A73F01" w:rsidRDefault="00E1320C" w:rsidP="001578E1">
            <w:pPr>
              <w:pStyle w:val="CoCHeading1"/>
              <w:numPr>
                <w:ilvl w:val="1"/>
                <w:numId w:val="33"/>
              </w:numPr>
              <w:ind w:left="691" w:firstLine="11"/>
              <w:jc w:val="both"/>
              <w:rPr>
                <w:i w:val="0"/>
              </w:rPr>
            </w:pPr>
            <w:r w:rsidRPr="00A73F01">
              <w:t>[“CC 6(a) shall be retained in the case of a Contract with a foreign Supplier and CC  6 (b) shall be retained in the case of a Contract with a national of the Purchaser’s Country.”]</w:t>
            </w:r>
          </w:p>
          <w:p w14:paraId="712DCE19" w14:textId="77777777" w:rsidR="00E1320C" w:rsidRPr="00A73F01" w:rsidRDefault="00E1320C" w:rsidP="001578E1">
            <w:pPr>
              <w:pStyle w:val="ListParagraph"/>
              <w:numPr>
                <w:ilvl w:val="0"/>
                <w:numId w:val="31"/>
              </w:numPr>
              <w:tabs>
                <w:tab w:val="left" w:pos="1080"/>
              </w:tabs>
              <w:suppressAutoHyphens/>
              <w:spacing w:after="200"/>
              <w:ind w:left="691" w:firstLine="11"/>
              <w:jc w:val="both"/>
            </w:pPr>
            <w:r w:rsidRPr="00A73F01">
              <w:t>Contract with foreign Supplier:</w:t>
            </w:r>
          </w:p>
          <w:p w14:paraId="05489BBB" w14:textId="7A610E17" w:rsidR="00E1320C" w:rsidRPr="00A73F01" w:rsidRDefault="00E1320C" w:rsidP="001578E1">
            <w:pPr>
              <w:spacing w:after="200"/>
              <w:ind w:left="691" w:firstLine="11"/>
              <w:jc w:val="both"/>
              <w:rPr>
                <w:b/>
                <w:i/>
              </w:rPr>
            </w:pPr>
            <w:r w:rsidRPr="00A73F01">
              <w:rPr>
                <w:b/>
                <w:i/>
              </w:rPr>
              <w:t>[</w:t>
            </w:r>
            <w:r w:rsidR="001B43FB" w:rsidRPr="00A73F01">
              <w:rPr>
                <w:b/>
                <w:i/>
              </w:rPr>
              <w:t>unless the Purchaser chooses the commercial arbitration rules of another international arbitral institution, the following sample clause should be inserted</w:t>
            </w:r>
            <w:r w:rsidRPr="00A73F01">
              <w:rPr>
                <w:b/>
                <w:i/>
              </w:rPr>
              <w:t>:]</w:t>
            </w:r>
          </w:p>
          <w:p w14:paraId="4D8B1825" w14:textId="77777777" w:rsidR="00E1320C" w:rsidRPr="00A73F01" w:rsidRDefault="00E1320C" w:rsidP="001578E1">
            <w:pPr>
              <w:tabs>
                <w:tab w:val="left" w:pos="1080"/>
              </w:tabs>
              <w:suppressAutoHyphens/>
              <w:spacing w:after="200"/>
              <w:ind w:left="691" w:firstLine="11"/>
              <w:jc w:val="both"/>
            </w:pPr>
            <w:r w:rsidRPr="00A73F01">
              <w:t>All disputes arising out of or in connection with the present contract shall be finally settled under the Rules of Arbitration of the International Chamber of Commerce by one or more arbitrators appointed in accordance with the said Rules.</w:t>
            </w:r>
          </w:p>
          <w:p w14:paraId="6C2A1AA8" w14:textId="77777777" w:rsidR="00E1320C" w:rsidRPr="00A73F01" w:rsidRDefault="00E1320C" w:rsidP="001578E1">
            <w:pPr>
              <w:pStyle w:val="ListParagraph"/>
              <w:numPr>
                <w:ilvl w:val="0"/>
                <w:numId w:val="31"/>
              </w:numPr>
              <w:tabs>
                <w:tab w:val="left" w:pos="1080"/>
              </w:tabs>
              <w:suppressAutoHyphens/>
              <w:spacing w:after="200"/>
              <w:ind w:left="691" w:firstLine="11"/>
              <w:jc w:val="both"/>
            </w:pPr>
            <w:r w:rsidRPr="00A73F01">
              <w:t>Contracts with Supplier national of the Purchaser’s Country:</w:t>
            </w:r>
          </w:p>
          <w:p w14:paraId="264D895B" w14:textId="77777777" w:rsidR="00E1320C" w:rsidRPr="00A73F01" w:rsidRDefault="00E1320C" w:rsidP="001578E1">
            <w:pPr>
              <w:spacing w:after="200"/>
              <w:ind w:left="691" w:firstLine="11"/>
              <w:jc w:val="both"/>
            </w:pPr>
            <w:r w:rsidRPr="00A73F01">
              <w:t>In the case of a dispute between the Purchaser and a Supplier who is a national of the Purchaser’s Country, the dispute shall be referred to adjudication or arbitration in accordance with the laws of the Purchaser’s Country.</w:t>
            </w:r>
          </w:p>
        </w:tc>
      </w:tr>
      <w:tr w:rsidR="00E1320C" w:rsidRPr="00A73F01" w14:paraId="4ACC5FF3" w14:textId="77777777" w:rsidTr="006F75AE">
        <w:tc>
          <w:tcPr>
            <w:tcW w:w="2155" w:type="dxa"/>
          </w:tcPr>
          <w:p w14:paraId="68CBF6C7" w14:textId="77777777" w:rsidR="00E1320C" w:rsidRPr="00A73F01" w:rsidRDefault="00E1320C" w:rsidP="00A73F01">
            <w:pPr>
              <w:pStyle w:val="COCgcc"/>
              <w:numPr>
                <w:ilvl w:val="0"/>
                <w:numId w:val="33"/>
              </w:numPr>
              <w:ind w:left="331"/>
            </w:pPr>
            <w:r w:rsidRPr="00A73F01">
              <w:t>Shipping and other documents to be provided</w:t>
            </w:r>
          </w:p>
          <w:p w14:paraId="73C72674" w14:textId="77777777" w:rsidR="00E1320C" w:rsidRPr="00A73F01" w:rsidRDefault="00E1320C" w:rsidP="00A73F01"/>
        </w:tc>
        <w:tc>
          <w:tcPr>
            <w:tcW w:w="7380" w:type="dxa"/>
            <w:vAlign w:val="center"/>
          </w:tcPr>
          <w:p w14:paraId="3E8ECDF2" w14:textId="77777777" w:rsidR="00F25C00" w:rsidRPr="00A73F01" w:rsidRDefault="00F25C00" w:rsidP="00A73F01">
            <w:pPr>
              <w:pStyle w:val="CoCHeading1"/>
              <w:numPr>
                <w:ilvl w:val="0"/>
                <w:numId w:val="0"/>
              </w:numPr>
              <w:jc w:val="both"/>
            </w:pPr>
            <w:r w:rsidRPr="00A73F01">
              <w:rPr>
                <w:i w:val="0"/>
              </w:rPr>
              <w:t>[</w:t>
            </w:r>
            <w:r w:rsidRPr="00A73F01">
              <w:t>MODIFY AS APPROPRIATE</w:t>
            </w:r>
          </w:p>
          <w:p w14:paraId="3A1B1B24" w14:textId="34085417" w:rsidR="00E1320C" w:rsidRPr="00A73F01" w:rsidRDefault="00E1320C" w:rsidP="00886297">
            <w:pPr>
              <w:pStyle w:val="CoCHeading1"/>
              <w:numPr>
                <w:ilvl w:val="1"/>
                <w:numId w:val="33"/>
              </w:numPr>
              <w:ind w:left="691" w:hanging="720"/>
              <w:jc w:val="both"/>
              <w:rPr>
                <w:i w:val="0"/>
              </w:rPr>
            </w:pPr>
            <w:r w:rsidRPr="00A73F01">
              <w:rPr>
                <w:i w:val="0"/>
              </w:rPr>
              <w:t>The Delivery of the Goods and Completion of the Related Services</w:t>
            </w:r>
            <w:r w:rsidR="001B43FB" w:rsidRPr="00A73F01">
              <w:rPr>
                <w:i w:val="0"/>
              </w:rPr>
              <w:t xml:space="preserve"> as applicable </w:t>
            </w:r>
            <w:r w:rsidRPr="00A73F01">
              <w:rPr>
                <w:i w:val="0"/>
              </w:rPr>
              <w:t xml:space="preserve">shall be in accordance with the Delivery and Completion Schedule specified in the Schedule of Requirements. </w:t>
            </w:r>
          </w:p>
          <w:p w14:paraId="3CECF63E" w14:textId="77777777" w:rsidR="00E1320C" w:rsidRPr="00A73F01" w:rsidRDefault="00E1320C" w:rsidP="00886297">
            <w:pPr>
              <w:spacing w:before="120" w:after="120"/>
              <w:ind w:left="691"/>
              <w:jc w:val="both"/>
            </w:pPr>
            <w:r w:rsidRPr="00A73F01">
              <w:t>Details of Shipping and other Documents to be furnished by the Supplier are: [insert the required documents, such as a negotiable bill of lading, a non-negotiable sea way bill, an airway bill, a railway consignment note, a road consignment note, insurance certificate, Manufacturer’s or Supplier’s warranty certificate, inspection certificate issued by nominated inspection agency, Supplier’s factory shipping details etc.].</w:t>
            </w:r>
          </w:p>
          <w:p w14:paraId="69AF6AE8" w14:textId="77777777" w:rsidR="00E1320C" w:rsidRPr="00A73F01" w:rsidRDefault="00E1320C" w:rsidP="00886297">
            <w:pPr>
              <w:spacing w:before="120" w:after="120"/>
              <w:ind w:left="691"/>
            </w:pPr>
            <w:r w:rsidRPr="00A73F01">
              <w:t>The above documents shall be received by the Purchaser:</w:t>
            </w:r>
          </w:p>
          <w:p w14:paraId="09A543F1" w14:textId="77777777" w:rsidR="00E1320C" w:rsidRPr="00A73F01" w:rsidRDefault="00E1320C" w:rsidP="00886297">
            <w:pPr>
              <w:numPr>
                <w:ilvl w:val="3"/>
                <w:numId w:val="3"/>
              </w:numPr>
              <w:spacing w:before="120" w:after="120"/>
              <w:ind w:left="691" w:hanging="533"/>
              <w:jc w:val="both"/>
            </w:pPr>
            <w:r w:rsidRPr="00A73F01">
              <w:t xml:space="preserve">before arrival of the Goods, if the mode of payment is through letter of credit if so specified in CC 9. If the documents are not received before arrival of the Goods, the Supplier will be responsible for any consequent expenses; or otherwise; </w:t>
            </w:r>
          </w:p>
          <w:p w14:paraId="242C191E" w14:textId="0D1C26F8" w:rsidR="00E1320C" w:rsidRPr="00A73F01" w:rsidRDefault="00E1320C" w:rsidP="00886297">
            <w:pPr>
              <w:numPr>
                <w:ilvl w:val="3"/>
                <w:numId w:val="3"/>
              </w:numPr>
              <w:spacing w:before="120" w:after="120"/>
              <w:ind w:left="691" w:hanging="533"/>
            </w:pPr>
            <w:r w:rsidRPr="00A73F01">
              <w:t>on shipment.</w:t>
            </w:r>
          </w:p>
        </w:tc>
      </w:tr>
      <w:tr w:rsidR="00E1320C" w:rsidRPr="00A73F01" w14:paraId="7BE6251A" w14:textId="77777777" w:rsidTr="006F75AE">
        <w:tc>
          <w:tcPr>
            <w:tcW w:w="2155" w:type="dxa"/>
          </w:tcPr>
          <w:p w14:paraId="1D89D521" w14:textId="77777777" w:rsidR="00E1320C" w:rsidRPr="00A73F01" w:rsidRDefault="00E1320C" w:rsidP="00A73F01">
            <w:pPr>
              <w:pStyle w:val="COCgcc"/>
              <w:numPr>
                <w:ilvl w:val="0"/>
                <w:numId w:val="33"/>
              </w:numPr>
              <w:ind w:left="331"/>
            </w:pPr>
            <w:r w:rsidRPr="00A73F01">
              <w:t>Contract Price</w:t>
            </w:r>
          </w:p>
          <w:p w14:paraId="4BC22363" w14:textId="77777777" w:rsidR="00E1320C" w:rsidRPr="00A73F01" w:rsidRDefault="00E1320C" w:rsidP="00A73F01">
            <w:pPr>
              <w:rPr>
                <w:b/>
              </w:rPr>
            </w:pPr>
          </w:p>
        </w:tc>
        <w:tc>
          <w:tcPr>
            <w:tcW w:w="7380" w:type="dxa"/>
            <w:vAlign w:val="center"/>
          </w:tcPr>
          <w:p w14:paraId="7E6165B6" w14:textId="242BA2FA" w:rsidR="009C10C0" w:rsidRPr="00A73F01" w:rsidRDefault="00F11732" w:rsidP="00A73F01">
            <w:pPr>
              <w:pStyle w:val="CoCHeading1"/>
              <w:numPr>
                <w:ilvl w:val="1"/>
                <w:numId w:val="33"/>
              </w:numPr>
              <w:ind w:left="691" w:hanging="720"/>
              <w:jc w:val="both"/>
              <w:rPr>
                <w:i w:val="0"/>
              </w:rPr>
            </w:pPr>
            <w:r w:rsidRPr="00A73F01">
              <w:rPr>
                <w:i w:val="0"/>
              </w:rPr>
              <w:t xml:space="preserve">The Contract Price </w:t>
            </w:r>
            <w:r w:rsidR="003B4AB2" w:rsidRPr="00A73F01">
              <w:rPr>
                <w:i w:val="0"/>
              </w:rPr>
              <w:t>is</w:t>
            </w:r>
            <w:r w:rsidR="00054069" w:rsidRPr="00A73F01">
              <w:rPr>
                <w:i w:val="0"/>
              </w:rPr>
              <w:t xml:space="preserve"> specified </w:t>
            </w:r>
            <w:r w:rsidR="00553AE8" w:rsidRPr="00A73F01">
              <w:rPr>
                <w:i w:val="0"/>
              </w:rPr>
              <w:t>in Price Schedule 4.</w:t>
            </w:r>
          </w:p>
          <w:p w14:paraId="71D462FB" w14:textId="11B11AC4" w:rsidR="00E1320C" w:rsidRPr="00A73F01" w:rsidRDefault="00E1320C" w:rsidP="00A73F01">
            <w:pPr>
              <w:pStyle w:val="CoCHeading1"/>
              <w:numPr>
                <w:ilvl w:val="1"/>
                <w:numId w:val="33"/>
              </w:numPr>
              <w:ind w:left="691" w:hanging="720"/>
              <w:jc w:val="both"/>
              <w:rPr>
                <w:i w:val="0"/>
              </w:rPr>
            </w:pPr>
            <w:r w:rsidRPr="00A73F01">
              <w:rPr>
                <w:i w:val="0"/>
              </w:rPr>
              <w:lastRenderedPageBreak/>
              <w:t xml:space="preserve">The unit </w:t>
            </w:r>
            <w:r w:rsidR="001B43FB" w:rsidRPr="00A73F01">
              <w:rPr>
                <w:i w:val="0"/>
              </w:rPr>
              <w:t xml:space="preserve">prices </w:t>
            </w:r>
            <w:r w:rsidRPr="00A73F01">
              <w:rPr>
                <w:i w:val="0"/>
              </w:rPr>
              <w:t xml:space="preserve">charged by the Supplier for the Goods supplied and the Related Services </w:t>
            </w:r>
            <w:r w:rsidR="001B43FB" w:rsidRPr="00A73F01">
              <w:rPr>
                <w:i w:val="0"/>
              </w:rPr>
              <w:t xml:space="preserve">as applicable </w:t>
            </w:r>
            <w:r w:rsidRPr="00A73F01">
              <w:rPr>
                <w:i w:val="0"/>
              </w:rPr>
              <w:t>performed under the Contract shall not vary from the prices agreed in the Contract.</w:t>
            </w:r>
          </w:p>
        </w:tc>
      </w:tr>
      <w:tr w:rsidR="00E1320C" w:rsidRPr="00A73F01" w14:paraId="4B63FF19" w14:textId="77777777" w:rsidTr="006F75AE">
        <w:tc>
          <w:tcPr>
            <w:tcW w:w="2155" w:type="dxa"/>
          </w:tcPr>
          <w:p w14:paraId="472A4244" w14:textId="77777777" w:rsidR="00E1320C" w:rsidRPr="00A73F01" w:rsidRDefault="00E1320C" w:rsidP="00A73F01">
            <w:pPr>
              <w:pStyle w:val="COCgcc"/>
              <w:numPr>
                <w:ilvl w:val="0"/>
                <w:numId w:val="33"/>
              </w:numPr>
              <w:ind w:left="331"/>
            </w:pPr>
            <w:r w:rsidRPr="00A73F01">
              <w:lastRenderedPageBreak/>
              <w:t>Terms of payment</w:t>
            </w:r>
          </w:p>
          <w:p w14:paraId="3B3D133B" w14:textId="77777777" w:rsidR="00E1320C" w:rsidRPr="00A73F01" w:rsidRDefault="00E1320C" w:rsidP="00A73F01">
            <w:pPr>
              <w:rPr>
                <w:b/>
              </w:rPr>
            </w:pPr>
          </w:p>
        </w:tc>
        <w:tc>
          <w:tcPr>
            <w:tcW w:w="7380" w:type="dxa"/>
          </w:tcPr>
          <w:p w14:paraId="311780D2" w14:textId="77777777" w:rsidR="00E1320C" w:rsidRPr="00A73F01" w:rsidRDefault="00E1320C" w:rsidP="00A73F01">
            <w:pPr>
              <w:pStyle w:val="CoCHeading1"/>
              <w:numPr>
                <w:ilvl w:val="1"/>
                <w:numId w:val="33"/>
              </w:numPr>
              <w:ind w:left="691" w:hanging="720"/>
              <w:jc w:val="both"/>
              <w:rPr>
                <w:i w:val="0"/>
              </w:rPr>
            </w:pPr>
            <w:r w:rsidRPr="00A73F01">
              <w:rPr>
                <w:i w:val="0"/>
              </w:rPr>
              <w:t>The method and conditions of payment to be made to the Supplier under this Contract shall be as follows:</w:t>
            </w:r>
          </w:p>
          <w:p w14:paraId="6DB5CF94" w14:textId="6D7584F9" w:rsidR="00E1320C" w:rsidRPr="00A73F01" w:rsidRDefault="00E1320C" w:rsidP="00A73F01">
            <w:pPr>
              <w:suppressAutoHyphens/>
              <w:spacing w:after="220"/>
              <w:ind w:left="704"/>
              <w:jc w:val="both"/>
              <w:rPr>
                <w:b/>
              </w:rPr>
            </w:pPr>
            <w:r w:rsidRPr="00A73F01">
              <w:rPr>
                <w:b/>
              </w:rPr>
              <w:t>[</w:t>
            </w:r>
            <w:r w:rsidRPr="00A73F01">
              <w:rPr>
                <w:b/>
                <w:i/>
              </w:rPr>
              <w:t xml:space="preserve">Normally the L/C method of payment applies to Goods from abroad. For emergency procurement, the time and processes for L/C may not suit the fast track procurement. It is expected that the Direct Payment disbursement method will apply. The Direct Payment method coupled with a relatively high advance payment is expected to help mitigate the risk (due to non-availability of L/C) to the </w:t>
            </w:r>
            <w:r w:rsidR="001B43FB" w:rsidRPr="00A73F01">
              <w:rPr>
                <w:b/>
                <w:i/>
              </w:rPr>
              <w:t>Supplier</w:t>
            </w:r>
            <w:r w:rsidRPr="00A73F01">
              <w:rPr>
                <w:b/>
                <w:i/>
              </w:rPr>
              <w:t>. If L/C has to be used, the required processes shall be completed in an efficient manner.]</w:t>
            </w:r>
          </w:p>
          <w:p w14:paraId="72E9520E" w14:textId="77777777" w:rsidR="00E1320C" w:rsidRPr="00A73F01" w:rsidRDefault="00E1320C" w:rsidP="00A73F01">
            <w:pPr>
              <w:suppressAutoHyphens/>
              <w:spacing w:after="220"/>
              <w:ind w:left="704" w:firstLine="7"/>
              <w:jc w:val="both"/>
              <w:rPr>
                <w:b/>
              </w:rPr>
            </w:pPr>
            <w:r w:rsidRPr="00A73F01">
              <w:rPr>
                <w:b/>
                <w:bCs/>
                <w:iCs/>
                <w:spacing w:val="-2"/>
              </w:rPr>
              <w:t>[</w:t>
            </w:r>
            <w:r w:rsidRPr="00A73F01">
              <w:rPr>
                <w:b/>
                <w:bCs/>
                <w:i/>
                <w:iCs/>
                <w:spacing w:val="-2"/>
              </w:rPr>
              <w:t>State</w:t>
            </w:r>
            <w:r w:rsidRPr="00A73F01">
              <w:rPr>
                <w:b/>
                <w:bCs/>
                <w:iCs/>
                <w:spacing w:val="-2"/>
              </w:rPr>
              <w:t xml:space="preserve">: The Purchaser </w:t>
            </w:r>
            <w:r w:rsidRPr="00A73F01">
              <w:rPr>
                <w:b/>
                <w:bCs/>
                <w:i/>
                <w:iCs/>
                <w:spacing w:val="-2"/>
              </w:rPr>
              <w:t>[insert: “shall” or “shall not”, as appropriate]</w:t>
            </w:r>
            <w:r w:rsidRPr="00A73F01">
              <w:rPr>
                <w:b/>
                <w:bCs/>
                <w:iCs/>
                <w:spacing w:val="-2"/>
              </w:rPr>
              <w:t xml:space="preserve"> process the payments using the Direct Payment disbursement method, as defined in the World Bank’s Disbursement Guidelines for Investment Project Financing.]</w:t>
            </w:r>
          </w:p>
          <w:p w14:paraId="30A535D7" w14:textId="3A9B9B29" w:rsidR="00125CFE" w:rsidRPr="00A73F01" w:rsidRDefault="00125CFE" w:rsidP="001578E1">
            <w:pPr>
              <w:suppressAutoHyphens/>
              <w:spacing w:after="120"/>
              <w:ind w:left="70" w:firstLine="7"/>
              <w:jc w:val="both"/>
              <w:rPr>
                <w:b/>
                <w:i/>
              </w:rPr>
            </w:pPr>
            <w:r w:rsidRPr="00A73F01">
              <w:rPr>
                <w:b/>
                <w:i/>
              </w:rPr>
              <w:t>[SAMPLE PROVISION (TERMS OF PAYMENT ARE SUBJECT TO NEG</w:t>
            </w:r>
            <w:r w:rsidR="007A0B41" w:rsidRPr="00A73F01">
              <w:rPr>
                <w:b/>
                <w:i/>
              </w:rPr>
              <w:t>O</w:t>
            </w:r>
            <w:r w:rsidRPr="00A73F01">
              <w:rPr>
                <w:b/>
                <w:i/>
              </w:rPr>
              <w:t>T</w:t>
            </w:r>
            <w:r w:rsidR="007A0B41" w:rsidRPr="00A73F01">
              <w:rPr>
                <w:b/>
                <w:i/>
              </w:rPr>
              <w:t>I</w:t>
            </w:r>
            <w:r w:rsidRPr="00A73F01">
              <w:rPr>
                <w:b/>
                <w:i/>
              </w:rPr>
              <w:t>ATION</w:t>
            </w:r>
            <w:r w:rsidR="007A0B41" w:rsidRPr="00A73F01">
              <w:rPr>
                <w:b/>
                <w:i/>
              </w:rPr>
              <w:t>; MODIFY AS APPROPRIATE</w:t>
            </w:r>
            <w:r w:rsidRPr="00A73F01">
              <w:rPr>
                <w:b/>
                <w:i/>
              </w:rPr>
              <w:t>)]</w:t>
            </w:r>
          </w:p>
          <w:p w14:paraId="7BFDD580" w14:textId="3A141CE4" w:rsidR="00E1320C" w:rsidRPr="00A73F01" w:rsidRDefault="00E1320C" w:rsidP="001578E1">
            <w:pPr>
              <w:suppressAutoHyphens/>
              <w:spacing w:after="120"/>
              <w:ind w:left="70" w:firstLine="7"/>
              <w:jc w:val="both"/>
              <w:rPr>
                <w:b/>
              </w:rPr>
            </w:pPr>
            <w:r w:rsidRPr="00A73F01">
              <w:rPr>
                <w:b/>
              </w:rPr>
              <w:t>Payment for Goods supplied from abroad:</w:t>
            </w:r>
          </w:p>
          <w:p w14:paraId="53F4776D" w14:textId="77777777" w:rsidR="00E1320C" w:rsidRPr="00A73F01" w:rsidRDefault="00E1320C" w:rsidP="001578E1">
            <w:pPr>
              <w:suppressAutoHyphens/>
              <w:spacing w:after="120"/>
              <w:ind w:left="70" w:firstLine="7"/>
              <w:jc w:val="both"/>
              <w:rPr>
                <w:b/>
                <w:i/>
              </w:rPr>
            </w:pPr>
            <w:r w:rsidRPr="00A73F01">
              <w:rPr>
                <w:b/>
                <w:i/>
              </w:rPr>
              <w:t>[Choose the applicable option and delete the other]</w:t>
            </w:r>
          </w:p>
          <w:p w14:paraId="64966809" w14:textId="77777777" w:rsidR="00E1320C" w:rsidRPr="00A73F01" w:rsidRDefault="00E1320C" w:rsidP="001578E1">
            <w:pPr>
              <w:tabs>
                <w:tab w:val="left" w:pos="7047"/>
              </w:tabs>
              <w:suppressAutoHyphens/>
              <w:spacing w:after="120"/>
              <w:ind w:left="70" w:firstLine="7"/>
              <w:jc w:val="both"/>
              <w:rPr>
                <w:b/>
                <w:i/>
              </w:rPr>
            </w:pPr>
            <w:r w:rsidRPr="00A73F01">
              <w:rPr>
                <w:b/>
                <w:i/>
              </w:rPr>
              <w:t xml:space="preserve">[Option 1- for payments using the Direct Payment Disbursement method]: </w:t>
            </w:r>
          </w:p>
          <w:p w14:paraId="7922207F" w14:textId="77777777" w:rsidR="00E1320C" w:rsidRPr="00A73F01" w:rsidRDefault="00E1320C" w:rsidP="001578E1">
            <w:pPr>
              <w:tabs>
                <w:tab w:val="left" w:pos="7047"/>
              </w:tabs>
              <w:suppressAutoHyphens/>
              <w:spacing w:after="120"/>
              <w:ind w:left="70" w:firstLine="7"/>
              <w:jc w:val="both"/>
            </w:pPr>
            <w:r w:rsidRPr="00A73F01">
              <w:t>Payment of foreign currency portion shall be made in (</w:t>
            </w:r>
            <w:r w:rsidRPr="00A73F01">
              <w:rPr>
                <w:u w:val="single"/>
              </w:rPr>
              <w:t>_____</w:t>
            </w:r>
            <w:r w:rsidRPr="00A73F01">
              <w:t xml:space="preserve">) </w:t>
            </w:r>
            <w:r w:rsidRPr="00A73F01">
              <w:rPr>
                <w:i/>
              </w:rPr>
              <w:t>[currency of the Contract Price]</w:t>
            </w:r>
            <w:r w:rsidRPr="00A73F01">
              <w:t xml:space="preserve"> in the following manner:</w:t>
            </w:r>
          </w:p>
          <w:p w14:paraId="2D459250" w14:textId="77777777" w:rsidR="00E1320C" w:rsidRPr="00A73F01" w:rsidRDefault="00E1320C" w:rsidP="001578E1">
            <w:pPr>
              <w:pStyle w:val="ListParagraph"/>
              <w:numPr>
                <w:ilvl w:val="3"/>
                <w:numId w:val="5"/>
              </w:numPr>
              <w:tabs>
                <w:tab w:val="clear" w:pos="1901"/>
              </w:tabs>
              <w:suppressAutoHyphens/>
              <w:spacing w:after="120"/>
              <w:ind w:left="70" w:firstLine="7"/>
              <w:contextualSpacing w:val="0"/>
              <w:jc w:val="both"/>
              <w:rPr>
                <w:b/>
              </w:rPr>
            </w:pPr>
            <w:r w:rsidRPr="00A73F01">
              <w:rPr>
                <w:b/>
              </w:rPr>
              <w:t xml:space="preserve">Advance Payment: </w:t>
            </w:r>
          </w:p>
          <w:p w14:paraId="610AC95F" w14:textId="77777777" w:rsidR="00E1320C" w:rsidRPr="00A73F01" w:rsidRDefault="00E1320C" w:rsidP="001578E1">
            <w:pPr>
              <w:pStyle w:val="ListParagraph"/>
              <w:numPr>
                <w:ilvl w:val="0"/>
                <w:numId w:val="27"/>
              </w:numPr>
              <w:suppressAutoHyphens/>
              <w:spacing w:after="120"/>
              <w:ind w:left="70" w:firstLine="7"/>
              <w:contextualSpacing w:val="0"/>
              <w:jc w:val="both"/>
            </w:pPr>
            <w:r w:rsidRPr="00A73F01">
              <w:t xml:space="preserve">Ten (10) percent of the Contract Price shall be paid, within ten (10) days of signing of the Contract and upon submission of a claim for the amount; </w:t>
            </w:r>
          </w:p>
          <w:p w14:paraId="75DC3832" w14:textId="11813195" w:rsidR="00E1320C" w:rsidRPr="00A73F01" w:rsidRDefault="00E1320C" w:rsidP="001578E1">
            <w:pPr>
              <w:pStyle w:val="ListParagraph"/>
              <w:numPr>
                <w:ilvl w:val="0"/>
                <w:numId w:val="27"/>
              </w:numPr>
              <w:suppressAutoHyphens/>
              <w:spacing w:after="120"/>
              <w:ind w:left="70" w:firstLine="7"/>
              <w:contextualSpacing w:val="0"/>
              <w:jc w:val="both"/>
            </w:pPr>
            <w:r w:rsidRPr="00A73F01">
              <w:t xml:space="preserve">Thirty (30) percent of the Contract Price shall be paid within twenty (20) days of signing of the Contract and upon submission of claim and </w:t>
            </w:r>
            <w:r w:rsidRPr="003E7E38">
              <w:rPr>
                <w:shd w:val="clear" w:color="auto" w:fill="FFFFFF" w:themeFill="background1"/>
              </w:rPr>
              <w:t xml:space="preserve">a bank </w:t>
            </w:r>
            <w:r w:rsidR="00060C08" w:rsidRPr="003E7E38">
              <w:rPr>
                <w:shd w:val="clear" w:color="auto" w:fill="FFFFFF" w:themeFill="background1"/>
              </w:rPr>
              <w:t xml:space="preserve">demand </w:t>
            </w:r>
            <w:r w:rsidRPr="003E7E38">
              <w:rPr>
                <w:shd w:val="clear" w:color="auto" w:fill="FFFFFF" w:themeFill="background1"/>
              </w:rPr>
              <w:t>guarantee,</w:t>
            </w:r>
            <w:r w:rsidRPr="003E7E38">
              <w:t xml:space="preserve"> in the form provided in the request for invitation for direct</w:t>
            </w:r>
            <w:r w:rsidRPr="00A73F01">
              <w:t xml:space="preserve"> contracting or another form acceptable to the Purchaser, for equivalent amount valid until the Goods are delivered and in the form </w:t>
            </w:r>
            <w:r w:rsidR="00060C08" w:rsidRPr="00A73F01">
              <w:t xml:space="preserve">of Advance Payment Security </w:t>
            </w:r>
            <w:r w:rsidRPr="00A73F01">
              <w:t>provided in the request for invitation for direct contracting or another form acceptable to the Purchaser.</w:t>
            </w:r>
          </w:p>
          <w:p w14:paraId="1C64CB94" w14:textId="77777777" w:rsidR="00E1320C" w:rsidRPr="00A73F01" w:rsidRDefault="00E1320C" w:rsidP="001578E1">
            <w:pPr>
              <w:pStyle w:val="ListParagraph"/>
              <w:numPr>
                <w:ilvl w:val="3"/>
                <w:numId w:val="5"/>
              </w:numPr>
              <w:tabs>
                <w:tab w:val="clear" w:pos="1901"/>
              </w:tabs>
              <w:suppressAutoHyphens/>
              <w:spacing w:after="120"/>
              <w:ind w:left="70" w:firstLine="7"/>
              <w:contextualSpacing w:val="0"/>
              <w:jc w:val="both"/>
            </w:pPr>
            <w:r w:rsidRPr="00A73F01">
              <w:br w:type="page"/>
            </w:r>
            <w:r w:rsidRPr="00A73F01">
              <w:rPr>
                <w:b/>
              </w:rPr>
              <w:t xml:space="preserve">On Shipment: </w:t>
            </w:r>
            <w:r w:rsidRPr="00A73F01">
              <w:t>Fifty (50) percent of the Contract Price of the Goods shipped shall be paid, within 15 days after submission of documents specified in CC 7.</w:t>
            </w:r>
          </w:p>
          <w:p w14:paraId="61E2B884" w14:textId="77777777" w:rsidR="00E1320C" w:rsidRPr="00A73F01" w:rsidRDefault="00E1320C" w:rsidP="001578E1">
            <w:pPr>
              <w:pStyle w:val="ListParagraph"/>
              <w:numPr>
                <w:ilvl w:val="3"/>
                <w:numId w:val="5"/>
              </w:numPr>
              <w:tabs>
                <w:tab w:val="clear" w:pos="1901"/>
              </w:tabs>
              <w:suppressAutoHyphens/>
              <w:spacing w:after="120"/>
              <w:ind w:left="70" w:firstLine="7"/>
              <w:contextualSpacing w:val="0"/>
              <w:jc w:val="both"/>
            </w:pPr>
            <w:r w:rsidRPr="00A73F01">
              <w:rPr>
                <w:b/>
              </w:rPr>
              <w:lastRenderedPageBreak/>
              <w:t xml:space="preserve">On Acceptance: </w:t>
            </w:r>
            <w:r w:rsidRPr="00A73F01">
              <w:t>Ten (10) percent of the Contract Price of Goods received shall be paid within fifteen (15) days of receipt of the Goods upon submission of claim supported by the acceptance certificate issued by the Purchaser.</w:t>
            </w:r>
          </w:p>
          <w:p w14:paraId="51CD924B" w14:textId="77777777" w:rsidR="00E1320C" w:rsidRPr="00A73F01" w:rsidRDefault="00E1320C" w:rsidP="001578E1">
            <w:pPr>
              <w:suppressAutoHyphens/>
              <w:spacing w:after="120"/>
              <w:ind w:left="70" w:firstLine="7"/>
              <w:jc w:val="both"/>
            </w:pPr>
            <w:r w:rsidRPr="00A73F01">
              <w:t xml:space="preserve">Payment of local currency portion shall be made in </w:t>
            </w:r>
            <w:r w:rsidRPr="00A73F01">
              <w:rPr>
                <w:u w:val="single"/>
              </w:rPr>
              <w:tab/>
            </w:r>
            <w:r w:rsidRPr="00A73F01">
              <w:t xml:space="preserve"> [currency] within fifteen (15) days of presentation of claim supported by a certificate from the Purchaser declaring that the Goods have been delivered and that all other contracted services have been performed.]</w:t>
            </w:r>
          </w:p>
          <w:p w14:paraId="56722821" w14:textId="77777777" w:rsidR="00E1320C" w:rsidRPr="00A73F01" w:rsidRDefault="00E1320C" w:rsidP="001578E1">
            <w:pPr>
              <w:suppressAutoHyphens/>
              <w:spacing w:after="120"/>
              <w:ind w:left="70" w:firstLine="7"/>
              <w:jc w:val="both"/>
              <w:rPr>
                <w:i/>
              </w:rPr>
            </w:pPr>
            <w:r w:rsidRPr="00A73F01">
              <w:rPr>
                <w:b/>
                <w:i/>
              </w:rPr>
              <w:t>[Option 2- for payments using letter of credit]</w:t>
            </w:r>
          </w:p>
          <w:p w14:paraId="747A4E81" w14:textId="77777777" w:rsidR="00E1320C" w:rsidRPr="00A73F01" w:rsidRDefault="00E1320C" w:rsidP="001578E1">
            <w:pPr>
              <w:tabs>
                <w:tab w:val="left" w:pos="7047"/>
              </w:tabs>
              <w:suppressAutoHyphens/>
              <w:spacing w:after="120"/>
              <w:ind w:left="70" w:firstLine="7"/>
              <w:jc w:val="both"/>
            </w:pPr>
            <w:r w:rsidRPr="00A73F01">
              <w:t>Payment of foreign currency portion shall be made in (</w:t>
            </w:r>
            <w:r w:rsidRPr="00A73F01">
              <w:rPr>
                <w:u w:val="single"/>
              </w:rPr>
              <w:t>______</w:t>
            </w:r>
            <w:r w:rsidRPr="00A73F01">
              <w:t xml:space="preserve">) </w:t>
            </w:r>
            <w:r w:rsidRPr="00A73F01">
              <w:rPr>
                <w:i/>
              </w:rPr>
              <w:t>[currency of the Contract Price]</w:t>
            </w:r>
            <w:r w:rsidRPr="00A73F01">
              <w:t xml:space="preserve"> in the following manner:</w:t>
            </w:r>
          </w:p>
          <w:p w14:paraId="1322A6DF" w14:textId="77777777" w:rsidR="00E1320C" w:rsidRPr="00A73F01" w:rsidRDefault="00E1320C" w:rsidP="001578E1">
            <w:pPr>
              <w:pStyle w:val="ListParagraph"/>
              <w:numPr>
                <w:ilvl w:val="3"/>
                <w:numId w:val="34"/>
              </w:numPr>
              <w:tabs>
                <w:tab w:val="clear" w:pos="1901"/>
              </w:tabs>
              <w:suppressAutoHyphens/>
              <w:spacing w:after="120"/>
              <w:ind w:left="70" w:firstLine="7"/>
              <w:contextualSpacing w:val="0"/>
              <w:jc w:val="both"/>
            </w:pPr>
            <w:r w:rsidRPr="00A73F01">
              <w:rPr>
                <w:b/>
              </w:rPr>
              <w:t xml:space="preserve">Advance Payment: </w:t>
            </w:r>
            <w:r w:rsidRPr="00A73F01">
              <w:t>Ten (10) percent of the Contract Price shall be paid within fifteen (15) days of signing of the Contract, and upon submission of claim.</w:t>
            </w:r>
          </w:p>
          <w:p w14:paraId="3368842A" w14:textId="77777777" w:rsidR="00E1320C" w:rsidRPr="00A73F01" w:rsidRDefault="00E1320C" w:rsidP="001578E1">
            <w:pPr>
              <w:pStyle w:val="ListParagraph"/>
              <w:numPr>
                <w:ilvl w:val="3"/>
                <w:numId w:val="34"/>
              </w:numPr>
              <w:tabs>
                <w:tab w:val="clear" w:pos="1901"/>
              </w:tabs>
              <w:suppressAutoHyphens/>
              <w:spacing w:after="120"/>
              <w:ind w:left="70" w:firstLine="7"/>
              <w:contextualSpacing w:val="0"/>
              <w:jc w:val="both"/>
            </w:pPr>
            <w:r w:rsidRPr="00A73F01">
              <w:br w:type="page"/>
            </w:r>
            <w:r w:rsidRPr="00A73F01">
              <w:rPr>
                <w:b/>
              </w:rPr>
              <w:t xml:space="preserve">On Shipment: </w:t>
            </w:r>
            <w:r w:rsidRPr="00A73F01">
              <w:t>Eighty (80) percent of the Contract Price of the Goods shipped shall be paid through irrevocable confirmed letter of credit opened in favor of the Supplier in a bank in its country, upon submission of documents specified in CC 7.</w:t>
            </w:r>
          </w:p>
          <w:p w14:paraId="4BA32037" w14:textId="77777777" w:rsidR="00E1320C" w:rsidRPr="00A73F01" w:rsidRDefault="00E1320C" w:rsidP="001578E1">
            <w:pPr>
              <w:pStyle w:val="ListParagraph"/>
              <w:numPr>
                <w:ilvl w:val="3"/>
                <w:numId w:val="34"/>
              </w:numPr>
              <w:tabs>
                <w:tab w:val="clear" w:pos="1901"/>
              </w:tabs>
              <w:suppressAutoHyphens/>
              <w:spacing w:after="120"/>
              <w:ind w:left="70" w:firstLine="7"/>
              <w:contextualSpacing w:val="0"/>
              <w:jc w:val="both"/>
            </w:pPr>
            <w:r w:rsidRPr="00A73F01">
              <w:rPr>
                <w:b/>
              </w:rPr>
              <w:t xml:space="preserve">On Acceptance: </w:t>
            </w:r>
            <w:r w:rsidRPr="00A73F01">
              <w:t>Ten (10) percent of the Contract Price of Goods received shall be paid within fifteen (15) days of receipt of the Goods upon submission of claim supported by the acceptance certificate issued by the Purchaser.</w:t>
            </w:r>
          </w:p>
          <w:p w14:paraId="4C17B978" w14:textId="77777777" w:rsidR="00E1320C" w:rsidRPr="00A73F01" w:rsidRDefault="00E1320C" w:rsidP="001578E1">
            <w:pPr>
              <w:tabs>
                <w:tab w:val="left" w:pos="6480"/>
              </w:tabs>
              <w:suppressAutoHyphens/>
              <w:spacing w:after="120"/>
              <w:ind w:left="70" w:firstLine="7"/>
              <w:jc w:val="both"/>
            </w:pPr>
            <w:r w:rsidRPr="00A73F01">
              <w:t xml:space="preserve">Payment of local currency portion shall be made in </w:t>
            </w:r>
            <w:r w:rsidRPr="00A73F01">
              <w:rPr>
                <w:u w:val="single"/>
              </w:rPr>
              <w:tab/>
            </w:r>
            <w:r w:rsidRPr="00A73F01">
              <w:t xml:space="preserve"> </w:t>
            </w:r>
            <w:r w:rsidRPr="00A73F01">
              <w:rPr>
                <w:i/>
              </w:rPr>
              <w:t>[currency]</w:t>
            </w:r>
            <w:r w:rsidRPr="00A73F01">
              <w:t xml:space="preserve"> within fifteen (15) days of presentation of claim supported by a certificate from the Purchaser declaring that the Goods have been delivered and that all other contracted Services have been performed.</w:t>
            </w:r>
          </w:p>
          <w:p w14:paraId="4533021E" w14:textId="77777777" w:rsidR="00E1320C" w:rsidRPr="00A73F01" w:rsidRDefault="00E1320C" w:rsidP="001578E1">
            <w:pPr>
              <w:suppressAutoHyphens/>
              <w:spacing w:after="120"/>
              <w:ind w:left="70" w:firstLine="7"/>
              <w:jc w:val="both"/>
            </w:pPr>
            <w:r w:rsidRPr="00A73F01">
              <w:rPr>
                <w:b/>
              </w:rPr>
              <w:t>Payment for Goods and Services supplied from within the Purchaser’s Country:</w:t>
            </w:r>
          </w:p>
          <w:p w14:paraId="50E5045A" w14:textId="77777777" w:rsidR="00E1320C" w:rsidRPr="00A73F01" w:rsidRDefault="00E1320C" w:rsidP="001578E1">
            <w:pPr>
              <w:suppressAutoHyphens/>
              <w:spacing w:after="120"/>
              <w:ind w:left="70" w:firstLine="7"/>
              <w:jc w:val="both"/>
            </w:pPr>
            <w:r w:rsidRPr="00A73F01">
              <w:t xml:space="preserve">Payment for Goods and Services supplied from within the Purchaser’s Country shall be made in _____ </w:t>
            </w:r>
            <w:r w:rsidRPr="00A73F01">
              <w:rPr>
                <w:i/>
              </w:rPr>
              <w:t>[currency]</w:t>
            </w:r>
            <w:r w:rsidRPr="00A73F01">
              <w:t>, as follows:</w:t>
            </w:r>
          </w:p>
          <w:p w14:paraId="7CE4C729" w14:textId="77777777" w:rsidR="00E1320C" w:rsidRPr="00A73F01" w:rsidRDefault="00E1320C" w:rsidP="001578E1">
            <w:pPr>
              <w:pStyle w:val="ListParagraph"/>
              <w:numPr>
                <w:ilvl w:val="3"/>
                <w:numId w:val="44"/>
              </w:numPr>
              <w:suppressAutoHyphens/>
              <w:spacing w:after="120"/>
              <w:ind w:left="70" w:firstLine="7"/>
              <w:contextualSpacing w:val="0"/>
              <w:jc w:val="both"/>
            </w:pPr>
            <w:r w:rsidRPr="00A73F01">
              <w:rPr>
                <w:b/>
              </w:rPr>
              <w:t xml:space="preserve">Advance Payment: </w:t>
            </w:r>
            <w:r w:rsidRPr="00A73F01">
              <w:t>Ten (10) percent of the Contract Price shall be paid within thirty (15) days of signing of the Contract upon submission of a claim for the amount.</w:t>
            </w:r>
            <w:r w:rsidRPr="00A73F01">
              <w:rPr>
                <w:b/>
              </w:rPr>
              <w:t xml:space="preserve"> </w:t>
            </w:r>
          </w:p>
          <w:p w14:paraId="6FB96142" w14:textId="77777777" w:rsidR="00E1320C" w:rsidRPr="00A73F01" w:rsidRDefault="00E1320C" w:rsidP="001578E1">
            <w:pPr>
              <w:pStyle w:val="ListParagraph"/>
              <w:numPr>
                <w:ilvl w:val="3"/>
                <w:numId w:val="44"/>
              </w:numPr>
              <w:suppressAutoHyphens/>
              <w:spacing w:after="120"/>
              <w:ind w:left="70" w:firstLine="7"/>
              <w:contextualSpacing w:val="0"/>
              <w:jc w:val="both"/>
            </w:pPr>
            <w:r w:rsidRPr="00A73F01">
              <w:rPr>
                <w:b/>
              </w:rPr>
              <w:t xml:space="preserve">On Delivery: </w:t>
            </w:r>
            <w:r w:rsidRPr="00A73F01">
              <w:t>Eighty (80) percent of the Contract Price shall be paid on receipt of the Goods and within 15 days after submission of the documents specified in CC 7.</w:t>
            </w:r>
          </w:p>
          <w:p w14:paraId="35D51A70" w14:textId="77777777" w:rsidR="00E1320C" w:rsidRPr="00A73F01" w:rsidRDefault="00E1320C" w:rsidP="001578E1">
            <w:pPr>
              <w:pStyle w:val="ListParagraph"/>
              <w:numPr>
                <w:ilvl w:val="3"/>
                <w:numId w:val="44"/>
              </w:numPr>
              <w:spacing w:after="120"/>
              <w:ind w:left="70" w:firstLine="7"/>
              <w:contextualSpacing w:val="0"/>
              <w:jc w:val="both"/>
            </w:pPr>
            <w:r w:rsidRPr="00A73F01">
              <w:rPr>
                <w:b/>
              </w:rPr>
              <w:t xml:space="preserve">On Acceptance: </w:t>
            </w:r>
            <w:r w:rsidRPr="00A73F01">
              <w:t xml:space="preserve">The remaining ten (10) percent of the Contract Price shall be paid to the Supplier within fifteen (15) days after the date of the acceptance certificate for the respective delivery issued by the Purchaser.  </w:t>
            </w:r>
          </w:p>
        </w:tc>
      </w:tr>
      <w:tr w:rsidR="00E1320C" w:rsidRPr="00A73F01" w14:paraId="00995ABF" w14:textId="77777777" w:rsidTr="006F75AE">
        <w:tc>
          <w:tcPr>
            <w:tcW w:w="2155" w:type="dxa"/>
          </w:tcPr>
          <w:p w14:paraId="563E35B3" w14:textId="77777777" w:rsidR="00E1320C" w:rsidRPr="00A73F01" w:rsidRDefault="00E1320C" w:rsidP="00A73F01">
            <w:pPr>
              <w:pStyle w:val="COCgcc"/>
              <w:numPr>
                <w:ilvl w:val="0"/>
                <w:numId w:val="33"/>
              </w:numPr>
              <w:ind w:left="331"/>
            </w:pPr>
            <w:r w:rsidRPr="00A73F01">
              <w:lastRenderedPageBreak/>
              <w:t>Taxes and Duties</w:t>
            </w:r>
          </w:p>
        </w:tc>
        <w:tc>
          <w:tcPr>
            <w:tcW w:w="7380" w:type="dxa"/>
            <w:vAlign w:val="center"/>
          </w:tcPr>
          <w:p w14:paraId="2B9F0924" w14:textId="77777777" w:rsidR="00E1320C" w:rsidRPr="00A73F01" w:rsidRDefault="00E1320C" w:rsidP="00A73F01">
            <w:pPr>
              <w:pStyle w:val="CoCHeading1"/>
              <w:numPr>
                <w:ilvl w:val="1"/>
                <w:numId w:val="33"/>
              </w:numPr>
              <w:ind w:left="691" w:hanging="720"/>
              <w:jc w:val="both"/>
              <w:rPr>
                <w:i w:val="0"/>
              </w:rPr>
            </w:pPr>
            <w:r w:rsidRPr="00A73F01">
              <w:rPr>
                <w:i w:val="0"/>
              </w:rPr>
              <w:t>For Goods manufactured outside the Purchaser’s Country, the Supplier shall be entirely responsible for all taxes, stamp duties, license fees, and other such levies imposed outside the Purchaser’s Country.</w:t>
            </w:r>
          </w:p>
          <w:p w14:paraId="0F2E8040" w14:textId="77777777" w:rsidR="00E1320C" w:rsidRPr="00A73F01" w:rsidRDefault="00E1320C" w:rsidP="00A73F01">
            <w:pPr>
              <w:pStyle w:val="CoCHeading1"/>
              <w:numPr>
                <w:ilvl w:val="1"/>
                <w:numId w:val="33"/>
              </w:numPr>
              <w:ind w:left="691" w:hanging="720"/>
              <w:jc w:val="both"/>
              <w:rPr>
                <w:i w:val="0"/>
              </w:rPr>
            </w:pPr>
            <w:r w:rsidRPr="00A73F01">
              <w:rPr>
                <w:i w:val="0"/>
              </w:rPr>
              <w:t>For Goods Manufactured within the Purchaser’s Country, the Supplier shall be entirely responsible for all taxes, duties, license fees, etc., incurred until delivery of the contracted Goods to the Purchaser.</w:t>
            </w:r>
          </w:p>
          <w:p w14:paraId="05FAC662" w14:textId="77777777" w:rsidR="00E1320C" w:rsidRPr="00A73F01" w:rsidRDefault="00E1320C" w:rsidP="00A73F01">
            <w:pPr>
              <w:pStyle w:val="CoCHeading1"/>
              <w:numPr>
                <w:ilvl w:val="1"/>
                <w:numId w:val="33"/>
              </w:numPr>
              <w:ind w:left="691" w:hanging="720"/>
              <w:jc w:val="both"/>
            </w:pPr>
            <w:r w:rsidRPr="00A73F01">
              <w:rPr>
                <w:i w:val="0"/>
              </w:rPr>
              <w:t>If any tax exemptions, reductions, allowances or privileges may be available to the Supplier in the Purchaser’s Country, the Purchaser shall use its best efforts to enable the Supplier to benefit from any such tax savings to the maximum allowable extent.</w:t>
            </w:r>
          </w:p>
        </w:tc>
      </w:tr>
      <w:tr w:rsidR="00E1320C" w:rsidRPr="00A73F01" w14:paraId="00E5CF1E" w14:textId="77777777" w:rsidTr="006F75AE">
        <w:tc>
          <w:tcPr>
            <w:tcW w:w="2155" w:type="dxa"/>
          </w:tcPr>
          <w:p w14:paraId="163B0D42" w14:textId="77777777" w:rsidR="00E1320C" w:rsidRPr="00A73F01" w:rsidRDefault="00E1320C" w:rsidP="00A73F01">
            <w:pPr>
              <w:pStyle w:val="COCgcc"/>
              <w:numPr>
                <w:ilvl w:val="0"/>
                <w:numId w:val="33"/>
              </w:numPr>
              <w:ind w:left="331"/>
            </w:pPr>
            <w:r w:rsidRPr="00A73F01">
              <w:t>Performance Security</w:t>
            </w:r>
          </w:p>
          <w:p w14:paraId="72785579" w14:textId="77777777" w:rsidR="00E1320C" w:rsidRPr="00A73F01" w:rsidRDefault="00E1320C" w:rsidP="00A73F01">
            <w:pPr>
              <w:rPr>
                <w:b/>
              </w:rPr>
            </w:pPr>
          </w:p>
        </w:tc>
        <w:tc>
          <w:tcPr>
            <w:tcW w:w="7380" w:type="dxa"/>
            <w:vAlign w:val="center"/>
          </w:tcPr>
          <w:p w14:paraId="05D2BE93" w14:textId="2ADF536D" w:rsidR="00E1320C" w:rsidRPr="0036517D" w:rsidRDefault="0036517D" w:rsidP="00A73F01">
            <w:pPr>
              <w:tabs>
                <w:tab w:val="right" w:pos="7164"/>
              </w:tabs>
              <w:spacing w:after="120"/>
              <w:ind w:left="704"/>
              <w:jc w:val="both"/>
              <w:rPr>
                <w:b/>
              </w:rPr>
            </w:pPr>
            <w:r w:rsidRPr="0036517D">
              <w:rPr>
                <w:b/>
                <w:iCs/>
              </w:rPr>
              <w:t>N/A</w:t>
            </w:r>
            <w:r w:rsidR="00E1320C" w:rsidRPr="0036517D" w:rsidDel="004177CF">
              <w:rPr>
                <w:b/>
                <w:iCs/>
              </w:rPr>
              <w:t xml:space="preserve"> </w:t>
            </w:r>
          </w:p>
        </w:tc>
      </w:tr>
      <w:tr w:rsidR="00E1320C" w:rsidRPr="00A73F01" w14:paraId="51705A05" w14:textId="77777777" w:rsidTr="006F75AE">
        <w:tc>
          <w:tcPr>
            <w:tcW w:w="2155" w:type="dxa"/>
          </w:tcPr>
          <w:p w14:paraId="0B4770D7" w14:textId="77777777" w:rsidR="00E1320C" w:rsidRPr="00A73F01" w:rsidRDefault="00E1320C" w:rsidP="00A73F01">
            <w:pPr>
              <w:pStyle w:val="COCgcc"/>
              <w:numPr>
                <w:ilvl w:val="0"/>
                <w:numId w:val="33"/>
              </w:numPr>
              <w:ind w:left="331"/>
            </w:pPr>
            <w:r w:rsidRPr="00A73F01">
              <w:t>Subcontractors</w:t>
            </w:r>
          </w:p>
        </w:tc>
        <w:tc>
          <w:tcPr>
            <w:tcW w:w="7380" w:type="dxa"/>
            <w:vAlign w:val="center"/>
          </w:tcPr>
          <w:p w14:paraId="4EC0B1C3" w14:textId="78F29009" w:rsidR="00E1320C" w:rsidRPr="00A73F01" w:rsidRDefault="00E1320C" w:rsidP="00A73F01">
            <w:pPr>
              <w:pStyle w:val="CoCHeading1"/>
              <w:numPr>
                <w:ilvl w:val="1"/>
                <w:numId w:val="33"/>
              </w:numPr>
              <w:ind w:left="691" w:hanging="720"/>
              <w:jc w:val="both"/>
              <w:rPr>
                <w:i w:val="0"/>
              </w:rPr>
            </w:pPr>
            <w:r w:rsidRPr="00A73F01">
              <w:rPr>
                <w:i w:val="0"/>
              </w:rPr>
              <w:t>The Supplier shall notify the Purchaser in writing of all subcontracts awarded under the Contract if not already specified in Supplier’s offer. Such notification, in the original offer or later shall not relieve the Supplier from any of its obligations, duties, responsibilities, or liability under the Contract.</w:t>
            </w:r>
          </w:p>
        </w:tc>
      </w:tr>
      <w:tr w:rsidR="00E1320C" w:rsidRPr="00A73F01" w14:paraId="4C642DBE" w14:textId="77777777" w:rsidTr="006F75AE">
        <w:tc>
          <w:tcPr>
            <w:tcW w:w="2155" w:type="dxa"/>
          </w:tcPr>
          <w:p w14:paraId="5E3A619C" w14:textId="77777777" w:rsidR="00E1320C" w:rsidRPr="00A73F01" w:rsidRDefault="00E1320C" w:rsidP="00A73F01">
            <w:pPr>
              <w:pStyle w:val="COCgcc"/>
              <w:numPr>
                <w:ilvl w:val="0"/>
                <w:numId w:val="33"/>
              </w:numPr>
              <w:ind w:left="331"/>
            </w:pPr>
            <w:r w:rsidRPr="00A73F01">
              <w:t>Specifications and Standards</w:t>
            </w:r>
          </w:p>
        </w:tc>
        <w:tc>
          <w:tcPr>
            <w:tcW w:w="7380" w:type="dxa"/>
            <w:vAlign w:val="center"/>
          </w:tcPr>
          <w:p w14:paraId="00BF77D1" w14:textId="7FD75B9A" w:rsidR="00E1320C" w:rsidRPr="00A73F01" w:rsidRDefault="00E1320C" w:rsidP="00A73F01">
            <w:pPr>
              <w:pStyle w:val="CoCHeading1"/>
              <w:numPr>
                <w:ilvl w:val="1"/>
                <w:numId w:val="33"/>
              </w:numPr>
              <w:ind w:left="691" w:hanging="720"/>
              <w:jc w:val="both"/>
              <w:rPr>
                <w:i w:val="0"/>
              </w:rPr>
            </w:pPr>
            <w:r w:rsidRPr="00A73F01">
              <w:rPr>
                <w:i w:val="0"/>
              </w:rPr>
              <w:t xml:space="preserve">The Goods and Related Services </w:t>
            </w:r>
            <w:r w:rsidR="007A0B41" w:rsidRPr="00A73F01">
              <w:rPr>
                <w:i w:val="0"/>
              </w:rPr>
              <w:t xml:space="preserve">if applicable </w:t>
            </w:r>
            <w:r w:rsidRPr="00A73F01">
              <w:rPr>
                <w:i w:val="0"/>
              </w:rPr>
              <w:t>supplied under this Contract shall conform to the technical specifications and standards mentioned in the Technical Specifications and, when no applicable standard is mentioned, the standard shall be equivalent or superior to the official standards whose application is appropriate to the Goods’ country of origin.</w:t>
            </w:r>
          </w:p>
        </w:tc>
      </w:tr>
      <w:tr w:rsidR="00E1320C" w:rsidRPr="00A73F01" w14:paraId="2F9E13AE" w14:textId="77777777" w:rsidTr="006F75AE">
        <w:tc>
          <w:tcPr>
            <w:tcW w:w="2155" w:type="dxa"/>
          </w:tcPr>
          <w:p w14:paraId="3A3BC14B" w14:textId="77777777" w:rsidR="00E1320C" w:rsidRPr="00A73F01" w:rsidRDefault="00E1320C" w:rsidP="00A73F01">
            <w:pPr>
              <w:pStyle w:val="COCgcc"/>
              <w:numPr>
                <w:ilvl w:val="0"/>
                <w:numId w:val="33"/>
              </w:numPr>
              <w:ind w:left="331"/>
            </w:pPr>
            <w:r w:rsidRPr="00A73F01">
              <w:t>Packing, marking and documentation</w:t>
            </w:r>
          </w:p>
          <w:p w14:paraId="21733570" w14:textId="77777777" w:rsidR="00E1320C" w:rsidRPr="00A73F01" w:rsidRDefault="00E1320C" w:rsidP="00A73F01">
            <w:pPr>
              <w:rPr>
                <w:b/>
              </w:rPr>
            </w:pPr>
          </w:p>
        </w:tc>
        <w:tc>
          <w:tcPr>
            <w:tcW w:w="7380" w:type="dxa"/>
          </w:tcPr>
          <w:p w14:paraId="5BD5BF56" w14:textId="77777777" w:rsidR="00E1320C" w:rsidRPr="00A73F01" w:rsidRDefault="00E1320C" w:rsidP="00A73F01">
            <w:pPr>
              <w:pStyle w:val="CoCHeading1"/>
              <w:numPr>
                <w:ilvl w:val="1"/>
                <w:numId w:val="33"/>
              </w:numPr>
              <w:ind w:left="691" w:hanging="720"/>
              <w:jc w:val="both"/>
              <w:rPr>
                <w:i w:val="0"/>
              </w:rPr>
            </w:pPr>
            <w:r w:rsidRPr="00A73F01">
              <w:rPr>
                <w:i w:val="0"/>
              </w:rPr>
              <w:t>The Supplier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14:paraId="321A222E" w14:textId="77777777" w:rsidR="00E1320C" w:rsidRPr="00A73F01" w:rsidRDefault="00E1320C" w:rsidP="00A73F01">
            <w:pPr>
              <w:pStyle w:val="CoCHeading1"/>
              <w:numPr>
                <w:ilvl w:val="1"/>
                <w:numId w:val="33"/>
              </w:numPr>
              <w:ind w:left="691" w:hanging="720"/>
              <w:jc w:val="both"/>
              <w:rPr>
                <w:i w:val="0"/>
              </w:rPr>
            </w:pPr>
            <w:r w:rsidRPr="00A73F01">
              <w:rPr>
                <w:i w:val="0"/>
              </w:rPr>
              <w:t>The packing, marking and documentation within and outside the packages shall be: [</w:t>
            </w:r>
            <w:r w:rsidRPr="00A73F01">
              <w:t xml:space="preserve">insert the type of packing required, the markings in the packing and all documentation required; </w:t>
            </w:r>
            <w:r w:rsidRPr="00A73F01">
              <w:rPr>
                <w:b/>
              </w:rPr>
              <w:t>or refer to the Technical Specifications</w:t>
            </w:r>
            <w:r w:rsidRPr="00A73F01">
              <w:rPr>
                <w:i w:val="0"/>
              </w:rPr>
              <w:t xml:space="preserve">]  </w:t>
            </w:r>
          </w:p>
        </w:tc>
      </w:tr>
      <w:tr w:rsidR="00E1320C" w:rsidRPr="00A73F01" w14:paraId="1FE43E22" w14:textId="77777777" w:rsidTr="006F75AE">
        <w:tc>
          <w:tcPr>
            <w:tcW w:w="2155" w:type="dxa"/>
          </w:tcPr>
          <w:p w14:paraId="5E65D34D" w14:textId="77777777" w:rsidR="00E1320C" w:rsidRPr="00A73F01" w:rsidRDefault="00E1320C" w:rsidP="00A73F01">
            <w:pPr>
              <w:pStyle w:val="COCgcc"/>
              <w:numPr>
                <w:ilvl w:val="0"/>
                <w:numId w:val="33"/>
              </w:numPr>
              <w:ind w:left="331"/>
            </w:pPr>
            <w:r w:rsidRPr="00A73F01">
              <w:t>Insurance cover</w:t>
            </w:r>
          </w:p>
          <w:p w14:paraId="036809B1" w14:textId="77777777" w:rsidR="00E1320C" w:rsidRPr="00A73F01" w:rsidRDefault="00E1320C" w:rsidP="00A73F01">
            <w:pPr>
              <w:pStyle w:val="ListParagraph"/>
              <w:spacing w:before="120"/>
              <w:rPr>
                <w:b/>
              </w:rPr>
            </w:pPr>
          </w:p>
          <w:p w14:paraId="4948812D" w14:textId="77777777" w:rsidR="00E1320C" w:rsidRPr="00A73F01" w:rsidRDefault="00E1320C" w:rsidP="00A73F01"/>
        </w:tc>
        <w:tc>
          <w:tcPr>
            <w:tcW w:w="7380" w:type="dxa"/>
          </w:tcPr>
          <w:p w14:paraId="7D9065D3" w14:textId="008E870A" w:rsidR="003162D1" w:rsidRPr="00A73F01" w:rsidRDefault="00E1320C" w:rsidP="003162D1">
            <w:pPr>
              <w:pStyle w:val="CoCHeading1"/>
              <w:numPr>
                <w:ilvl w:val="1"/>
                <w:numId w:val="33"/>
              </w:numPr>
              <w:ind w:left="691" w:hanging="720"/>
              <w:jc w:val="both"/>
              <w:rPr>
                <w:bCs w:val="0"/>
                <w:i w:val="0"/>
              </w:rPr>
            </w:pPr>
            <w:r w:rsidRPr="00A73F01">
              <w:rPr>
                <w:i w:val="0"/>
              </w:rPr>
              <w:lastRenderedPageBreak/>
              <w:t>The insurance coverage shall be as specified in the Incoterms</w:t>
            </w:r>
            <w:r w:rsidR="000D536D" w:rsidRPr="00A73F01">
              <w:t xml:space="preserve"> </w:t>
            </w:r>
            <w:r w:rsidR="00F323A4">
              <w:t xml:space="preserve"> </w:t>
            </w:r>
          </w:p>
          <w:p w14:paraId="5803ABD7" w14:textId="76942DA7" w:rsidR="00E1320C" w:rsidRPr="00A73F01" w:rsidRDefault="00E1320C" w:rsidP="00A73F01">
            <w:pPr>
              <w:spacing w:before="120" w:after="120"/>
              <w:ind w:left="704"/>
              <w:rPr>
                <w:bCs/>
                <w:i/>
              </w:rPr>
            </w:pPr>
          </w:p>
        </w:tc>
      </w:tr>
      <w:tr w:rsidR="00E1320C" w:rsidRPr="00A73F01" w14:paraId="3889C1CD" w14:textId="77777777" w:rsidTr="006F75AE">
        <w:tc>
          <w:tcPr>
            <w:tcW w:w="2155" w:type="dxa"/>
          </w:tcPr>
          <w:p w14:paraId="12306ED4" w14:textId="77777777" w:rsidR="00E1320C" w:rsidRPr="00A73F01" w:rsidRDefault="00E1320C" w:rsidP="00A73F01">
            <w:pPr>
              <w:pStyle w:val="COCgcc"/>
              <w:numPr>
                <w:ilvl w:val="0"/>
                <w:numId w:val="33"/>
              </w:numPr>
              <w:ind w:left="331"/>
            </w:pPr>
            <w:r w:rsidRPr="00A73F01">
              <w:t>Transportation</w:t>
            </w:r>
          </w:p>
          <w:p w14:paraId="671871A3" w14:textId="77777777" w:rsidR="00E1320C" w:rsidRPr="00A73F01" w:rsidRDefault="00E1320C" w:rsidP="00A73F01"/>
        </w:tc>
        <w:tc>
          <w:tcPr>
            <w:tcW w:w="7380" w:type="dxa"/>
          </w:tcPr>
          <w:p w14:paraId="2FCC6404" w14:textId="12B30DA9" w:rsidR="00E1320C" w:rsidRPr="00A73F01" w:rsidRDefault="00E1320C" w:rsidP="00A73F01">
            <w:pPr>
              <w:pStyle w:val="CoCHeading1"/>
              <w:numPr>
                <w:ilvl w:val="1"/>
                <w:numId w:val="33"/>
              </w:numPr>
              <w:ind w:left="691" w:hanging="720"/>
              <w:jc w:val="both"/>
              <w:rPr>
                <w:i w:val="0"/>
              </w:rPr>
            </w:pPr>
            <w:r w:rsidRPr="00A73F01">
              <w:rPr>
                <w:i w:val="0"/>
              </w:rPr>
              <w:t xml:space="preserve">Responsibility for transportation of the Goods shall be as specified in the Incoterms. </w:t>
            </w:r>
            <w:r w:rsidR="009B00AE">
              <w:rPr>
                <w:i w:val="0"/>
              </w:rPr>
              <w:t xml:space="preserve">CIP Tbilisi, Georgia </w:t>
            </w:r>
          </w:p>
          <w:p w14:paraId="14DE8B11" w14:textId="196DD3C1" w:rsidR="00E1320C" w:rsidRPr="00A73F01" w:rsidRDefault="008E4C0C" w:rsidP="008E4C0C">
            <w:pPr>
              <w:spacing w:after="200"/>
              <w:ind w:left="608"/>
            </w:pPr>
            <w:r w:rsidRPr="00A73F01">
              <w:t xml:space="preserve"> </w:t>
            </w:r>
            <w:r w:rsidR="00E1320C" w:rsidRPr="00A73F01">
              <w:t>“Mode of Transport: The main mode of international transport shall be by air.”</w:t>
            </w:r>
          </w:p>
        </w:tc>
      </w:tr>
      <w:tr w:rsidR="00E1320C" w:rsidRPr="00A73F01" w14:paraId="0FFA9562" w14:textId="77777777" w:rsidTr="006F75AE">
        <w:tc>
          <w:tcPr>
            <w:tcW w:w="2155" w:type="dxa"/>
          </w:tcPr>
          <w:p w14:paraId="17DC98E9" w14:textId="77777777" w:rsidR="00E1320C" w:rsidRPr="00A73F01" w:rsidRDefault="00E1320C" w:rsidP="00A73F01">
            <w:pPr>
              <w:pStyle w:val="COCgcc"/>
              <w:numPr>
                <w:ilvl w:val="0"/>
                <w:numId w:val="33"/>
              </w:numPr>
              <w:ind w:left="331"/>
            </w:pPr>
            <w:r w:rsidRPr="00A73F01">
              <w:t>Site of inspections and tests</w:t>
            </w:r>
          </w:p>
        </w:tc>
        <w:tc>
          <w:tcPr>
            <w:tcW w:w="7380" w:type="dxa"/>
          </w:tcPr>
          <w:p w14:paraId="04E2E868" w14:textId="44D33C6E" w:rsidR="00E1320C" w:rsidRPr="00A73F01" w:rsidRDefault="00E1320C" w:rsidP="00A73F01">
            <w:pPr>
              <w:pStyle w:val="CoCHeading1"/>
              <w:numPr>
                <w:ilvl w:val="1"/>
                <w:numId w:val="33"/>
              </w:numPr>
              <w:ind w:left="691" w:hanging="720"/>
              <w:jc w:val="both"/>
            </w:pPr>
            <w:r w:rsidRPr="00A73F01">
              <w:rPr>
                <w:i w:val="0"/>
              </w:rPr>
              <w:t xml:space="preserve">The </w:t>
            </w:r>
            <w:r w:rsidR="00125CFE" w:rsidRPr="00A73F01">
              <w:rPr>
                <w:i w:val="0"/>
              </w:rPr>
              <w:t xml:space="preserve">inspections </w:t>
            </w:r>
            <w:r w:rsidRPr="00A73F01">
              <w:rPr>
                <w:i w:val="0"/>
              </w:rPr>
              <w:t>and tests shall be conducted at:</w:t>
            </w:r>
            <w:r w:rsidRPr="00A73F01">
              <w:t xml:space="preserve"> [insert name(s) of location(s); if applicable; or refer to the Technical Specifications]</w:t>
            </w:r>
          </w:p>
        </w:tc>
      </w:tr>
      <w:tr w:rsidR="00E1320C" w:rsidRPr="00A73F01" w14:paraId="6224B8E0" w14:textId="77777777" w:rsidTr="00E66A70">
        <w:trPr>
          <w:trHeight w:val="1088"/>
        </w:trPr>
        <w:tc>
          <w:tcPr>
            <w:tcW w:w="2155" w:type="dxa"/>
          </w:tcPr>
          <w:p w14:paraId="1B417B8A" w14:textId="77777777" w:rsidR="00E1320C" w:rsidRPr="00A73F01" w:rsidRDefault="00E1320C" w:rsidP="00A73F01">
            <w:pPr>
              <w:pStyle w:val="COCgcc"/>
              <w:numPr>
                <w:ilvl w:val="0"/>
                <w:numId w:val="33"/>
              </w:numPr>
              <w:ind w:left="331"/>
            </w:pPr>
            <w:r w:rsidRPr="00A73F01">
              <w:t xml:space="preserve">Delivery Date and Completion Date </w:t>
            </w:r>
          </w:p>
        </w:tc>
        <w:tc>
          <w:tcPr>
            <w:tcW w:w="7380" w:type="dxa"/>
            <w:vAlign w:val="center"/>
          </w:tcPr>
          <w:p w14:paraId="5C848816" w14:textId="445AB4AD" w:rsidR="00E12276" w:rsidRPr="00E12276" w:rsidRDefault="00E1320C" w:rsidP="00E12276">
            <w:pPr>
              <w:pStyle w:val="CoCHeading1"/>
              <w:numPr>
                <w:ilvl w:val="1"/>
                <w:numId w:val="33"/>
              </w:numPr>
              <w:ind w:left="691" w:hanging="720"/>
              <w:jc w:val="both"/>
            </w:pPr>
            <w:r w:rsidRPr="00A73F01">
              <w:rPr>
                <w:i w:val="0"/>
              </w:rPr>
              <w:t xml:space="preserve">The Delivery Date of the Goods shall be: </w:t>
            </w:r>
            <w:r w:rsidR="00E12276">
              <w:rPr>
                <w:i w:val="0"/>
              </w:rPr>
              <w:t>March, 2021</w:t>
            </w:r>
          </w:p>
          <w:p w14:paraId="6E58DD0A" w14:textId="5022ECDF" w:rsidR="00E1320C" w:rsidRPr="00A73F01" w:rsidRDefault="00E1320C" w:rsidP="00E66A70">
            <w:pPr>
              <w:pStyle w:val="CoCHeading1"/>
              <w:numPr>
                <w:ilvl w:val="0"/>
                <w:numId w:val="0"/>
              </w:numPr>
              <w:ind w:left="-29"/>
              <w:jc w:val="both"/>
            </w:pPr>
          </w:p>
        </w:tc>
      </w:tr>
      <w:tr w:rsidR="00E1320C" w:rsidRPr="00A73F01" w14:paraId="2C4F2A0F" w14:textId="77777777" w:rsidTr="006F75AE">
        <w:tc>
          <w:tcPr>
            <w:tcW w:w="2155" w:type="dxa"/>
          </w:tcPr>
          <w:p w14:paraId="35D5471C" w14:textId="77777777" w:rsidR="00E1320C" w:rsidRPr="00A73F01" w:rsidRDefault="00E1320C" w:rsidP="00A73F01">
            <w:pPr>
              <w:pStyle w:val="COCgcc"/>
              <w:numPr>
                <w:ilvl w:val="0"/>
                <w:numId w:val="33"/>
              </w:numPr>
              <w:ind w:left="331"/>
            </w:pPr>
            <w:r w:rsidRPr="00A73F01">
              <w:t>Liquidated damages and bonuses</w:t>
            </w:r>
          </w:p>
        </w:tc>
        <w:tc>
          <w:tcPr>
            <w:tcW w:w="7380" w:type="dxa"/>
            <w:vAlign w:val="center"/>
          </w:tcPr>
          <w:p w14:paraId="5215DFED" w14:textId="77301E0C" w:rsidR="00E1320C" w:rsidRPr="00A73F01" w:rsidRDefault="00D87863" w:rsidP="00A73F01">
            <w:pPr>
              <w:pStyle w:val="CoCHeading1"/>
              <w:numPr>
                <w:ilvl w:val="1"/>
                <w:numId w:val="33"/>
              </w:numPr>
              <w:ind w:left="691" w:hanging="720"/>
              <w:jc w:val="both"/>
              <w:rPr>
                <w:i w:val="0"/>
              </w:rPr>
            </w:pPr>
            <w:r>
              <w:rPr>
                <w:i w:val="0"/>
              </w:rPr>
              <w:t>The liquidated damage shall be 1%</w:t>
            </w:r>
            <w:r w:rsidR="00E1320C" w:rsidRPr="00A73F01">
              <w:rPr>
                <w:i w:val="0"/>
              </w:rPr>
              <w:t xml:space="preserve"> of the price of the delayed Goods or unperformed Services] for each week or part thereof of delay until actual delivery or performance.</w:t>
            </w:r>
          </w:p>
          <w:p w14:paraId="2C3C7060" w14:textId="2A35DF93" w:rsidR="00E1320C" w:rsidRPr="00A73F01" w:rsidRDefault="00E1320C" w:rsidP="00A73F01">
            <w:pPr>
              <w:spacing w:before="120" w:after="120"/>
              <w:ind w:left="704"/>
              <w:jc w:val="both"/>
            </w:pPr>
            <w:r w:rsidRPr="00A73F01">
              <w:t>The maximum amount</w:t>
            </w:r>
            <w:r w:rsidR="00D87863">
              <w:t xml:space="preserve"> of liquidated damages shall be10% </w:t>
            </w:r>
            <w:r w:rsidRPr="00A73F01">
              <w:rPr>
                <w:iCs/>
              </w:rPr>
              <w:t>of the Contract Price</w:t>
            </w:r>
            <w:r w:rsidRPr="00A73F01">
              <w:t>. Once the maximum is reached, the Purchaser may terminate the Contract pursuant to CC 26.</w:t>
            </w:r>
          </w:p>
          <w:p w14:paraId="64870EC9" w14:textId="66D21747" w:rsidR="00E1320C" w:rsidRPr="00A73F01" w:rsidRDefault="00E1320C" w:rsidP="00A73F01">
            <w:pPr>
              <w:spacing w:before="120" w:after="120"/>
              <w:ind w:left="704"/>
              <w:jc w:val="both"/>
            </w:pPr>
          </w:p>
        </w:tc>
      </w:tr>
      <w:tr w:rsidR="00E1320C" w:rsidRPr="00A73F01" w14:paraId="61F676F3" w14:textId="77777777" w:rsidTr="00F323A4">
        <w:trPr>
          <w:trHeight w:val="800"/>
        </w:trPr>
        <w:tc>
          <w:tcPr>
            <w:tcW w:w="2155" w:type="dxa"/>
          </w:tcPr>
          <w:p w14:paraId="740D50A5" w14:textId="77777777" w:rsidR="00E1320C" w:rsidRPr="00A73F01" w:rsidRDefault="00E1320C" w:rsidP="00A73F01">
            <w:pPr>
              <w:pStyle w:val="COCgcc"/>
              <w:numPr>
                <w:ilvl w:val="0"/>
                <w:numId w:val="33"/>
              </w:numPr>
              <w:ind w:left="331"/>
            </w:pPr>
            <w:r w:rsidRPr="00A73F01">
              <w:t>Warranty</w:t>
            </w:r>
          </w:p>
          <w:p w14:paraId="3DDBC9EB" w14:textId="77777777" w:rsidR="00E1320C" w:rsidRPr="00A73F01" w:rsidRDefault="00E1320C" w:rsidP="00A73F01"/>
        </w:tc>
        <w:tc>
          <w:tcPr>
            <w:tcW w:w="7380" w:type="dxa"/>
          </w:tcPr>
          <w:p w14:paraId="33DE1F81" w14:textId="77777777" w:rsidR="00E1320C" w:rsidRPr="00A73F01" w:rsidRDefault="00E1320C" w:rsidP="00A73F01">
            <w:pPr>
              <w:pStyle w:val="CoCHeading1"/>
              <w:numPr>
                <w:ilvl w:val="1"/>
                <w:numId w:val="33"/>
              </w:numPr>
              <w:ind w:left="691" w:hanging="720"/>
              <w:jc w:val="both"/>
              <w:rPr>
                <w:i w:val="0"/>
              </w:rPr>
            </w:pPr>
            <w:r w:rsidRPr="00A73F01">
              <w:rPr>
                <w:i w:val="0"/>
              </w:rPr>
              <w:t>The Supplier warrants that all the Goods are new, unused, and of the most recent or current models, and that they incorporate all recent improvements in design and materials, unless provided otherwise in the Contract.</w:t>
            </w:r>
          </w:p>
          <w:p w14:paraId="6B6B5740" w14:textId="77777777" w:rsidR="00E1320C" w:rsidRPr="00A73F01" w:rsidRDefault="00E1320C" w:rsidP="00A73F01">
            <w:pPr>
              <w:pStyle w:val="CoCHeading1"/>
              <w:numPr>
                <w:ilvl w:val="1"/>
                <w:numId w:val="33"/>
              </w:numPr>
              <w:ind w:left="691" w:hanging="720"/>
              <w:jc w:val="both"/>
              <w:rPr>
                <w:i w:val="0"/>
              </w:rPr>
            </w:pPr>
            <w:r w:rsidRPr="00A73F01">
              <w:rPr>
                <w:i w:val="0"/>
              </w:rPr>
              <w:t>The Supplier further warrants that the Goods shall be free from defects arising from any act or omission of the Supplier or arising from design, materials, and workmanship, under normal use in the conditions prevailing in the country of final destination.</w:t>
            </w:r>
          </w:p>
          <w:p w14:paraId="0FFF25B8" w14:textId="39DD2887" w:rsidR="00E1320C" w:rsidRPr="00AC6B48" w:rsidRDefault="00E1320C" w:rsidP="00A73F01">
            <w:pPr>
              <w:pStyle w:val="CoCHeading1"/>
              <w:numPr>
                <w:ilvl w:val="1"/>
                <w:numId w:val="33"/>
              </w:numPr>
              <w:ind w:left="691" w:hanging="720"/>
              <w:jc w:val="both"/>
              <w:rPr>
                <w:i w:val="0"/>
              </w:rPr>
            </w:pPr>
            <w:r w:rsidRPr="00A73F01">
              <w:rPr>
                <w:i w:val="0"/>
              </w:rPr>
              <w:t xml:space="preserve">The warranty shall remain valid for </w:t>
            </w:r>
            <w:r w:rsidR="0069164A" w:rsidRPr="00AC6B48">
              <w:rPr>
                <w:b/>
              </w:rPr>
              <w:t xml:space="preserve">12 </w:t>
            </w:r>
            <w:r w:rsidRPr="00AC6B48">
              <w:rPr>
                <w:b/>
                <w:i w:val="0"/>
              </w:rPr>
              <w:t>months</w:t>
            </w:r>
            <w:r w:rsidRPr="00AC6B48">
              <w:rPr>
                <w:i w:val="0"/>
              </w:rPr>
              <w:t xml:space="preserve"> after the Goods, or any portion thereof as the case may be, have been delivered to and accepted at the final destination, or for </w:t>
            </w:r>
            <w:r w:rsidR="0069164A" w:rsidRPr="00AC6B48">
              <w:rPr>
                <w:b/>
                <w:i w:val="0"/>
              </w:rPr>
              <w:t xml:space="preserve">14 </w:t>
            </w:r>
            <w:r w:rsidRPr="00AC6B48">
              <w:rPr>
                <w:b/>
                <w:i w:val="0"/>
              </w:rPr>
              <w:t>months</w:t>
            </w:r>
            <w:r w:rsidRPr="00AC6B48">
              <w:rPr>
                <w:i w:val="0"/>
              </w:rPr>
              <w:t xml:space="preserve"> after the date of shipment from the port or place of loading in the country of origin, whichever period concludes earlier.</w:t>
            </w:r>
          </w:p>
          <w:p w14:paraId="4A56B3DF" w14:textId="546BCEE0" w:rsidR="00E1320C" w:rsidRPr="00AC6B48" w:rsidRDefault="00E1320C" w:rsidP="00A73F01">
            <w:pPr>
              <w:pStyle w:val="CoCHeading1"/>
              <w:numPr>
                <w:ilvl w:val="1"/>
                <w:numId w:val="33"/>
              </w:numPr>
              <w:ind w:left="691" w:hanging="720"/>
              <w:jc w:val="both"/>
              <w:rPr>
                <w:i w:val="0"/>
              </w:rPr>
            </w:pPr>
            <w:r w:rsidRPr="00AC6B48">
              <w:rPr>
                <w:i w:val="0"/>
              </w:rPr>
              <w:t xml:space="preserve">The period for repair or replacement after being notified of the defect by the Purchaser shall </w:t>
            </w:r>
            <w:r w:rsidR="0069164A" w:rsidRPr="00AC6B48">
              <w:rPr>
                <w:i w:val="0"/>
              </w:rPr>
              <w:t xml:space="preserve">be </w:t>
            </w:r>
            <w:r w:rsidR="0069164A" w:rsidRPr="00AC6B48">
              <w:rPr>
                <w:b/>
              </w:rPr>
              <w:t>30</w:t>
            </w:r>
            <w:r w:rsidR="0069164A" w:rsidRPr="00AC6B48">
              <w:rPr>
                <w:b/>
                <w:i w:val="0"/>
              </w:rPr>
              <w:t xml:space="preserve"> </w:t>
            </w:r>
            <w:r w:rsidRPr="00AC6B48">
              <w:rPr>
                <w:b/>
                <w:i w:val="0"/>
              </w:rPr>
              <w:t>days</w:t>
            </w:r>
            <w:r w:rsidRPr="00AC6B48">
              <w:rPr>
                <w:i w:val="0"/>
              </w:rPr>
              <w:t>.</w:t>
            </w:r>
          </w:p>
          <w:p w14:paraId="7B3F5C68" w14:textId="77777777" w:rsidR="00E1320C" w:rsidRPr="00A73F01" w:rsidRDefault="00E1320C" w:rsidP="00A73F01">
            <w:pPr>
              <w:pStyle w:val="CoCHeading1"/>
              <w:numPr>
                <w:ilvl w:val="1"/>
                <w:numId w:val="33"/>
              </w:numPr>
              <w:ind w:left="691" w:hanging="720"/>
              <w:jc w:val="both"/>
              <w:rPr>
                <w:i w:val="0"/>
                <w:u w:val="single"/>
              </w:rPr>
            </w:pPr>
            <w:r w:rsidRPr="00A73F01">
              <w:rPr>
                <w:i w:val="0"/>
              </w:rPr>
              <w:t>If having been notified, the Supplier fails to remedy the defect within the period specified in CC 20.4, the Purchaser may proceed to take within a reasonable period such remedial action as may be necessary, at the Supplier’s risk and expense and without prejudice to any other rights which the Purchaser may have against the Supplier under the Contract.</w:t>
            </w:r>
          </w:p>
          <w:p w14:paraId="48C8FF49" w14:textId="76C22F6F" w:rsidR="00E1320C" w:rsidRPr="00A73F01" w:rsidRDefault="00E1320C" w:rsidP="00A73F01">
            <w:pPr>
              <w:pStyle w:val="CoCHeading1"/>
              <w:numPr>
                <w:ilvl w:val="1"/>
                <w:numId w:val="33"/>
              </w:numPr>
              <w:ind w:left="691" w:hanging="720"/>
              <w:jc w:val="both"/>
            </w:pPr>
            <w:r w:rsidRPr="00A73F01">
              <w:rPr>
                <w:i w:val="0"/>
              </w:rPr>
              <w:lastRenderedPageBreak/>
              <w:t xml:space="preserve">For purposes of the </w:t>
            </w:r>
            <w:r w:rsidR="00125CFE" w:rsidRPr="00A73F01">
              <w:rPr>
                <w:i w:val="0"/>
              </w:rPr>
              <w:t>warranty</w:t>
            </w:r>
            <w:r w:rsidRPr="00A73F01">
              <w:rPr>
                <w:i w:val="0"/>
              </w:rPr>
              <w:t>, the place(s) of final destination(s) shall be:</w:t>
            </w:r>
            <w:r w:rsidRPr="00A73F01">
              <w:t xml:space="preserve"> [specify where appropriate]</w:t>
            </w:r>
          </w:p>
        </w:tc>
      </w:tr>
      <w:tr w:rsidR="00E1320C" w:rsidRPr="00A73F01" w14:paraId="5E695859" w14:textId="77777777" w:rsidTr="006F75AE">
        <w:tc>
          <w:tcPr>
            <w:tcW w:w="2155" w:type="dxa"/>
          </w:tcPr>
          <w:p w14:paraId="473E238A" w14:textId="77777777" w:rsidR="00E1320C" w:rsidRPr="00A73F01" w:rsidRDefault="00E1320C" w:rsidP="00A73F01">
            <w:pPr>
              <w:pStyle w:val="COCgcc"/>
              <w:numPr>
                <w:ilvl w:val="0"/>
                <w:numId w:val="33"/>
              </w:numPr>
              <w:ind w:left="331"/>
            </w:pPr>
            <w:r w:rsidRPr="00A73F01">
              <w:lastRenderedPageBreak/>
              <w:t>Copyright</w:t>
            </w:r>
          </w:p>
        </w:tc>
        <w:tc>
          <w:tcPr>
            <w:tcW w:w="7380" w:type="dxa"/>
            <w:vAlign w:val="center"/>
          </w:tcPr>
          <w:p w14:paraId="35E6481D" w14:textId="77777777" w:rsidR="00E1320C" w:rsidRPr="00A73F01" w:rsidDel="00350B32" w:rsidRDefault="00E1320C" w:rsidP="00A73F01">
            <w:pPr>
              <w:pStyle w:val="CoCHeading1"/>
              <w:numPr>
                <w:ilvl w:val="1"/>
                <w:numId w:val="33"/>
              </w:numPr>
              <w:ind w:left="691" w:hanging="720"/>
              <w:jc w:val="both"/>
              <w:rPr>
                <w:i w:val="0"/>
              </w:rPr>
            </w:pPr>
            <w:r w:rsidRPr="00A73F01">
              <w:rPr>
                <w:i w:val="0"/>
              </w:rPr>
              <w:t>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copyright in such materials shall remain vested in such third party.</w:t>
            </w:r>
          </w:p>
        </w:tc>
      </w:tr>
      <w:tr w:rsidR="00E1320C" w:rsidRPr="00A73F01" w14:paraId="60BD001C" w14:textId="77777777" w:rsidTr="006F75AE">
        <w:tc>
          <w:tcPr>
            <w:tcW w:w="2155" w:type="dxa"/>
          </w:tcPr>
          <w:p w14:paraId="0A6F4A0B" w14:textId="77777777" w:rsidR="00E1320C" w:rsidRPr="00A73F01" w:rsidRDefault="00E1320C" w:rsidP="00A73F01">
            <w:pPr>
              <w:pStyle w:val="COCgcc"/>
              <w:numPr>
                <w:ilvl w:val="0"/>
                <w:numId w:val="33"/>
              </w:numPr>
              <w:ind w:left="331"/>
            </w:pPr>
            <w:r w:rsidRPr="00A73F01">
              <w:t>Fraud and Corruption</w:t>
            </w:r>
          </w:p>
        </w:tc>
        <w:tc>
          <w:tcPr>
            <w:tcW w:w="7380" w:type="dxa"/>
            <w:vAlign w:val="center"/>
          </w:tcPr>
          <w:p w14:paraId="6A783733" w14:textId="2D8401ED" w:rsidR="00E1320C" w:rsidRPr="00A73F01" w:rsidRDefault="00064497" w:rsidP="00A73F01">
            <w:pPr>
              <w:pStyle w:val="CoCHeading1"/>
              <w:numPr>
                <w:ilvl w:val="1"/>
                <w:numId w:val="33"/>
              </w:numPr>
              <w:ind w:left="691" w:hanging="720"/>
              <w:jc w:val="both"/>
              <w:rPr>
                <w:i w:val="0"/>
              </w:rPr>
            </w:pPr>
            <w:r w:rsidRPr="00A73F01">
              <w:rPr>
                <w:i w:val="0"/>
              </w:rPr>
              <w:t>The Bank requires compliance with the Bank’s Anti-Corruption Guidelines and its prevailing sanctions policies and procedures as set forth in the WBG’s Sanctions Framework, as set forth in the attachment to the Conditions of Contract.</w:t>
            </w:r>
          </w:p>
          <w:p w14:paraId="20EA8A01" w14:textId="0C8CB264" w:rsidR="00E1320C" w:rsidRPr="00A73F01" w:rsidRDefault="00E1320C" w:rsidP="00A73F01">
            <w:pPr>
              <w:pStyle w:val="CoCHeading1"/>
              <w:numPr>
                <w:ilvl w:val="1"/>
                <w:numId w:val="33"/>
              </w:numPr>
              <w:ind w:left="691" w:hanging="720"/>
              <w:jc w:val="both"/>
            </w:pPr>
            <w:r w:rsidRPr="00A73F01">
              <w:rPr>
                <w:i w:val="0"/>
              </w:rPr>
              <w:t>The Purchaser requires the Supplier to disclose any commissions or fees that may have been paid or are to be paid to agents or any other party with respect to the direct contracting process or execution of the Contract. The information disclosed must include at least the name and address of the agent or other party, the amount and currency, and the purpose of the commission, gratuity or fee.</w:t>
            </w:r>
          </w:p>
        </w:tc>
      </w:tr>
      <w:tr w:rsidR="00E1320C" w:rsidRPr="00A73F01" w14:paraId="40D0FA5B" w14:textId="77777777" w:rsidTr="006F75AE">
        <w:tc>
          <w:tcPr>
            <w:tcW w:w="2155" w:type="dxa"/>
          </w:tcPr>
          <w:p w14:paraId="4DBA1168" w14:textId="77777777" w:rsidR="00E1320C" w:rsidRPr="00A73F01" w:rsidRDefault="00E1320C" w:rsidP="00A73F01">
            <w:pPr>
              <w:pStyle w:val="COCgcc"/>
              <w:numPr>
                <w:ilvl w:val="0"/>
                <w:numId w:val="33"/>
              </w:numPr>
              <w:ind w:left="331"/>
            </w:pPr>
            <w:r w:rsidRPr="00A73F01">
              <w:t>Inspections and Audit by the Bank</w:t>
            </w:r>
          </w:p>
        </w:tc>
        <w:tc>
          <w:tcPr>
            <w:tcW w:w="7380" w:type="dxa"/>
            <w:vAlign w:val="center"/>
          </w:tcPr>
          <w:p w14:paraId="763A9772" w14:textId="0637B7EF" w:rsidR="00E1320C" w:rsidRPr="00A73F01" w:rsidRDefault="00064497" w:rsidP="00A73F01">
            <w:pPr>
              <w:pStyle w:val="CoCHeading1"/>
              <w:numPr>
                <w:ilvl w:val="1"/>
                <w:numId w:val="33"/>
              </w:numPr>
              <w:ind w:left="691" w:hanging="720"/>
              <w:jc w:val="both"/>
              <w:rPr>
                <w:i w:val="0"/>
              </w:rPr>
            </w:pPr>
            <w:r w:rsidRPr="00A73F01">
              <w:rPr>
                <w:i w:val="0"/>
                <w:noProof/>
              </w:rPr>
              <w:t>Pursuant</w:t>
            </w:r>
            <w:r w:rsidRPr="00A73F01">
              <w:rPr>
                <w:i w:val="0"/>
              </w:rPr>
              <w:t xml:space="preserve"> to paragraph 2.2 e. of the attachment to the Conditions of Contract, t</w:t>
            </w:r>
            <w:r w:rsidR="00E1320C" w:rsidRPr="00A73F01">
              <w:rPr>
                <w:i w:val="0"/>
              </w:rPr>
              <w:t>he Supplier shall permit and shall cause its agents (where declared or not), subcontractors, subconsultants, service providers, suppliers, and personnel, to permit, the Bank and/or persons appointed by the Bank to inspect the site and/or the accounts, records and other documents relating to the respect to the direct contracting process or contract execution. The Supplier’s and its subcontractors attention is drawn to CC 22.1 (Fraud and Corruption) which provides, inter alia, that acts intended to materially impede the exercise of the Bank’s inspection and audit rights constitute a prohibited practice subject to contract termination (as well as to a determination of ineligibility pursuant to the Bank’s prevailing sanctions procedures).</w:t>
            </w:r>
          </w:p>
        </w:tc>
      </w:tr>
      <w:tr w:rsidR="00E1320C" w:rsidRPr="00A73F01" w14:paraId="4371907C" w14:textId="77777777" w:rsidTr="006F75AE">
        <w:tc>
          <w:tcPr>
            <w:tcW w:w="2155" w:type="dxa"/>
          </w:tcPr>
          <w:p w14:paraId="2C215E56" w14:textId="77777777" w:rsidR="00E1320C" w:rsidRPr="00A73F01" w:rsidRDefault="00E1320C" w:rsidP="00A73F01">
            <w:pPr>
              <w:pStyle w:val="COCgcc"/>
              <w:numPr>
                <w:ilvl w:val="0"/>
                <w:numId w:val="33"/>
              </w:numPr>
              <w:ind w:left="331"/>
            </w:pPr>
            <w:r w:rsidRPr="00A73F01">
              <w:t>Limitation of Liability</w:t>
            </w:r>
          </w:p>
        </w:tc>
        <w:tc>
          <w:tcPr>
            <w:tcW w:w="7380" w:type="dxa"/>
            <w:vAlign w:val="center"/>
          </w:tcPr>
          <w:p w14:paraId="172CC497" w14:textId="77777777" w:rsidR="00E1320C" w:rsidRPr="00A73F01" w:rsidRDefault="00E1320C" w:rsidP="00A73F01">
            <w:pPr>
              <w:pStyle w:val="CoCHeading1"/>
              <w:numPr>
                <w:ilvl w:val="1"/>
                <w:numId w:val="33"/>
              </w:numPr>
              <w:ind w:left="691" w:hanging="720"/>
              <w:jc w:val="both"/>
            </w:pPr>
            <w:r w:rsidRPr="00A73F01">
              <w:rPr>
                <w:i w:val="0"/>
              </w:rPr>
              <w:t>Except in cases of criminal negligence or willful misconduct</w:t>
            </w:r>
            <w:r w:rsidRPr="00A73F01">
              <w:t xml:space="preserve">, </w:t>
            </w:r>
          </w:p>
          <w:p w14:paraId="2B7E82F0" w14:textId="77777777" w:rsidR="00E1320C" w:rsidRPr="00A73F01" w:rsidRDefault="00E1320C" w:rsidP="00A73F01">
            <w:pPr>
              <w:spacing w:after="200"/>
              <w:ind w:left="1244" w:hanging="540"/>
              <w:jc w:val="both"/>
            </w:pPr>
            <w:r w:rsidRPr="00A73F01">
              <w:t>(a)</w:t>
            </w:r>
            <w:r w:rsidRPr="00A73F01">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14:paraId="2F71FFDD" w14:textId="77777777" w:rsidR="00E1320C" w:rsidRPr="00A73F01" w:rsidRDefault="00E1320C" w:rsidP="00A73F01">
            <w:pPr>
              <w:spacing w:after="200"/>
              <w:ind w:left="1244" w:hanging="540"/>
              <w:jc w:val="both"/>
            </w:pPr>
            <w:r w:rsidRPr="00A73F01">
              <w:t>(b)</w:t>
            </w:r>
            <w:r w:rsidRPr="00A73F01">
              <w:tab/>
              <w:t xml:space="preserve">the aggregate liability of the Supplier to the Purchaser, whether under the Contract, in tort or otherwise, shall not exceed the total Contract Price, provided that this limitation shall not apply to the cost of repairing or replacing defective </w:t>
            </w:r>
            <w:r w:rsidRPr="00A73F01">
              <w:lastRenderedPageBreak/>
              <w:t>equipment, or to any obligation of the supplier to indemnify the Purchaser with respect to patent infringement.</w:t>
            </w:r>
          </w:p>
        </w:tc>
      </w:tr>
      <w:tr w:rsidR="00E1320C" w:rsidRPr="00A73F01" w14:paraId="10C15EF5" w14:textId="77777777" w:rsidTr="006F75AE">
        <w:tc>
          <w:tcPr>
            <w:tcW w:w="2155" w:type="dxa"/>
          </w:tcPr>
          <w:p w14:paraId="76C0BEA8" w14:textId="77777777" w:rsidR="00E1320C" w:rsidRPr="00A73F01" w:rsidRDefault="00E1320C" w:rsidP="00A73F01">
            <w:pPr>
              <w:pStyle w:val="COCgcc"/>
              <w:numPr>
                <w:ilvl w:val="0"/>
                <w:numId w:val="33"/>
              </w:numPr>
              <w:ind w:left="331"/>
            </w:pPr>
            <w:r w:rsidRPr="00A73F01">
              <w:lastRenderedPageBreak/>
              <w:t>Force Majeure</w:t>
            </w:r>
          </w:p>
        </w:tc>
        <w:tc>
          <w:tcPr>
            <w:tcW w:w="7380" w:type="dxa"/>
            <w:vAlign w:val="center"/>
          </w:tcPr>
          <w:p w14:paraId="5B5F3C86" w14:textId="77777777" w:rsidR="00E1320C" w:rsidRPr="00A73F01" w:rsidRDefault="00E1320C" w:rsidP="00A73F01">
            <w:pPr>
              <w:pStyle w:val="CoCHeading1"/>
              <w:numPr>
                <w:ilvl w:val="1"/>
                <w:numId w:val="33"/>
              </w:numPr>
              <w:ind w:left="691" w:hanging="720"/>
              <w:jc w:val="both"/>
              <w:rPr>
                <w:i w:val="0"/>
              </w:rPr>
            </w:pPr>
            <w:r w:rsidRPr="00A73F01">
              <w:rPr>
                <w:i w:val="0"/>
              </w:rPr>
              <w:t>The Supplier shall not be liable for forfeiture of its Performance Security (if required), liquidated damages, or termination for default if and to the extent that its delay in performance or other failure to perform its obligations under the Contract is the result of an event of Force Majeure.</w:t>
            </w:r>
          </w:p>
          <w:p w14:paraId="6FA1C681" w14:textId="22981182" w:rsidR="00E1320C" w:rsidRPr="00A73F01" w:rsidRDefault="00E1320C" w:rsidP="00A73F01">
            <w:pPr>
              <w:pStyle w:val="CoCHeading1"/>
              <w:numPr>
                <w:ilvl w:val="1"/>
                <w:numId w:val="33"/>
              </w:numPr>
              <w:ind w:left="691" w:hanging="720"/>
              <w:jc w:val="both"/>
              <w:rPr>
                <w:i w:val="0"/>
              </w:rPr>
            </w:pPr>
            <w:r w:rsidRPr="00A73F01">
              <w:rPr>
                <w:i w:val="0"/>
              </w:rPr>
              <w:t xml:space="preserve"> 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 </w:t>
            </w:r>
            <w:r w:rsidR="00125CFE" w:rsidRPr="00A73F01">
              <w:rPr>
                <w:i w:val="0"/>
              </w:rPr>
              <w:t xml:space="preserve"> </w:t>
            </w:r>
            <w:r w:rsidRPr="00A73F01">
              <w:rPr>
                <w:i w:val="0"/>
              </w:rPr>
              <w:t>and freight embargoes.</w:t>
            </w:r>
          </w:p>
          <w:p w14:paraId="56EBE258" w14:textId="77777777" w:rsidR="00E1320C" w:rsidRPr="00A73F01" w:rsidRDefault="00E1320C" w:rsidP="00A73F01">
            <w:pPr>
              <w:pStyle w:val="CoCHeading1"/>
              <w:numPr>
                <w:ilvl w:val="1"/>
                <w:numId w:val="33"/>
              </w:numPr>
              <w:ind w:left="691" w:hanging="720"/>
              <w:jc w:val="both"/>
            </w:pPr>
            <w:r w:rsidRPr="00A73F01">
              <w:rPr>
                <w:i w:val="0"/>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2C493D4C" w14:textId="48292573" w:rsidR="00060C08" w:rsidRPr="00A73F01" w:rsidRDefault="00060C08" w:rsidP="00A73F01">
            <w:pPr>
              <w:pStyle w:val="CoCHeading1"/>
              <w:numPr>
                <w:ilvl w:val="1"/>
                <w:numId w:val="33"/>
              </w:numPr>
              <w:ind w:left="691" w:hanging="720"/>
              <w:jc w:val="both"/>
              <w:rPr>
                <w:i w:val="0"/>
              </w:rPr>
            </w:pPr>
            <w:r w:rsidRPr="00A73F01">
              <w:rPr>
                <w:i w:val="0"/>
                <w:noProof/>
              </w:rPr>
              <w:t>If the performance of the Contract is substantially prevented, hindered or delayed for a single period of more than sixty (60) days or an aggregate period of more than one hundred and twenty (120) days on account of one or more events of Force Majeure during the currency of the Contract, the Parties will attempt to develop a mutually satisfactory solution, failing which either Party may terminate the Contract by giving a notice to the other Party.</w:t>
            </w:r>
          </w:p>
        </w:tc>
      </w:tr>
      <w:tr w:rsidR="00E1320C" w:rsidRPr="00A73F01" w14:paraId="5F9369FC" w14:textId="77777777" w:rsidTr="006F75AE">
        <w:tc>
          <w:tcPr>
            <w:tcW w:w="2155" w:type="dxa"/>
          </w:tcPr>
          <w:p w14:paraId="6564A861" w14:textId="77777777" w:rsidR="00E1320C" w:rsidRPr="00A73F01" w:rsidRDefault="00E1320C" w:rsidP="00A73F01">
            <w:pPr>
              <w:pStyle w:val="COCgcc"/>
              <w:numPr>
                <w:ilvl w:val="0"/>
                <w:numId w:val="33"/>
              </w:numPr>
              <w:ind w:left="331"/>
            </w:pPr>
            <w:r w:rsidRPr="00A73F01">
              <w:t>Termination</w:t>
            </w:r>
          </w:p>
        </w:tc>
        <w:tc>
          <w:tcPr>
            <w:tcW w:w="7380" w:type="dxa"/>
            <w:vAlign w:val="center"/>
          </w:tcPr>
          <w:p w14:paraId="619C8719" w14:textId="77777777" w:rsidR="00E1320C" w:rsidRPr="00A73F01" w:rsidRDefault="00E1320C" w:rsidP="00A73F01">
            <w:pPr>
              <w:pStyle w:val="CoCHeading1"/>
              <w:numPr>
                <w:ilvl w:val="1"/>
                <w:numId w:val="33"/>
              </w:numPr>
              <w:ind w:left="691" w:hanging="720"/>
              <w:jc w:val="both"/>
              <w:rPr>
                <w:i w:val="0"/>
              </w:rPr>
            </w:pPr>
            <w:r w:rsidRPr="00A73F01">
              <w:rPr>
                <w:i w:val="0"/>
              </w:rPr>
              <w:t>Termination for Default</w:t>
            </w:r>
          </w:p>
          <w:p w14:paraId="4CF7BF92" w14:textId="77777777" w:rsidR="00E1320C" w:rsidRPr="00A73F01" w:rsidRDefault="00E1320C" w:rsidP="00A73F01">
            <w:pPr>
              <w:pStyle w:val="Heading3"/>
              <w:ind w:left="704"/>
              <w:outlineLvl w:val="2"/>
            </w:pPr>
            <w:r w:rsidRPr="00A73F01">
              <w:t>The Purchaser, without prejudice to any other remedy for breach of Contract, by written notice of default sent to the Supplier, may terminate the Contract in whole or in part:</w:t>
            </w:r>
          </w:p>
          <w:p w14:paraId="577D16AF" w14:textId="77777777" w:rsidR="00E1320C" w:rsidRPr="00A73F01" w:rsidRDefault="00E1320C" w:rsidP="00A73F01">
            <w:pPr>
              <w:pStyle w:val="Heading4"/>
              <w:numPr>
                <w:ilvl w:val="3"/>
                <w:numId w:val="26"/>
              </w:numPr>
              <w:tabs>
                <w:tab w:val="clear" w:pos="1901"/>
              </w:tabs>
              <w:spacing w:before="0" w:after="200"/>
              <w:ind w:left="1238" w:hanging="504"/>
              <w:outlineLvl w:val="3"/>
              <w:rPr>
                <w:spacing w:val="0"/>
              </w:rPr>
            </w:pPr>
            <w:r w:rsidRPr="00A73F01">
              <w:rPr>
                <w:spacing w:val="0"/>
              </w:rPr>
              <w:t xml:space="preserve">if the Supplier fails to deliver any or all of the Goods within the period specified in the Contract, or within any extension thereof granted by the Purchaser; </w:t>
            </w:r>
          </w:p>
          <w:p w14:paraId="74DC1ED3" w14:textId="77777777" w:rsidR="00E1320C" w:rsidRPr="00A73F01" w:rsidRDefault="00E1320C" w:rsidP="00A73F01">
            <w:pPr>
              <w:pStyle w:val="Heading4"/>
              <w:numPr>
                <w:ilvl w:val="3"/>
                <w:numId w:val="26"/>
              </w:numPr>
              <w:tabs>
                <w:tab w:val="clear" w:pos="1901"/>
              </w:tabs>
              <w:spacing w:before="0" w:after="200"/>
              <w:ind w:left="1238" w:hanging="504"/>
              <w:outlineLvl w:val="3"/>
              <w:rPr>
                <w:spacing w:val="0"/>
              </w:rPr>
            </w:pPr>
            <w:r w:rsidRPr="00A73F01">
              <w:rPr>
                <w:spacing w:val="0"/>
              </w:rPr>
              <w:t>if the Supplier fails to perform any other obligation under the Contract; or</w:t>
            </w:r>
          </w:p>
          <w:p w14:paraId="3B976A08" w14:textId="77777777" w:rsidR="00E1320C" w:rsidRPr="00A73F01" w:rsidRDefault="00E1320C" w:rsidP="00A73F01">
            <w:pPr>
              <w:pStyle w:val="Heading4"/>
              <w:numPr>
                <w:ilvl w:val="3"/>
                <w:numId w:val="26"/>
              </w:numPr>
              <w:tabs>
                <w:tab w:val="clear" w:pos="1901"/>
              </w:tabs>
              <w:spacing w:before="0" w:after="200"/>
              <w:ind w:left="1238" w:hanging="504"/>
              <w:outlineLvl w:val="3"/>
            </w:pPr>
            <w:r w:rsidRPr="00A73F01">
              <w:rPr>
                <w:noProof/>
              </w:rPr>
              <w:t xml:space="preserve">if the </w:t>
            </w:r>
            <w:r w:rsidRPr="00A73F01">
              <w:t>Supplier</w:t>
            </w:r>
            <w:r w:rsidRPr="00A73F01">
              <w:rPr>
                <w:noProof/>
              </w:rPr>
              <w:t>, in the judgment of the Purchaser has engaged in Fraud and Corruption, in competing for or in executing the Contract.</w:t>
            </w:r>
          </w:p>
          <w:p w14:paraId="3ACB859B" w14:textId="1EFE5D93" w:rsidR="00E1320C" w:rsidRPr="00A73F01" w:rsidRDefault="00E1320C" w:rsidP="00A73F01">
            <w:pPr>
              <w:spacing w:before="120" w:after="120"/>
              <w:ind w:left="794"/>
              <w:jc w:val="both"/>
            </w:pPr>
            <w:r w:rsidRPr="00A73F01">
              <w:t xml:space="preserve">In the event the Purchaser terminates the Contract in whole or in part, the Purchaser may procure, upon such terms and in such </w:t>
            </w:r>
            <w:r w:rsidRPr="00A73F01">
              <w:lastRenderedPageBreak/>
              <w:t>manner as it deems appropriate, Goods or Related Services</w:t>
            </w:r>
            <w:r w:rsidR="007A0B41" w:rsidRPr="00A73F01">
              <w:t xml:space="preserve"> if applicable </w:t>
            </w:r>
            <w:r w:rsidRPr="00A73F01">
              <w:t xml:space="preserve"> similar to those undelivered or not performed, and the Supplier shall be liable to the Purchaser for any additional costs for such similar Goods or Related Services</w:t>
            </w:r>
            <w:r w:rsidR="007A0B41" w:rsidRPr="00A73F01">
              <w:t xml:space="preserve"> if applicable</w:t>
            </w:r>
            <w:r w:rsidRPr="00A73F01">
              <w:t>. However, the Supplier shall continue performance of the Contract to the extent not terminated.</w:t>
            </w:r>
          </w:p>
          <w:p w14:paraId="2CD156D6" w14:textId="77777777" w:rsidR="00E1320C" w:rsidRPr="00A73F01" w:rsidRDefault="00E1320C" w:rsidP="00A73F01">
            <w:pPr>
              <w:pStyle w:val="CoCHeading1"/>
              <w:numPr>
                <w:ilvl w:val="1"/>
                <w:numId w:val="33"/>
              </w:numPr>
              <w:ind w:left="691" w:hanging="720"/>
              <w:jc w:val="both"/>
              <w:rPr>
                <w:i w:val="0"/>
              </w:rPr>
            </w:pPr>
            <w:r w:rsidRPr="00A73F01">
              <w:rPr>
                <w:i w:val="0"/>
              </w:rPr>
              <w:t>Termination for Convenience</w:t>
            </w:r>
          </w:p>
          <w:p w14:paraId="75FD2D2D" w14:textId="77777777" w:rsidR="00E1320C" w:rsidRPr="00A73F01" w:rsidRDefault="00E1320C" w:rsidP="00A73F01">
            <w:pPr>
              <w:pStyle w:val="Heading3"/>
              <w:numPr>
                <w:ilvl w:val="0"/>
                <w:numId w:val="29"/>
              </w:numPr>
              <w:ind w:left="1244" w:hanging="450"/>
              <w:outlineLvl w:val="2"/>
            </w:pPr>
            <w:r w:rsidRPr="00A73F01">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14:paraId="0CBB0499" w14:textId="77777777" w:rsidR="00E1320C" w:rsidRPr="00A73F01" w:rsidRDefault="00E1320C" w:rsidP="00A73F01">
            <w:pPr>
              <w:pStyle w:val="Heading3"/>
              <w:numPr>
                <w:ilvl w:val="0"/>
                <w:numId w:val="29"/>
              </w:numPr>
              <w:ind w:left="1244" w:hanging="450"/>
              <w:outlineLvl w:val="2"/>
            </w:pPr>
            <w:r w:rsidRPr="00A73F01">
              <w:t xml:space="preserve">The Goods that are complete and ready for shipment within twenty-eight (28) days after the Supplier’s receipt of notice of termination shall be accepted by the Purchaser at the Contract terms and prices. For the remaining Goods, the Purchaser may elect: </w:t>
            </w:r>
          </w:p>
          <w:p w14:paraId="7DAC0EC3" w14:textId="77777777" w:rsidR="00E1320C" w:rsidRPr="00A73F01" w:rsidRDefault="00E1320C" w:rsidP="00A73F01">
            <w:pPr>
              <w:pStyle w:val="Heading4"/>
              <w:numPr>
                <w:ilvl w:val="3"/>
                <w:numId w:val="28"/>
              </w:numPr>
              <w:tabs>
                <w:tab w:val="clear" w:pos="1512"/>
                <w:tab w:val="right" w:pos="1784"/>
              </w:tabs>
              <w:spacing w:before="0" w:after="200"/>
              <w:ind w:left="1728" w:hanging="484"/>
              <w:outlineLvl w:val="3"/>
              <w:rPr>
                <w:spacing w:val="0"/>
              </w:rPr>
            </w:pPr>
            <w:r w:rsidRPr="00A73F01">
              <w:rPr>
                <w:spacing w:val="0"/>
              </w:rPr>
              <w:t>to have any portion completed and delivered at the Contract terms and prices; and/or</w:t>
            </w:r>
          </w:p>
          <w:p w14:paraId="4CBF3CFC" w14:textId="7F069E5B" w:rsidR="00E1320C" w:rsidRPr="00A73F01" w:rsidRDefault="00E1320C" w:rsidP="00A73F01">
            <w:pPr>
              <w:pStyle w:val="Heading4"/>
              <w:numPr>
                <w:ilvl w:val="3"/>
                <w:numId w:val="28"/>
              </w:numPr>
              <w:tabs>
                <w:tab w:val="clear" w:pos="1512"/>
                <w:tab w:val="right" w:pos="1784"/>
              </w:tabs>
              <w:spacing w:before="0" w:after="200"/>
              <w:ind w:left="1728" w:hanging="484"/>
              <w:outlineLvl w:val="3"/>
            </w:pPr>
            <w:r w:rsidRPr="00A73F01">
              <w:t xml:space="preserve">to cancel the remainder and pay to the Supplier an agreed amount for partially completed Goods and Related Services </w:t>
            </w:r>
            <w:r w:rsidR="007A0B41" w:rsidRPr="00A73F01">
              <w:t xml:space="preserve">if applicable </w:t>
            </w:r>
            <w:r w:rsidRPr="00A73F01">
              <w:t>and for materials and parts previously procured by the Supplier.</w:t>
            </w:r>
          </w:p>
        </w:tc>
      </w:tr>
      <w:tr w:rsidR="00E1320C" w:rsidRPr="00A73F01" w14:paraId="795F2427" w14:textId="77777777" w:rsidTr="006F75AE">
        <w:tc>
          <w:tcPr>
            <w:tcW w:w="2155" w:type="dxa"/>
          </w:tcPr>
          <w:p w14:paraId="3555CB9A" w14:textId="77777777" w:rsidR="00E1320C" w:rsidRPr="00A73F01" w:rsidRDefault="00E1320C" w:rsidP="00A73F01">
            <w:pPr>
              <w:spacing w:before="120" w:after="120"/>
              <w:rPr>
                <w:b/>
              </w:rPr>
            </w:pPr>
            <w:r w:rsidRPr="00A73F01">
              <w:rPr>
                <w:b/>
              </w:rPr>
              <w:lastRenderedPageBreak/>
              <w:t>Additional Clauses</w:t>
            </w:r>
          </w:p>
        </w:tc>
        <w:tc>
          <w:tcPr>
            <w:tcW w:w="7380" w:type="dxa"/>
            <w:vAlign w:val="center"/>
          </w:tcPr>
          <w:p w14:paraId="3770B1BB" w14:textId="77777777" w:rsidR="00E1320C" w:rsidRPr="00A73F01" w:rsidRDefault="00E1320C" w:rsidP="00A73F01">
            <w:pPr>
              <w:spacing w:before="120" w:after="120"/>
            </w:pPr>
            <w:r w:rsidRPr="00A73F01">
              <w:t>[</w:t>
            </w:r>
            <w:r w:rsidRPr="00A73F01">
              <w:rPr>
                <w:i/>
              </w:rPr>
              <w:t>insert any additional clauses as necessary, otherwise delete this row</w:t>
            </w:r>
            <w:r w:rsidRPr="00A73F01">
              <w:t>]</w:t>
            </w:r>
          </w:p>
        </w:tc>
      </w:tr>
    </w:tbl>
    <w:p w14:paraId="22FDCB3C" w14:textId="14BB8280" w:rsidR="00E1320C" w:rsidRPr="00A73F01" w:rsidRDefault="00E1320C" w:rsidP="00A73F01">
      <w:pPr>
        <w:spacing w:after="0" w:line="240" w:lineRule="auto"/>
        <w:jc w:val="center"/>
        <w:rPr>
          <w:rFonts w:ascii="Times New Roman" w:eastAsia="Times New Roman" w:hAnsi="Times New Roman" w:cs="Times New Roman"/>
          <w:b/>
          <w:color w:val="FFFFFF" w:themeColor="background1"/>
          <w:sz w:val="24"/>
          <w:szCs w:val="24"/>
        </w:rPr>
      </w:pPr>
    </w:p>
    <w:p w14:paraId="358F761F" w14:textId="19BFE8A3" w:rsidR="00BA39E0" w:rsidRPr="001578E1" w:rsidRDefault="002014BE" w:rsidP="001578E1">
      <w:pPr>
        <w:spacing w:after="0" w:line="240" w:lineRule="auto"/>
        <w:rPr>
          <w:rFonts w:ascii="Times New Roman" w:eastAsia="Times New Roman" w:hAnsi="Times New Roman" w:cs="Times New Roman"/>
          <w:b/>
          <w:color w:val="FFFFFF" w:themeColor="background1"/>
          <w:sz w:val="24"/>
          <w:szCs w:val="24"/>
        </w:rPr>
      </w:pPr>
      <w:r w:rsidRPr="00A73F01">
        <w:rPr>
          <w:rFonts w:ascii="Times New Roman" w:eastAsia="Times New Roman" w:hAnsi="Times New Roman" w:cs="Times New Roman"/>
          <w:b/>
          <w:color w:val="FFFFFF" w:themeColor="background1"/>
          <w:sz w:val="24"/>
          <w:szCs w:val="24"/>
        </w:rPr>
        <w:br w:type="page"/>
      </w:r>
      <w:bookmarkEnd w:id="29"/>
    </w:p>
    <w:p w14:paraId="349640E5" w14:textId="77777777" w:rsidR="00BA39E0" w:rsidRPr="00A73F01" w:rsidRDefault="00BA39E0" w:rsidP="00A73F01">
      <w:pPr>
        <w:spacing w:before="120" w:after="120"/>
        <w:jc w:val="center"/>
        <w:rPr>
          <w:rFonts w:ascii="Times New Roman" w:hAnsi="Times New Roman" w:cs="Times New Roman"/>
          <w:b/>
          <w:sz w:val="40"/>
          <w:szCs w:val="40"/>
        </w:rPr>
      </w:pPr>
      <w:r w:rsidRPr="00A73F01">
        <w:rPr>
          <w:rFonts w:ascii="Times New Roman" w:hAnsi="Times New Roman" w:cs="Times New Roman"/>
          <w:b/>
          <w:sz w:val="40"/>
          <w:szCs w:val="40"/>
        </w:rPr>
        <w:lastRenderedPageBreak/>
        <w:t>Attachment A to the Conditions of Contract</w:t>
      </w:r>
    </w:p>
    <w:p w14:paraId="3378A334" w14:textId="6EF79A9D" w:rsidR="002014BE" w:rsidRPr="00A73F01" w:rsidRDefault="002014BE" w:rsidP="00A73F01">
      <w:pPr>
        <w:pStyle w:val="BidForm2"/>
      </w:pPr>
      <w:r w:rsidRPr="00A73F01">
        <w:t>Fraud and Corruption</w:t>
      </w:r>
    </w:p>
    <w:p w14:paraId="1506688F" w14:textId="09574939" w:rsidR="00B44DD1" w:rsidRPr="00A73F01" w:rsidRDefault="00B44DD1" w:rsidP="00A73F01">
      <w:pPr>
        <w:spacing w:before="120" w:after="120"/>
        <w:jc w:val="center"/>
        <w:rPr>
          <w:rFonts w:ascii="Times New Roman" w:hAnsi="Times New Roman" w:cs="Times New Roman"/>
          <w:sz w:val="24"/>
          <w:szCs w:val="24"/>
        </w:rPr>
      </w:pPr>
      <w:r w:rsidRPr="00A73F01">
        <w:rPr>
          <w:rFonts w:ascii="Times New Roman" w:hAnsi="Times New Roman" w:cs="Times New Roman"/>
          <w:b/>
          <w:i/>
          <w:sz w:val="24"/>
          <w:szCs w:val="24"/>
        </w:rPr>
        <w:t>(Text in this Appendix shall not be modified)</w:t>
      </w:r>
    </w:p>
    <w:p w14:paraId="17B0B663" w14:textId="15C0804B" w:rsidR="002014BE" w:rsidRPr="00A73F01" w:rsidRDefault="002014BE" w:rsidP="001578E1">
      <w:pPr>
        <w:numPr>
          <w:ilvl w:val="0"/>
          <w:numId w:val="38"/>
        </w:numPr>
        <w:ind w:left="-90" w:firstLine="90"/>
        <w:contextualSpacing/>
        <w:jc w:val="both"/>
        <w:rPr>
          <w:rFonts w:ascii="Times New Roman" w:hAnsi="Times New Roman" w:cs="Times New Roman"/>
          <w:b/>
          <w:sz w:val="24"/>
          <w:szCs w:val="24"/>
        </w:rPr>
      </w:pPr>
      <w:r w:rsidRPr="00A73F01">
        <w:rPr>
          <w:rFonts w:ascii="Times New Roman" w:hAnsi="Times New Roman" w:cs="Times New Roman"/>
          <w:b/>
          <w:sz w:val="24"/>
          <w:szCs w:val="24"/>
        </w:rPr>
        <w:t>Purpose</w:t>
      </w:r>
    </w:p>
    <w:p w14:paraId="7151AB09" w14:textId="77777777" w:rsidR="002014BE" w:rsidRPr="00A73F01" w:rsidRDefault="002014BE" w:rsidP="001578E1">
      <w:pPr>
        <w:pStyle w:val="ListParagraph"/>
        <w:numPr>
          <w:ilvl w:val="1"/>
          <w:numId w:val="38"/>
        </w:numPr>
        <w:spacing w:after="160"/>
        <w:ind w:left="-90" w:firstLine="90"/>
        <w:jc w:val="both"/>
        <w:rPr>
          <w:rFonts w:eastAsiaTheme="minorHAnsi"/>
        </w:rPr>
      </w:pPr>
      <w:r w:rsidRPr="00A73F01">
        <w:rPr>
          <w:rFonts w:eastAsiaTheme="minorHAnsi"/>
        </w:rPr>
        <w:t>The Bank’s Anti-Corruption Guidelines and this annex apply with respect to procurement under Bank Investment Project Financing operations.</w:t>
      </w:r>
    </w:p>
    <w:p w14:paraId="651B6583" w14:textId="77777777" w:rsidR="002014BE" w:rsidRPr="00A73F01" w:rsidRDefault="002014BE" w:rsidP="001578E1">
      <w:pPr>
        <w:numPr>
          <w:ilvl w:val="0"/>
          <w:numId w:val="38"/>
        </w:numPr>
        <w:ind w:left="-90" w:firstLine="90"/>
        <w:contextualSpacing/>
        <w:jc w:val="both"/>
        <w:rPr>
          <w:rFonts w:ascii="Times New Roman" w:hAnsi="Times New Roman" w:cs="Times New Roman"/>
          <w:b/>
          <w:sz w:val="24"/>
          <w:szCs w:val="24"/>
        </w:rPr>
      </w:pPr>
      <w:r w:rsidRPr="00A73F01">
        <w:rPr>
          <w:rFonts w:ascii="Times New Roman" w:hAnsi="Times New Roman" w:cs="Times New Roman"/>
          <w:b/>
          <w:sz w:val="24"/>
          <w:szCs w:val="24"/>
        </w:rPr>
        <w:t>Requirements</w:t>
      </w:r>
    </w:p>
    <w:p w14:paraId="67124C7F" w14:textId="77777777" w:rsidR="002014BE" w:rsidRPr="00A73F01" w:rsidRDefault="002014BE" w:rsidP="001578E1">
      <w:pPr>
        <w:pStyle w:val="ListParagraph"/>
        <w:numPr>
          <w:ilvl w:val="0"/>
          <w:numId w:val="39"/>
        </w:numPr>
        <w:autoSpaceDE w:val="0"/>
        <w:autoSpaceDN w:val="0"/>
        <w:adjustRightInd w:val="0"/>
        <w:spacing w:after="120"/>
        <w:ind w:left="-90" w:firstLine="90"/>
        <w:contextualSpacing w:val="0"/>
        <w:jc w:val="both"/>
        <w:rPr>
          <w:rFonts w:eastAsiaTheme="minorHAnsi"/>
        </w:rPr>
      </w:pPr>
      <w:r w:rsidRPr="00A73F01">
        <w:rPr>
          <w:rFonts w:eastAsiaTheme="minorHAnsi"/>
          <w:color w:val="000000"/>
        </w:rPr>
        <w:t>The Bank requires that Borrowers (including beneficiaries of Bank financing); bidders (applicants/proposers),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440D9248" w14:textId="77777777" w:rsidR="002014BE" w:rsidRPr="00A73F01" w:rsidRDefault="002014BE" w:rsidP="001578E1">
      <w:pPr>
        <w:pStyle w:val="ListParagraph"/>
        <w:numPr>
          <w:ilvl w:val="0"/>
          <w:numId w:val="39"/>
        </w:numPr>
        <w:autoSpaceDE w:val="0"/>
        <w:autoSpaceDN w:val="0"/>
        <w:adjustRightInd w:val="0"/>
        <w:spacing w:after="120"/>
        <w:ind w:left="-90" w:firstLine="90"/>
        <w:contextualSpacing w:val="0"/>
        <w:jc w:val="both"/>
        <w:rPr>
          <w:rFonts w:eastAsiaTheme="minorHAnsi"/>
        </w:rPr>
      </w:pPr>
      <w:r w:rsidRPr="00A73F01">
        <w:rPr>
          <w:rFonts w:eastAsiaTheme="minorHAnsi"/>
        </w:rPr>
        <w:t>To this end, the Bank:</w:t>
      </w:r>
    </w:p>
    <w:p w14:paraId="57B1AE72" w14:textId="77777777" w:rsidR="002014BE" w:rsidRPr="00A73F01" w:rsidRDefault="002014BE" w:rsidP="001578E1">
      <w:pPr>
        <w:numPr>
          <w:ilvl w:val="0"/>
          <w:numId w:val="40"/>
        </w:numPr>
        <w:autoSpaceDE w:val="0"/>
        <w:autoSpaceDN w:val="0"/>
        <w:adjustRightInd w:val="0"/>
        <w:spacing w:after="120" w:line="240" w:lineRule="auto"/>
        <w:ind w:left="-90" w:firstLine="90"/>
        <w:jc w:val="both"/>
        <w:rPr>
          <w:rFonts w:ascii="Times New Roman" w:hAnsi="Times New Roman" w:cs="Times New Roman"/>
          <w:color w:val="000000"/>
          <w:sz w:val="24"/>
          <w:szCs w:val="24"/>
        </w:rPr>
      </w:pPr>
      <w:r w:rsidRPr="00A73F01">
        <w:rPr>
          <w:rFonts w:ascii="Times New Roman" w:hAnsi="Times New Roman" w:cs="Times New Roman"/>
          <w:color w:val="000000"/>
          <w:sz w:val="24"/>
          <w:szCs w:val="24"/>
        </w:rPr>
        <w:t>Defines, for the purposes of this provision, the terms set forth below as follows:</w:t>
      </w:r>
    </w:p>
    <w:p w14:paraId="567E2088" w14:textId="77777777" w:rsidR="002014BE" w:rsidRPr="00A73F01" w:rsidRDefault="002014BE" w:rsidP="001578E1">
      <w:pPr>
        <w:numPr>
          <w:ilvl w:val="0"/>
          <w:numId w:val="41"/>
        </w:numPr>
        <w:autoSpaceDE w:val="0"/>
        <w:autoSpaceDN w:val="0"/>
        <w:adjustRightInd w:val="0"/>
        <w:spacing w:after="120" w:line="240" w:lineRule="auto"/>
        <w:ind w:left="-90" w:firstLine="90"/>
        <w:jc w:val="both"/>
        <w:rPr>
          <w:rFonts w:ascii="Times New Roman" w:hAnsi="Times New Roman" w:cs="Times New Roman"/>
          <w:color w:val="000000"/>
          <w:sz w:val="24"/>
          <w:szCs w:val="24"/>
        </w:rPr>
      </w:pPr>
      <w:r w:rsidRPr="00A73F01">
        <w:rPr>
          <w:rFonts w:ascii="Times New Roman" w:hAnsi="Times New Roman" w:cs="Times New Roman"/>
          <w:color w:val="000000"/>
          <w:sz w:val="24"/>
          <w:szCs w:val="24"/>
        </w:rPr>
        <w:t>“corrupt practice” is the offering, giving, receiving, or soliciting, directly or indirectly, of anything of value to influence improperly the actions of another party;</w:t>
      </w:r>
    </w:p>
    <w:p w14:paraId="3FB2E86F" w14:textId="77777777" w:rsidR="002014BE" w:rsidRPr="00A73F01" w:rsidRDefault="002014BE" w:rsidP="001578E1">
      <w:pPr>
        <w:numPr>
          <w:ilvl w:val="0"/>
          <w:numId w:val="41"/>
        </w:numPr>
        <w:autoSpaceDE w:val="0"/>
        <w:autoSpaceDN w:val="0"/>
        <w:adjustRightInd w:val="0"/>
        <w:spacing w:after="120" w:line="240" w:lineRule="auto"/>
        <w:ind w:left="-90" w:firstLine="90"/>
        <w:jc w:val="both"/>
        <w:rPr>
          <w:rFonts w:ascii="Times New Roman" w:hAnsi="Times New Roman" w:cs="Times New Roman"/>
          <w:color w:val="000000"/>
          <w:sz w:val="24"/>
          <w:szCs w:val="24"/>
        </w:rPr>
      </w:pPr>
      <w:r w:rsidRPr="00A73F01">
        <w:rPr>
          <w:rFonts w:ascii="Times New Roman" w:hAnsi="Times New Roman" w:cs="Times New Roman"/>
          <w:color w:val="000000"/>
          <w:sz w:val="24"/>
          <w:szCs w:val="24"/>
        </w:rPr>
        <w:t>“fraudulent practice” is any act or omission, including misrepresentation, that knowingly or recklessly misleads, or attempts to mislead, a party to obtain financial or other benefit or to avoid an obligation;</w:t>
      </w:r>
    </w:p>
    <w:p w14:paraId="4D8BBACC" w14:textId="77777777" w:rsidR="002014BE" w:rsidRPr="00A73F01" w:rsidRDefault="002014BE" w:rsidP="001578E1">
      <w:pPr>
        <w:numPr>
          <w:ilvl w:val="0"/>
          <w:numId w:val="41"/>
        </w:numPr>
        <w:autoSpaceDE w:val="0"/>
        <w:autoSpaceDN w:val="0"/>
        <w:adjustRightInd w:val="0"/>
        <w:spacing w:after="120" w:line="240" w:lineRule="auto"/>
        <w:ind w:left="-90" w:firstLine="90"/>
        <w:jc w:val="both"/>
        <w:rPr>
          <w:rFonts w:ascii="Times New Roman" w:hAnsi="Times New Roman" w:cs="Times New Roman"/>
          <w:color w:val="000000"/>
          <w:sz w:val="24"/>
          <w:szCs w:val="24"/>
        </w:rPr>
      </w:pPr>
      <w:r w:rsidRPr="00A73F01">
        <w:rPr>
          <w:rFonts w:ascii="Times New Roman" w:hAnsi="Times New Roman" w:cs="Times New Roman"/>
          <w:color w:val="000000"/>
          <w:sz w:val="24"/>
          <w:szCs w:val="24"/>
        </w:rPr>
        <w:t>“collusive practice” is an arrangement between two or more parties designed to achieve an improper purpose, including to influence improperly the actions of another party;</w:t>
      </w:r>
    </w:p>
    <w:p w14:paraId="048A0119" w14:textId="77777777" w:rsidR="002014BE" w:rsidRPr="00A73F01" w:rsidRDefault="002014BE" w:rsidP="001578E1">
      <w:pPr>
        <w:numPr>
          <w:ilvl w:val="0"/>
          <w:numId w:val="41"/>
        </w:numPr>
        <w:autoSpaceDE w:val="0"/>
        <w:autoSpaceDN w:val="0"/>
        <w:adjustRightInd w:val="0"/>
        <w:spacing w:after="120" w:line="240" w:lineRule="auto"/>
        <w:ind w:left="-90" w:firstLine="90"/>
        <w:jc w:val="both"/>
        <w:rPr>
          <w:rFonts w:ascii="Times New Roman" w:hAnsi="Times New Roman" w:cs="Times New Roman"/>
          <w:color w:val="000000"/>
          <w:sz w:val="24"/>
          <w:szCs w:val="24"/>
        </w:rPr>
      </w:pPr>
      <w:r w:rsidRPr="00A73F01">
        <w:rPr>
          <w:rFonts w:ascii="Times New Roman" w:hAnsi="Times New Roman" w:cs="Times New Roman"/>
          <w:color w:val="000000"/>
          <w:sz w:val="24"/>
          <w:szCs w:val="24"/>
        </w:rPr>
        <w:t>“coercive practice” is impairing or harming, or threatening to impair or harm, directly or indirectly, any party or the property of the party to influence improperly the actions of a party;</w:t>
      </w:r>
    </w:p>
    <w:p w14:paraId="3D58DF85" w14:textId="77777777" w:rsidR="002014BE" w:rsidRPr="00A73F01" w:rsidRDefault="002014BE" w:rsidP="001578E1">
      <w:pPr>
        <w:numPr>
          <w:ilvl w:val="0"/>
          <w:numId w:val="41"/>
        </w:numPr>
        <w:autoSpaceDE w:val="0"/>
        <w:autoSpaceDN w:val="0"/>
        <w:adjustRightInd w:val="0"/>
        <w:spacing w:after="120" w:line="240" w:lineRule="auto"/>
        <w:ind w:left="-90" w:firstLine="90"/>
        <w:jc w:val="both"/>
        <w:rPr>
          <w:rFonts w:ascii="Times New Roman" w:hAnsi="Times New Roman" w:cs="Times New Roman"/>
          <w:color w:val="000000"/>
          <w:sz w:val="24"/>
          <w:szCs w:val="24"/>
        </w:rPr>
      </w:pPr>
      <w:r w:rsidRPr="00A73F01">
        <w:rPr>
          <w:rFonts w:ascii="Times New Roman" w:hAnsi="Times New Roman" w:cs="Times New Roman"/>
          <w:color w:val="000000"/>
          <w:sz w:val="24"/>
          <w:szCs w:val="24"/>
        </w:rPr>
        <w:t>“obstructive practice” is:</w:t>
      </w:r>
    </w:p>
    <w:p w14:paraId="1583B714" w14:textId="77777777" w:rsidR="002014BE" w:rsidRPr="00A73F01" w:rsidRDefault="002014BE" w:rsidP="001578E1">
      <w:pPr>
        <w:numPr>
          <w:ilvl w:val="0"/>
          <w:numId w:val="42"/>
        </w:numPr>
        <w:autoSpaceDE w:val="0"/>
        <w:autoSpaceDN w:val="0"/>
        <w:adjustRightInd w:val="0"/>
        <w:spacing w:after="120" w:line="240" w:lineRule="auto"/>
        <w:ind w:left="-90" w:firstLine="90"/>
        <w:jc w:val="both"/>
        <w:rPr>
          <w:rFonts w:ascii="Times New Roman" w:hAnsi="Times New Roman" w:cs="Times New Roman"/>
          <w:color w:val="000000"/>
          <w:sz w:val="24"/>
          <w:szCs w:val="24"/>
        </w:rPr>
      </w:pPr>
      <w:r w:rsidRPr="00A73F01">
        <w:rPr>
          <w:rFonts w:ascii="Times New Roman" w:hAnsi="Times New Roman" w:cs="Times New Roman"/>
          <w:color w:val="000000"/>
          <w:sz w:val="24"/>
          <w:szCs w:val="24"/>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791331DC" w14:textId="77777777" w:rsidR="002014BE" w:rsidRPr="00A73F01" w:rsidRDefault="002014BE" w:rsidP="001578E1">
      <w:pPr>
        <w:numPr>
          <w:ilvl w:val="0"/>
          <w:numId w:val="42"/>
        </w:numPr>
        <w:autoSpaceDE w:val="0"/>
        <w:autoSpaceDN w:val="0"/>
        <w:adjustRightInd w:val="0"/>
        <w:spacing w:after="120" w:line="240" w:lineRule="auto"/>
        <w:ind w:left="-90" w:firstLine="90"/>
        <w:jc w:val="both"/>
        <w:rPr>
          <w:rFonts w:ascii="Times New Roman" w:hAnsi="Times New Roman" w:cs="Times New Roman"/>
          <w:color w:val="000000"/>
          <w:sz w:val="24"/>
          <w:szCs w:val="24"/>
        </w:rPr>
      </w:pPr>
      <w:r w:rsidRPr="00A73F01">
        <w:rPr>
          <w:rFonts w:ascii="Times New Roman" w:hAnsi="Times New Roman" w:cs="Times New Roman"/>
          <w:color w:val="000000"/>
          <w:sz w:val="24"/>
          <w:szCs w:val="24"/>
        </w:rPr>
        <w:t>acts intended to materially impede the exercise of the Bank’s inspection and audit rights provided for under paragraph 2.2 e. below.</w:t>
      </w:r>
    </w:p>
    <w:p w14:paraId="706CBC94" w14:textId="77777777" w:rsidR="002014BE" w:rsidRPr="00A73F01" w:rsidRDefault="002014BE" w:rsidP="001578E1">
      <w:pPr>
        <w:numPr>
          <w:ilvl w:val="0"/>
          <w:numId w:val="40"/>
        </w:numPr>
        <w:autoSpaceDE w:val="0"/>
        <w:autoSpaceDN w:val="0"/>
        <w:adjustRightInd w:val="0"/>
        <w:spacing w:after="120" w:line="240" w:lineRule="auto"/>
        <w:ind w:left="-90" w:firstLine="90"/>
        <w:jc w:val="both"/>
        <w:rPr>
          <w:rFonts w:ascii="Times New Roman" w:hAnsi="Times New Roman" w:cs="Times New Roman"/>
          <w:color w:val="000000"/>
          <w:sz w:val="24"/>
          <w:szCs w:val="24"/>
        </w:rPr>
      </w:pPr>
      <w:r w:rsidRPr="00A73F01">
        <w:rPr>
          <w:rFonts w:ascii="Times New Roman" w:hAnsi="Times New Roman" w:cs="Times New Roman"/>
          <w:color w:val="000000"/>
          <w:sz w:val="24"/>
          <w:szCs w:val="24"/>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168B7D1E" w14:textId="77777777" w:rsidR="002014BE" w:rsidRPr="00A73F01" w:rsidRDefault="002014BE" w:rsidP="001578E1">
      <w:pPr>
        <w:numPr>
          <w:ilvl w:val="0"/>
          <w:numId w:val="40"/>
        </w:numPr>
        <w:autoSpaceDE w:val="0"/>
        <w:autoSpaceDN w:val="0"/>
        <w:adjustRightInd w:val="0"/>
        <w:spacing w:after="120" w:line="240" w:lineRule="auto"/>
        <w:ind w:left="-90" w:firstLine="90"/>
        <w:jc w:val="both"/>
        <w:rPr>
          <w:rFonts w:ascii="Times New Roman" w:hAnsi="Times New Roman" w:cs="Times New Roman"/>
          <w:sz w:val="24"/>
          <w:szCs w:val="24"/>
        </w:rPr>
      </w:pPr>
      <w:r w:rsidRPr="00A73F01">
        <w:rPr>
          <w:rFonts w:ascii="Times New Roman" w:hAnsi="Times New Roman" w:cs="Times New Roman"/>
          <w:color w:val="000000"/>
          <w:sz w:val="24"/>
          <w:szCs w:val="24"/>
        </w:rPr>
        <w:t xml:space="preserve">In addition to the legal remedies set out in the relevant Legal Agreement, may take other appropriate actions, including declaring misprocurement, if the Bank determines at any time that </w:t>
      </w:r>
      <w:r w:rsidRPr="00A73F01">
        <w:rPr>
          <w:rFonts w:ascii="Times New Roman" w:hAnsi="Times New Roman" w:cs="Times New Roman"/>
          <w:color w:val="000000"/>
          <w:sz w:val="24"/>
          <w:szCs w:val="24"/>
        </w:rPr>
        <w:lastRenderedPageBreak/>
        <w:t xml:space="preserve">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004BAB6A" w14:textId="77777777" w:rsidR="002014BE" w:rsidRPr="00A73F01" w:rsidRDefault="002014BE" w:rsidP="001578E1">
      <w:pPr>
        <w:numPr>
          <w:ilvl w:val="0"/>
          <w:numId w:val="40"/>
        </w:numPr>
        <w:autoSpaceDE w:val="0"/>
        <w:autoSpaceDN w:val="0"/>
        <w:adjustRightInd w:val="0"/>
        <w:spacing w:after="120" w:line="240" w:lineRule="auto"/>
        <w:ind w:left="-90" w:firstLine="90"/>
        <w:jc w:val="both"/>
        <w:rPr>
          <w:rFonts w:ascii="Times New Roman" w:hAnsi="Times New Roman" w:cs="Times New Roman"/>
          <w:color w:val="000000"/>
          <w:sz w:val="24"/>
          <w:szCs w:val="24"/>
        </w:rPr>
      </w:pPr>
      <w:r w:rsidRPr="00A73F01">
        <w:rPr>
          <w:rFonts w:ascii="Times New Roman" w:hAnsi="Times New Roman" w:cs="Times New Roman"/>
          <w:color w:val="000000"/>
          <w:sz w:val="24"/>
          <w:szCs w:val="24"/>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A73F01">
        <w:rPr>
          <w:rStyle w:val="FootnoteReference"/>
          <w:rFonts w:ascii="Times New Roman" w:hAnsi="Times New Roman" w:cs="Times New Roman"/>
          <w:color w:val="000000"/>
          <w:sz w:val="24"/>
          <w:szCs w:val="24"/>
        </w:rPr>
        <w:footnoteReference w:id="1"/>
      </w:r>
      <w:r w:rsidRPr="00A73F01">
        <w:rPr>
          <w:rFonts w:ascii="Times New Roman" w:hAnsi="Times New Roman" w:cs="Times New Roman"/>
          <w:color w:val="000000"/>
          <w:sz w:val="24"/>
          <w:szCs w:val="24"/>
        </w:rPr>
        <w:t xml:space="preserve"> (ii) to be a nominated</w:t>
      </w:r>
      <w:r w:rsidRPr="00A73F01">
        <w:rPr>
          <w:rStyle w:val="FootnoteReference"/>
          <w:rFonts w:ascii="Times New Roman" w:hAnsi="Times New Roman" w:cs="Times New Roman"/>
          <w:color w:val="000000"/>
          <w:sz w:val="24"/>
          <w:szCs w:val="24"/>
        </w:rPr>
        <w:footnoteReference w:id="2"/>
      </w:r>
      <w:r w:rsidRPr="00A73F01">
        <w:rPr>
          <w:rFonts w:ascii="Times New Roman" w:hAnsi="Times New Roman" w:cs="Times New Roman"/>
          <w:color w:val="000000"/>
          <w:sz w:val="24"/>
          <w:szCs w:val="24"/>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71FBA7DE" w14:textId="77777777" w:rsidR="002014BE" w:rsidRPr="00A73F01" w:rsidRDefault="002014BE" w:rsidP="001578E1">
      <w:pPr>
        <w:pStyle w:val="ListParagraph"/>
        <w:numPr>
          <w:ilvl w:val="0"/>
          <w:numId w:val="40"/>
        </w:numPr>
        <w:spacing w:after="120"/>
        <w:ind w:left="-90" w:firstLine="90"/>
        <w:contextualSpacing w:val="0"/>
        <w:jc w:val="both"/>
        <w:rPr>
          <w:rFonts w:eastAsiaTheme="minorHAnsi"/>
          <w:color w:val="000000"/>
        </w:rPr>
      </w:pPr>
      <w:r w:rsidRPr="00A73F01">
        <w:rPr>
          <w:rFonts w:eastAsiaTheme="minorHAnsi"/>
          <w:color w:val="000000"/>
        </w:rPr>
        <w:t>Requires that a clause be included in bidding/request for proposals documents and in contracts financed by a Bank loan, requiring (i) bidders (applicants/proposers),  consultants, contractors, and suppliers, and their sub-contractors, sub-consultants, service providers, suppliers, agents personnel, permit the Bank to inspect</w:t>
      </w:r>
      <w:r w:rsidRPr="00A73F01">
        <w:rPr>
          <w:rStyle w:val="FootnoteReference"/>
          <w:rFonts w:eastAsiaTheme="minorHAnsi"/>
          <w:color w:val="000000"/>
        </w:rPr>
        <w:footnoteReference w:id="3"/>
      </w:r>
      <w:r w:rsidRPr="00A73F01">
        <w:rPr>
          <w:rFonts w:eastAsiaTheme="minorHAnsi"/>
          <w:color w:val="000000"/>
        </w:rPr>
        <w:t xml:space="preserve"> all accounts, records and other documents relating to the procurement process, selection and/or contract execution, and to have them audited by auditors appointed by the Bank.</w:t>
      </w:r>
    </w:p>
    <w:p w14:paraId="4130E0B9" w14:textId="77777777" w:rsidR="0004651B" w:rsidRPr="00A73F01" w:rsidRDefault="0004651B" w:rsidP="00A73F01">
      <w:pPr>
        <w:spacing w:after="0" w:line="240" w:lineRule="auto"/>
        <w:rPr>
          <w:rFonts w:ascii="Times New Roman" w:eastAsia="Times New Roman" w:hAnsi="Times New Roman" w:cs="Times New Roman"/>
          <w:sz w:val="24"/>
          <w:szCs w:val="24"/>
        </w:rPr>
      </w:pPr>
    </w:p>
    <w:p w14:paraId="3C8139F2" w14:textId="77777777" w:rsidR="0004651B" w:rsidRPr="00A73F01" w:rsidRDefault="0004651B" w:rsidP="00A73F01">
      <w:pPr>
        <w:spacing w:after="0" w:line="240" w:lineRule="auto"/>
        <w:rPr>
          <w:rFonts w:ascii="Times New Roman" w:eastAsia="Times New Roman" w:hAnsi="Times New Roman" w:cs="Times New Roman"/>
          <w:b/>
          <w:sz w:val="24"/>
          <w:szCs w:val="24"/>
        </w:rPr>
      </w:pPr>
    </w:p>
    <w:p w14:paraId="0B2A0256" w14:textId="0E3258B1" w:rsidR="002014BE" w:rsidRPr="00A73F01" w:rsidRDefault="002014BE" w:rsidP="00A73F01">
      <w:pPr>
        <w:spacing w:after="0" w:line="240" w:lineRule="auto"/>
        <w:rPr>
          <w:rFonts w:ascii="Times New Roman" w:eastAsia="Times New Roman" w:hAnsi="Times New Roman" w:cs="Times New Roman"/>
          <w:b/>
          <w:sz w:val="24"/>
          <w:szCs w:val="24"/>
        </w:rPr>
        <w:sectPr w:rsidR="002014BE" w:rsidRPr="00A73F01" w:rsidSect="001578E1">
          <w:pgSz w:w="12240" w:h="15840"/>
          <w:pgMar w:top="1440" w:right="1440" w:bottom="1440" w:left="1440" w:header="720" w:footer="720" w:gutter="0"/>
          <w:cols w:space="720"/>
          <w:docGrid w:linePitch="360"/>
        </w:sectPr>
      </w:pPr>
    </w:p>
    <w:p w14:paraId="17F23993" w14:textId="2269CB00" w:rsidR="006557C2" w:rsidRPr="00A73F01" w:rsidRDefault="006557C2" w:rsidP="00A73F01">
      <w:pPr>
        <w:suppressAutoHyphens/>
        <w:spacing w:after="0" w:line="240" w:lineRule="auto"/>
        <w:jc w:val="center"/>
        <w:rPr>
          <w:rFonts w:ascii="Times New Roman" w:eastAsia="Times New Roman" w:hAnsi="Times New Roman" w:cs="Times New Roman"/>
          <w:i/>
          <w:kern w:val="28"/>
          <w:sz w:val="28"/>
          <w:szCs w:val="28"/>
          <w:lang w:val="en-GB"/>
        </w:rPr>
      </w:pPr>
      <w:bookmarkStart w:id="31" w:name="_Toc428352207"/>
      <w:bookmarkStart w:id="32" w:name="_Toc438907198"/>
      <w:bookmarkStart w:id="33" w:name="_Toc438907298"/>
      <w:bookmarkStart w:id="34" w:name="_Toc471555885"/>
      <w:bookmarkStart w:id="35" w:name="_Toc73333193"/>
      <w:bookmarkStart w:id="36" w:name="_Toc436904426"/>
      <w:bookmarkStart w:id="37" w:name="_Toc475548394"/>
      <w:bookmarkStart w:id="38" w:name="_Toc503364218"/>
      <w:r w:rsidRPr="00A73F01">
        <w:rPr>
          <w:rFonts w:ascii="Times New Roman" w:eastAsia="Times New Roman" w:hAnsi="Times New Roman" w:cs="Times New Roman"/>
          <w:i/>
          <w:kern w:val="28"/>
          <w:sz w:val="28"/>
          <w:szCs w:val="28"/>
          <w:lang w:val="en-GB"/>
        </w:rPr>
        <w:lastRenderedPageBreak/>
        <w:t>[</w:t>
      </w:r>
      <w:r w:rsidR="00D91A52" w:rsidRPr="00A73F01">
        <w:rPr>
          <w:rFonts w:ascii="Times New Roman" w:eastAsia="Times New Roman" w:hAnsi="Times New Roman" w:cs="Times New Roman"/>
          <w:i/>
          <w:kern w:val="28"/>
          <w:sz w:val="28"/>
          <w:szCs w:val="28"/>
          <w:lang w:val="en-GB"/>
        </w:rPr>
        <w:t>Delete unless required in the CC for justified reasons]</w:t>
      </w:r>
      <w:r w:rsidRPr="00A73F01">
        <w:rPr>
          <w:rFonts w:ascii="Times New Roman" w:eastAsia="Times New Roman" w:hAnsi="Times New Roman" w:cs="Times New Roman"/>
          <w:i/>
          <w:kern w:val="28"/>
          <w:sz w:val="28"/>
          <w:szCs w:val="28"/>
          <w:lang w:val="en-GB"/>
        </w:rPr>
        <w:t xml:space="preserve"> </w:t>
      </w:r>
    </w:p>
    <w:p w14:paraId="65A84AA6" w14:textId="4F9D7480" w:rsidR="0004651B" w:rsidRPr="00A73F01" w:rsidRDefault="0004651B" w:rsidP="00A73F01">
      <w:pPr>
        <w:pStyle w:val="BidForm2"/>
      </w:pPr>
      <w:r w:rsidRPr="00A73F01">
        <w:t>Performance Security</w:t>
      </w:r>
      <w:bookmarkEnd w:id="31"/>
      <w:bookmarkEnd w:id="32"/>
      <w:bookmarkEnd w:id="33"/>
      <w:bookmarkEnd w:id="34"/>
      <w:bookmarkEnd w:id="35"/>
      <w:bookmarkEnd w:id="36"/>
      <w:bookmarkEnd w:id="37"/>
      <w:bookmarkEnd w:id="38"/>
      <w:r w:rsidRPr="00A73F01">
        <w:t xml:space="preserve"> </w:t>
      </w:r>
    </w:p>
    <w:p w14:paraId="04449EFF" w14:textId="4F8088AC" w:rsidR="0004651B" w:rsidRPr="00A73F01" w:rsidRDefault="0004651B" w:rsidP="00A73F01">
      <w:pPr>
        <w:spacing w:after="0" w:line="240" w:lineRule="auto"/>
        <w:jc w:val="center"/>
        <w:rPr>
          <w:rFonts w:ascii="Times New Roman" w:eastAsia="Times New Roman" w:hAnsi="Times New Roman" w:cs="Times New Roman"/>
          <w:b/>
          <w:sz w:val="28"/>
          <w:szCs w:val="28"/>
        </w:rPr>
      </w:pPr>
      <w:bookmarkStart w:id="39" w:name="_Toc348001572"/>
      <w:r w:rsidRPr="00A73F01">
        <w:rPr>
          <w:rFonts w:ascii="Times New Roman" w:eastAsia="Times New Roman" w:hAnsi="Times New Roman" w:cs="Times New Roman"/>
          <w:b/>
          <w:sz w:val="28"/>
          <w:szCs w:val="28"/>
        </w:rPr>
        <w:t xml:space="preserve"> (Bank Guarantee)</w:t>
      </w:r>
      <w:bookmarkEnd w:id="39"/>
    </w:p>
    <w:p w14:paraId="6E092EC4" w14:textId="52DB4CC2" w:rsidR="0004651B" w:rsidRPr="00A73F01" w:rsidRDefault="0004651B" w:rsidP="00A73F01">
      <w:pPr>
        <w:tabs>
          <w:tab w:val="right" w:leader="underscore" w:pos="9504"/>
        </w:tabs>
        <w:spacing w:before="120" w:after="0" w:line="240" w:lineRule="auto"/>
        <w:rPr>
          <w:rFonts w:ascii="Times New Roman" w:eastAsia="Times New Roman" w:hAnsi="Times New Roman" w:cs="Times New Roman"/>
          <w:i/>
          <w:iCs/>
          <w:sz w:val="24"/>
          <w:szCs w:val="24"/>
        </w:rPr>
      </w:pPr>
      <w:r w:rsidRPr="00A73F01">
        <w:rPr>
          <w:rFonts w:ascii="Times New Roman" w:eastAsia="Times New Roman" w:hAnsi="Times New Roman" w:cs="Times New Roman"/>
          <w:i/>
          <w:iCs/>
          <w:sz w:val="24"/>
          <w:szCs w:val="24"/>
        </w:rPr>
        <w:t xml:space="preserve">[The bank, as requested by the </w:t>
      </w:r>
      <w:r w:rsidR="00B21B06" w:rsidRPr="00A73F01">
        <w:rPr>
          <w:rFonts w:ascii="Times New Roman" w:eastAsia="Times New Roman" w:hAnsi="Times New Roman" w:cs="Times New Roman"/>
          <w:i/>
          <w:iCs/>
          <w:sz w:val="24"/>
          <w:szCs w:val="24"/>
        </w:rPr>
        <w:t>Supplier</w:t>
      </w:r>
      <w:r w:rsidRPr="00A73F01">
        <w:rPr>
          <w:rFonts w:ascii="Times New Roman" w:eastAsia="Times New Roman" w:hAnsi="Times New Roman" w:cs="Times New Roman"/>
          <w:i/>
          <w:iCs/>
          <w:sz w:val="24"/>
          <w:szCs w:val="24"/>
        </w:rPr>
        <w:t xml:space="preserve">, shall fill in this form in accordance with the instructions indicated] </w:t>
      </w:r>
    </w:p>
    <w:p w14:paraId="71541806" w14:textId="77777777" w:rsidR="0004651B" w:rsidRPr="00A73F01" w:rsidRDefault="0004651B" w:rsidP="00A73F01">
      <w:pPr>
        <w:tabs>
          <w:tab w:val="right" w:leader="underscore" w:pos="9504"/>
        </w:tabs>
        <w:spacing w:before="120" w:after="0" w:line="240" w:lineRule="auto"/>
        <w:rPr>
          <w:rFonts w:ascii="Times New Roman" w:eastAsia="Times New Roman" w:hAnsi="Times New Roman" w:cs="Times New Roman"/>
          <w:i/>
          <w:sz w:val="24"/>
          <w:szCs w:val="24"/>
        </w:rPr>
      </w:pPr>
      <w:r w:rsidRPr="00A73F01">
        <w:rPr>
          <w:rFonts w:ascii="Times New Roman" w:eastAsia="Times New Roman" w:hAnsi="Times New Roman" w:cs="Times New Roman"/>
          <w:i/>
          <w:sz w:val="24"/>
          <w:szCs w:val="24"/>
        </w:rPr>
        <w:t>[Guarantor letterhead or SWIFT identifier code]</w:t>
      </w:r>
    </w:p>
    <w:p w14:paraId="422AA414" w14:textId="77777777" w:rsidR="0004651B" w:rsidRPr="00A73F01" w:rsidRDefault="0004651B" w:rsidP="00A73F01">
      <w:pPr>
        <w:tabs>
          <w:tab w:val="right" w:leader="underscore" w:pos="9504"/>
        </w:tabs>
        <w:spacing w:before="120" w:after="0" w:line="240" w:lineRule="auto"/>
        <w:rPr>
          <w:rFonts w:ascii="Times New Roman" w:eastAsia="Times New Roman" w:hAnsi="Times New Roman" w:cs="Times New Roman"/>
          <w:i/>
          <w:sz w:val="24"/>
          <w:szCs w:val="24"/>
        </w:rPr>
      </w:pPr>
    </w:p>
    <w:p w14:paraId="78E55D84" w14:textId="77777777" w:rsidR="0004651B" w:rsidRPr="00A73F01" w:rsidRDefault="0004651B" w:rsidP="00A73F01">
      <w:pPr>
        <w:spacing w:after="120" w:line="240" w:lineRule="auto"/>
        <w:rPr>
          <w:rFonts w:ascii="Times New Roman" w:eastAsia="Arial Unicode MS" w:hAnsi="Times New Roman" w:cs="Times New Roman"/>
          <w:i/>
          <w:sz w:val="24"/>
          <w:szCs w:val="24"/>
        </w:rPr>
      </w:pPr>
      <w:r w:rsidRPr="00A73F01">
        <w:rPr>
          <w:rFonts w:ascii="Times New Roman" w:eastAsia="Arial Unicode MS" w:hAnsi="Times New Roman" w:cs="Times New Roman"/>
          <w:b/>
          <w:sz w:val="24"/>
          <w:szCs w:val="24"/>
        </w:rPr>
        <w:t xml:space="preserve">Beneficiary: </w:t>
      </w:r>
      <w:r w:rsidRPr="00A73F01">
        <w:rPr>
          <w:rFonts w:ascii="Times New Roman" w:eastAsia="Arial Unicode MS" w:hAnsi="Times New Roman" w:cs="Times New Roman"/>
          <w:i/>
          <w:sz w:val="24"/>
          <w:szCs w:val="24"/>
        </w:rPr>
        <w:t>[insert name and Address of Purchaser]</w:t>
      </w:r>
      <w:r w:rsidRPr="00A73F01">
        <w:rPr>
          <w:rFonts w:ascii="Times New Roman" w:eastAsia="Arial Unicode MS" w:hAnsi="Times New Roman" w:cs="Times New Roman"/>
          <w:i/>
          <w:sz w:val="24"/>
          <w:szCs w:val="24"/>
        </w:rPr>
        <w:tab/>
      </w:r>
      <w:r w:rsidRPr="00A73F01">
        <w:rPr>
          <w:rFonts w:ascii="Times New Roman" w:eastAsia="Arial Unicode MS" w:hAnsi="Times New Roman" w:cs="Times New Roman"/>
          <w:i/>
          <w:sz w:val="24"/>
          <w:szCs w:val="24"/>
        </w:rPr>
        <w:tab/>
      </w:r>
    </w:p>
    <w:p w14:paraId="12419162" w14:textId="77777777" w:rsidR="0004651B" w:rsidRPr="00A73F01" w:rsidRDefault="0004651B" w:rsidP="00A73F01">
      <w:pPr>
        <w:spacing w:after="120" w:line="240" w:lineRule="auto"/>
        <w:rPr>
          <w:rFonts w:ascii="Times New Roman" w:eastAsia="Arial Unicode MS" w:hAnsi="Times New Roman" w:cs="Times New Roman"/>
          <w:sz w:val="24"/>
          <w:szCs w:val="24"/>
        </w:rPr>
      </w:pPr>
      <w:r w:rsidRPr="00A73F01">
        <w:rPr>
          <w:rFonts w:ascii="Times New Roman" w:eastAsia="Arial Unicode MS" w:hAnsi="Times New Roman" w:cs="Times New Roman"/>
          <w:b/>
          <w:sz w:val="24"/>
          <w:szCs w:val="24"/>
        </w:rPr>
        <w:t>Date:</w:t>
      </w:r>
      <w:r w:rsidRPr="00A73F01">
        <w:rPr>
          <w:rFonts w:ascii="Times New Roman" w:eastAsia="Arial Unicode MS" w:hAnsi="Times New Roman" w:cs="Times New Roman"/>
          <w:sz w:val="24"/>
          <w:szCs w:val="24"/>
        </w:rPr>
        <w:t xml:space="preserve"> </w:t>
      </w:r>
      <w:r w:rsidRPr="00A73F01">
        <w:rPr>
          <w:rFonts w:ascii="Times New Roman" w:eastAsia="Arial Unicode MS" w:hAnsi="Times New Roman" w:cs="Times New Roman"/>
          <w:i/>
          <w:sz w:val="24"/>
          <w:szCs w:val="24"/>
        </w:rPr>
        <w:t>[Insert date of issue]</w:t>
      </w:r>
    </w:p>
    <w:p w14:paraId="78731CF6" w14:textId="77777777" w:rsidR="0004651B" w:rsidRPr="00A73F01" w:rsidRDefault="0004651B" w:rsidP="00A73F01">
      <w:pPr>
        <w:spacing w:after="120" w:line="240" w:lineRule="auto"/>
        <w:rPr>
          <w:rFonts w:ascii="Times New Roman" w:eastAsia="Arial Unicode MS" w:hAnsi="Times New Roman" w:cs="Times New Roman"/>
          <w:sz w:val="24"/>
          <w:szCs w:val="24"/>
        </w:rPr>
      </w:pPr>
      <w:r w:rsidRPr="00A73F01">
        <w:rPr>
          <w:rFonts w:ascii="Times New Roman" w:eastAsia="Arial Unicode MS" w:hAnsi="Times New Roman" w:cs="Times New Roman"/>
          <w:b/>
          <w:sz w:val="24"/>
          <w:szCs w:val="24"/>
        </w:rPr>
        <w:t xml:space="preserve">Performance Guarantee No.: </w:t>
      </w:r>
      <w:r w:rsidRPr="00A73F01">
        <w:rPr>
          <w:rFonts w:ascii="Times New Roman" w:eastAsia="Arial Unicode MS" w:hAnsi="Times New Roman" w:cs="Times New Roman"/>
          <w:i/>
          <w:sz w:val="24"/>
          <w:szCs w:val="24"/>
        </w:rPr>
        <w:t>[Insert guarantee reference number]</w:t>
      </w:r>
    </w:p>
    <w:p w14:paraId="732B0AB1" w14:textId="77777777" w:rsidR="0004651B" w:rsidRPr="00A73F01" w:rsidRDefault="0004651B" w:rsidP="00A73F01">
      <w:pPr>
        <w:spacing w:after="120" w:line="240" w:lineRule="auto"/>
        <w:rPr>
          <w:rFonts w:ascii="Times New Roman" w:eastAsia="Arial Unicode MS" w:hAnsi="Times New Roman" w:cs="Times New Roman"/>
          <w:i/>
          <w:sz w:val="24"/>
          <w:szCs w:val="24"/>
        </w:rPr>
      </w:pPr>
      <w:r w:rsidRPr="00A73F01">
        <w:rPr>
          <w:rFonts w:ascii="Times New Roman" w:eastAsia="Arial Unicode MS" w:hAnsi="Times New Roman" w:cs="Times New Roman"/>
          <w:b/>
          <w:sz w:val="24"/>
          <w:szCs w:val="24"/>
        </w:rPr>
        <w:t xml:space="preserve">Guarantor: </w:t>
      </w:r>
      <w:r w:rsidRPr="00A73F01">
        <w:rPr>
          <w:rFonts w:ascii="Times New Roman" w:eastAsia="Arial Unicode MS" w:hAnsi="Times New Roman" w:cs="Times New Roman"/>
          <w:i/>
          <w:sz w:val="24"/>
          <w:szCs w:val="24"/>
        </w:rPr>
        <w:t>[Insert name and address of place of issue, unless indicated in the letterhead]</w:t>
      </w:r>
    </w:p>
    <w:p w14:paraId="554615EB" w14:textId="77777777" w:rsidR="0004651B" w:rsidRPr="00A73F01" w:rsidRDefault="0004651B" w:rsidP="00A73F01">
      <w:pPr>
        <w:spacing w:after="240" w:line="240" w:lineRule="auto"/>
        <w:rPr>
          <w:rFonts w:ascii="Times New Roman" w:eastAsia="Arial Unicode MS" w:hAnsi="Times New Roman" w:cs="Times New Roman"/>
          <w:sz w:val="24"/>
          <w:szCs w:val="24"/>
        </w:rPr>
      </w:pPr>
      <w:r w:rsidRPr="00A73F01">
        <w:rPr>
          <w:rFonts w:ascii="Times New Roman" w:eastAsia="Arial Unicode MS" w:hAnsi="Times New Roman" w:cs="Times New Roman"/>
          <w:b/>
          <w:sz w:val="24"/>
          <w:szCs w:val="24"/>
        </w:rPr>
        <w:t xml:space="preserve">Contract No.: </w:t>
      </w:r>
      <w:r w:rsidRPr="00A73F01">
        <w:rPr>
          <w:rFonts w:ascii="Times New Roman" w:eastAsia="Arial Unicode MS" w:hAnsi="Times New Roman" w:cs="Times New Roman"/>
          <w:i/>
          <w:sz w:val="24"/>
          <w:szCs w:val="24"/>
        </w:rPr>
        <w:t>[insert Purchaser’s reference for the specific Contract]</w:t>
      </w:r>
    </w:p>
    <w:p w14:paraId="7CC3CEAE" w14:textId="357196D5" w:rsidR="0004651B" w:rsidRPr="00A73F01" w:rsidRDefault="0004651B" w:rsidP="00A73F01">
      <w:pPr>
        <w:spacing w:before="100" w:beforeAutospacing="1" w:after="100" w:afterAutospacing="1" w:line="240" w:lineRule="auto"/>
        <w:jc w:val="both"/>
        <w:rPr>
          <w:rFonts w:ascii="Times New Roman" w:eastAsia="Arial Unicode MS" w:hAnsi="Times New Roman" w:cs="Times New Roman"/>
          <w:sz w:val="24"/>
          <w:szCs w:val="24"/>
        </w:rPr>
      </w:pPr>
      <w:r w:rsidRPr="00A73F01">
        <w:rPr>
          <w:rFonts w:ascii="Times New Roman" w:eastAsia="Arial Unicode MS" w:hAnsi="Times New Roman" w:cs="Times New Roman"/>
          <w:sz w:val="24"/>
          <w:szCs w:val="24"/>
        </w:rPr>
        <w:t xml:space="preserve">We have been informed that _ </w:t>
      </w:r>
      <w:r w:rsidRPr="00A73F01">
        <w:rPr>
          <w:rFonts w:ascii="Times New Roman" w:eastAsia="Arial Unicode MS" w:hAnsi="Times New Roman" w:cs="Times New Roman"/>
          <w:i/>
          <w:sz w:val="24"/>
          <w:szCs w:val="24"/>
        </w:rPr>
        <w:t xml:space="preserve">[insert name of Supplier, which in the case of a joint venture shall be the name of the joint venture] </w:t>
      </w:r>
      <w:r w:rsidRPr="00A73F01">
        <w:rPr>
          <w:rFonts w:ascii="Times New Roman" w:eastAsia="Arial Unicode MS" w:hAnsi="Times New Roman" w:cs="Times New Roman"/>
          <w:sz w:val="24"/>
          <w:szCs w:val="24"/>
        </w:rPr>
        <w:t xml:space="preserve">(hereinafter called "the Applicant") has entered into a Contract No. </w:t>
      </w:r>
      <w:r w:rsidRPr="00A73F01">
        <w:rPr>
          <w:rFonts w:ascii="Times New Roman" w:eastAsia="Arial Unicode MS" w:hAnsi="Times New Roman" w:cs="Times New Roman"/>
          <w:i/>
          <w:sz w:val="24"/>
          <w:szCs w:val="24"/>
        </w:rPr>
        <w:t xml:space="preserve">[insert reference number of the contract] </w:t>
      </w:r>
      <w:r w:rsidRPr="00A73F01">
        <w:rPr>
          <w:rFonts w:ascii="Times New Roman" w:eastAsia="Arial Unicode MS" w:hAnsi="Times New Roman" w:cs="Times New Roman"/>
          <w:sz w:val="24"/>
          <w:szCs w:val="24"/>
        </w:rPr>
        <w:t xml:space="preserve">dated </w:t>
      </w:r>
      <w:r w:rsidRPr="00A73F01">
        <w:rPr>
          <w:rFonts w:ascii="Times New Roman" w:eastAsia="Arial Unicode MS" w:hAnsi="Times New Roman" w:cs="Times New Roman"/>
          <w:i/>
          <w:sz w:val="24"/>
          <w:szCs w:val="24"/>
        </w:rPr>
        <w:t>[insert date]</w:t>
      </w:r>
      <w:r w:rsidRPr="00A73F01">
        <w:rPr>
          <w:rFonts w:ascii="Times New Roman" w:eastAsia="Arial Unicode MS" w:hAnsi="Times New Roman" w:cs="Times New Roman"/>
          <w:sz w:val="24"/>
          <w:szCs w:val="24"/>
        </w:rPr>
        <w:t xml:space="preserve"> with the Beneficiary, for the supply of _ </w:t>
      </w:r>
      <w:r w:rsidRPr="00A73F01">
        <w:rPr>
          <w:rFonts w:ascii="Times New Roman" w:eastAsia="Arial Unicode MS" w:hAnsi="Times New Roman" w:cs="Times New Roman"/>
          <w:i/>
          <w:sz w:val="24"/>
          <w:szCs w:val="24"/>
        </w:rPr>
        <w:t>[insert name of contract and brief description of Goods and Related Services</w:t>
      </w:r>
      <w:r w:rsidR="007A0B41" w:rsidRPr="00A73F01">
        <w:rPr>
          <w:rFonts w:ascii="Times New Roman" w:eastAsia="Arial Unicode MS" w:hAnsi="Times New Roman" w:cs="Times New Roman"/>
          <w:i/>
          <w:sz w:val="24"/>
          <w:szCs w:val="24"/>
        </w:rPr>
        <w:t xml:space="preserve"> if applicable</w:t>
      </w:r>
      <w:r w:rsidRPr="00A73F01">
        <w:rPr>
          <w:rFonts w:ascii="Times New Roman" w:eastAsia="Arial Unicode MS" w:hAnsi="Times New Roman" w:cs="Times New Roman"/>
          <w:i/>
          <w:sz w:val="24"/>
          <w:szCs w:val="24"/>
        </w:rPr>
        <w:t>]</w:t>
      </w:r>
      <w:r w:rsidRPr="00A73F01">
        <w:rPr>
          <w:rFonts w:ascii="Times New Roman" w:eastAsia="Arial Unicode MS" w:hAnsi="Times New Roman" w:cs="Times New Roman"/>
          <w:sz w:val="24"/>
          <w:szCs w:val="24"/>
        </w:rPr>
        <w:t xml:space="preserve"> (hereinafter called "the Contract"). </w:t>
      </w:r>
    </w:p>
    <w:p w14:paraId="7EDCE224" w14:textId="77777777" w:rsidR="0004651B" w:rsidRPr="00A73F01" w:rsidRDefault="0004651B" w:rsidP="00A73F01">
      <w:pPr>
        <w:spacing w:before="100" w:beforeAutospacing="1" w:after="100" w:afterAutospacing="1" w:line="240" w:lineRule="auto"/>
        <w:jc w:val="both"/>
        <w:rPr>
          <w:rFonts w:ascii="Times New Roman" w:eastAsia="Arial Unicode MS" w:hAnsi="Times New Roman" w:cs="Times New Roman"/>
          <w:sz w:val="24"/>
          <w:szCs w:val="24"/>
        </w:rPr>
      </w:pPr>
      <w:r w:rsidRPr="00A73F01">
        <w:rPr>
          <w:rFonts w:ascii="Times New Roman" w:eastAsia="Arial Unicode MS" w:hAnsi="Times New Roman" w:cs="Times New Roman"/>
          <w:sz w:val="24"/>
          <w:szCs w:val="24"/>
        </w:rPr>
        <w:t>Furthermore, we understand that, according to the conditions of the Contract, a performance guarantee is required.</w:t>
      </w:r>
    </w:p>
    <w:p w14:paraId="7ADC85DF" w14:textId="77777777" w:rsidR="0004651B" w:rsidRPr="00A73F01" w:rsidRDefault="0004651B" w:rsidP="00A73F01">
      <w:pPr>
        <w:spacing w:before="100" w:beforeAutospacing="1" w:after="100" w:afterAutospacing="1" w:line="240" w:lineRule="auto"/>
        <w:jc w:val="both"/>
        <w:rPr>
          <w:rFonts w:ascii="Times New Roman" w:eastAsia="Arial Unicode MS" w:hAnsi="Times New Roman" w:cs="Times New Roman"/>
          <w:sz w:val="24"/>
          <w:szCs w:val="24"/>
        </w:rPr>
      </w:pPr>
      <w:r w:rsidRPr="00A73F01">
        <w:rPr>
          <w:rFonts w:ascii="Times New Roman" w:eastAsia="Arial Unicode MS" w:hAnsi="Times New Roman" w:cs="Times New Roman"/>
          <w:sz w:val="24"/>
          <w:szCs w:val="24"/>
        </w:rPr>
        <w:t xml:space="preserve">At the request of the Applicant, we as Guarantor, hereby irrevocably undertake to pay the Beneficiary any sum or sums not exceeding in total an amount of </w:t>
      </w:r>
      <w:r w:rsidRPr="00A73F01">
        <w:rPr>
          <w:rFonts w:ascii="Times New Roman" w:eastAsia="Arial Unicode MS" w:hAnsi="Times New Roman" w:cs="Times New Roman"/>
          <w:i/>
          <w:sz w:val="24"/>
          <w:szCs w:val="24"/>
        </w:rPr>
        <w:t xml:space="preserve">[insert amount in figures] </w:t>
      </w:r>
      <w:r w:rsidRPr="00A73F01">
        <w:rPr>
          <w:rFonts w:ascii="Times New Roman" w:eastAsia="Arial Unicode MS" w:hAnsi="Times New Roman" w:cs="Times New Roman"/>
          <w:i/>
          <w:sz w:val="24"/>
          <w:szCs w:val="24"/>
        </w:rPr>
        <w:br/>
      </w:r>
      <w:r w:rsidRPr="00A73F01">
        <w:rPr>
          <w:rFonts w:ascii="Times New Roman" w:eastAsia="Arial Unicode MS" w:hAnsi="Times New Roman" w:cs="Times New Roman"/>
          <w:sz w:val="24"/>
          <w:szCs w:val="24"/>
        </w:rPr>
        <w:t>(</w:t>
      </w:r>
      <w:r w:rsidRPr="00A73F01">
        <w:rPr>
          <w:rFonts w:ascii="Times New Roman" w:eastAsia="Arial Unicode MS" w:hAnsi="Times New Roman" w:cs="Times New Roman"/>
          <w:sz w:val="24"/>
          <w:szCs w:val="24"/>
          <w:u w:val="single"/>
        </w:rPr>
        <w:t xml:space="preserve">          </w:t>
      </w:r>
      <w:r w:rsidRPr="00A73F01">
        <w:rPr>
          <w:rFonts w:ascii="Times New Roman" w:eastAsia="Arial Unicode MS" w:hAnsi="Times New Roman" w:cs="Times New Roman"/>
          <w:sz w:val="24"/>
          <w:szCs w:val="24"/>
        </w:rPr>
        <w:t>)</w:t>
      </w:r>
      <w:r w:rsidRPr="00A73F01">
        <w:rPr>
          <w:rFonts w:ascii="Times New Roman" w:eastAsia="Arial Unicode MS" w:hAnsi="Times New Roman" w:cs="Times New Roman"/>
          <w:i/>
          <w:sz w:val="24"/>
          <w:szCs w:val="24"/>
        </w:rPr>
        <w:t xml:space="preserve"> [insert amount in words]</w:t>
      </w:r>
      <w:r w:rsidRPr="00A73F01">
        <w:rPr>
          <w:rFonts w:ascii="Times New Roman" w:eastAsia="Arial Unicode MS" w:hAnsi="Times New Roman" w:cs="Times New Roman"/>
          <w:sz w:val="24"/>
          <w:szCs w:val="24"/>
        </w:rPr>
        <w:t>,</w:t>
      </w:r>
      <w:r w:rsidRPr="00A73F01">
        <w:rPr>
          <w:rFonts w:ascii="Times New Roman" w:eastAsia="Arial Unicode MS" w:hAnsi="Times New Roman" w:cs="Times New Roman"/>
          <w:sz w:val="24"/>
          <w:szCs w:val="24"/>
          <w:vertAlign w:val="superscript"/>
        </w:rPr>
        <w:footnoteReference w:customMarkFollows="1" w:id="4"/>
        <w:t>1</w:t>
      </w:r>
      <w:r w:rsidRPr="00A73F01">
        <w:rPr>
          <w:rFonts w:ascii="Times New Roman" w:eastAsia="Arial Unicode MS" w:hAnsi="Times New Roman" w:cs="Times New Roman"/>
          <w:sz w:val="24"/>
          <w:szCs w:val="24"/>
        </w:rPr>
        <w:t xml:space="preserve"> such sum being payable in the types and proportions of currencies in which the Contract Price is payable, upon receipt by us of the Beneficiary’s complying demand supported by the Beneficiary’s statement, whether in the demand itself or in a separate signed document accompanying or identifying the demand, stating that the Applicant is in breach of its obligation(s) under the Contract, without the Beneficiary needing to prove or to show grounds for your demand or the sum specified therein. </w:t>
      </w:r>
    </w:p>
    <w:p w14:paraId="7908B385" w14:textId="77777777" w:rsidR="0004651B" w:rsidRPr="00A73F01" w:rsidRDefault="0004651B" w:rsidP="00A73F01">
      <w:pPr>
        <w:spacing w:before="100" w:beforeAutospacing="1" w:after="100" w:afterAutospacing="1" w:line="240" w:lineRule="auto"/>
        <w:jc w:val="both"/>
        <w:rPr>
          <w:rFonts w:ascii="Times New Roman" w:eastAsia="Arial Unicode MS" w:hAnsi="Times New Roman" w:cs="Times New Roman"/>
          <w:sz w:val="24"/>
          <w:szCs w:val="24"/>
        </w:rPr>
      </w:pPr>
      <w:r w:rsidRPr="00A73F01">
        <w:rPr>
          <w:rFonts w:ascii="Times New Roman" w:eastAsia="Arial Unicode MS" w:hAnsi="Times New Roman" w:cs="Times New Roman"/>
          <w:sz w:val="24"/>
          <w:szCs w:val="24"/>
        </w:rPr>
        <w:t>This guarantee shall expire, no later than the …. Day of ……, 2…</w:t>
      </w:r>
      <w:r w:rsidRPr="00A73F01">
        <w:rPr>
          <w:rFonts w:ascii="Times New Roman" w:eastAsia="Arial Unicode MS" w:hAnsi="Times New Roman" w:cs="Times New Roman"/>
          <w:sz w:val="24"/>
          <w:szCs w:val="24"/>
          <w:vertAlign w:val="superscript"/>
        </w:rPr>
        <w:footnoteReference w:customMarkFollows="1" w:id="5"/>
        <w:t>2</w:t>
      </w:r>
      <w:r w:rsidRPr="00A73F01">
        <w:rPr>
          <w:rFonts w:ascii="Times New Roman" w:eastAsia="Arial Unicode MS" w:hAnsi="Times New Roman" w:cs="Times New Roman"/>
          <w:sz w:val="24"/>
          <w:szCs w:val="24"/>
        </w:rPr>
        <w:t xml:space="preserve">, and any demand for payment under it must be received by us at this office indicated above on or before that date. </w:t>
      </w:r>
    </w:p>
    <w:p w14:paraId="5DDBEABA" w14:textId="77777777" w:rsidR="0004651B" w:rsidRPr="00A73F01" w:rsidRDefault="0004651B" w:rsidP="00A73F01">
      <w:pPr>
        <w:spacing w:before="100" w:beforeAutospacing="1" w:after="100" w:afterAutospacing="1" w:line="240" w:lineRule="auto"/>
        <w:jc w:val="both"/>
        <w:rPr>
          <w:rFonts w:ascii="Times New Roman" w:eastAsia="Arial Unicode MS" w:hAnsi="Times New Roman" w:cs="Times New Roman"/>
          <w:sz w:val="24"/>
          <w:szCs w:val="24"/>
        </w:rPr>
      </w:pPr>
      <w:r w:rsidRPr="00A73F01">
        <w:rPr>
          <w:rFonts w:ascii="Times New Roman" w:eastAsia="Arial Unicode MS" w:hAnsi="Times New Roman" w:cs="Times New Roman"/>
          <w:sz w:val="24"/>
          <w:szCs w:val="24"/>
        </w:rPr>
        <w:lastRenderedPageBreak/>
        <w:t>This guarantee is subject to the Uniform Rules for Demand Guarantees (URDG) 2010 Revision, ICC Publication No. 758, except that the supporting statement under Article 15(a) is hereby excluded.</w:t>
      </w:r>
    </w:p>
    <w:p w14:paraId="58C8D3AF" w14:textId="77777777" w:rsidR="0004651B" w:rsidRPr="00A73F01" w:rsidRDefault="0004651B" w:rsidP="00A73F01">
      <w:pPr>
        <w:spacing w:after="0" w:line="240" w:lineRule="auto"/>
        <w:rPr>
          <w:rFonts w:ascii="Times New Roman" w:eastAsia="Times New Roman" w:hAnsi="Times New Roman" w:cs="Times New Roman"/>
          <w:sz w:val="24"/>
          <w:szCs w:val="24"/>
        </w:rPr>
      </w:pPr>
      <w:r w:rsidRPr="00A73F01">
        <w:rPr>
          <w:rFonts w:ascii="Times New Roman" w:eastAsia="Times New Roman" w:hAnsi="Times New Roman" w:cs="Times New Roman"/>
          <w:sz w:val="24"/>
          <w:szCs w:val="24"/>
        </w:rPr>
        <w:t xml:space="preserve">_____________________ </w:t>
      </w:r>
      <w:r w:rsidRPr="00A73F01">
        <w:rPr>
          <w:rFonts w:ascii="Times New Roman" w:eastAsia="Times New Roman" w:hAnsi="Times New Roman" w:cs="Times New Roman"/>
          <w:sz w:val="24"/>
          <w:szCs w:val="24"/>
        </w:rPr>
        <w:br/>
      </w:r>
      <w:r w:rsidRPr="00A73F01">
        <w:rPr>
          <w:rFonts w:ascii="Times New Roman" w:eastAsia="Times New Roman" w:hAnsi="Times New Roman" w:cs="Times New Roman"/>
          <w:i/>
          <w:sz w:val="24"/>
          <w:szCs w:val="24"/>
        </w:rPr>
        <w:t>[signature(s)]</w:t>
      </w:r>
      <w:r w:rsidRPr="00A73F01">
        <w:rPr>
          <w:rFonts w:ascii="Times New Roman" w:eastAsia="Times New Roman" w:hAnsi="Times New Roman" w:cs="Times New Roman"/>
          <w:sz w:val="24"/>
          <w:szCs w:val="24"/>
        </w:rPr>
        <w:t xml:space="preserve"> </w:t>
      </w:r>
    </w:p>
    <w:p w14:paraId="2B6DD2EB" w14:textId="77777777" w:rsidR="0004651B" w:rsidRPr="00A73F01" w:rsidRDefault="0004651B" w:rsidP="00A73F01">
      <w:pPr>
        <w:spacing w:after="0" w:line="240" w:lineRule="auto"/>
        <w:jc w:val="both"/>
        <w:rPr>
          <w:rFonts w:ascii="Times New Roman" w:eastAsia="Times New Roman" w:hAnsi="Times New Roman" w:cs="Times New Roman"/>
          <w:sz w:val="24"/>
          <w:szCs w:val="24"/>
        </w:rPr>
      </w:pPr>
      <w:r w:rsidRPr="00A73F01">
        <w:rPr>
          <w:rFonts w:ascii="Times New Roman" w:eastAsia="Times New Roman" w:hAnsi="Times New Roman" w:cs="Times New Roman"/>
          <w:sz w:val="24"/>
          <w:szCs w:val="24"/>
        </w:rPr>
        <w:br/>
        <w:t xml:space="preserve"> </w:t>
      </w:r>
      <w:r w:rsidRPr="00A73F01">
        <w:rPr>
          <w:rFonts w:ascii="Times New Roman" w:eastAsia="Times New Roman" w:hAnsi="Times New Roman" w:cs="Times New Roman"/>
          <w:b/>
          <w:i/>
          <w:sz w:val="24"/>
          <w:szCs w:val="24"/>
        </w:rPr>
        <w:t>Note: All italicized text (including footnotes) is for use in preparing this form and shall be deleted from the final product.</w:t>
      </w:r>
    </w:p>
    <w:p w14:paraId="2F413BE4" w14:textId="77777777" w:rsidR="0004651B" w:rsidRPr="00A73F01" w:rsidRDefault="0004651B" w:rsidP="00A73F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rPr>
          <w:rFonts w:ascii="Times New Roman" w:eastAsia="Times New Roman" w:hAnsi="Times New Roman" w:cs="Times New Roman"/>
          <w:sz w:val="24"/>
          <w:szCs w:val="24"/>
        </w:rPr>
      </w:pPr>
    </w:p>
    <w:p w14:paraId="74A36E58" w14:textId="77777777" w:rsidR="0004651B" w:rsidRPr="00A73F01" w:rsidRDefault="0004651B" w:rsidP="00A73F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Times New Roman" w:eastAsia="Times New Roman" w:hAnsi="Times New Roman" w:cs="Times New Roman"/>
          <w:i/>
          <w:sz w:val="24"/>
          <w:szCs w:val="24"/>
        </w:rPr>
      </w:pPr>
    </w:p>
    <w:p w14:paraId="3CCD21FA" w14:textId="77777777" w:rsidR="0004651B" w:rsidRPr="00A73F01" w:rsidRDefault="0004651B" w:rsidP="00A73F01">
      <w:pPr>
        <w:spacing w:after="200" w:line="240" w:lineRule="auto"/>
        <w:rPr>
          <w:rFonts w:ascii="Times New Roman" w:eastAsia="Times New Roman" w:hAnsi="Times New Roman" w:cs="Times New Roman"/>
          <w:i/>
          <w:iCs/>
          <w:sz w:val="20"/>
          <w:szCs w:val="24"/>
        </w:rPr>
      </w:pPr>
      <w:r w:rsidRPr="00A73F01">
        <w:rPr>
          <w:rFonts w:ascii="Times New Roman" w:eastAsia="Times New Roman" w:hAnsi="Times New Roman" w:cs="Times New Roman"/>
          <w:sz w:val="24"/>
          <w:szCs w:val="24"/>
        </w:rPr>
        <w:t xml:space="preserve"> </w:t>
      </w:r>
    </w:p>
    <w:p w14:paraId="249D3EFA" w14:textId="77777777" w:rsidR="0004651B" w:rsidRPr="00A73F01" w:rsidRDefault="0004651B" w:rsidP="00A73F01">
      <w:pPr>
        <w:spacing w:after="200" w:line="240" w:lineRule="auto"/>
        <w:rPr>
          <w:rFonts w:ascii="Times New Roman" w:eastAsia="Times New Roman" w:hAnsi="Times New Roman" w:cs="Times New Roman"/>
          <w:i/>
          <w:iCs/>
          <w:sz w:val="24"/>
          <w:szCs w:val="24"/>
        </w:rPr>
      </w:pPr>
    </w:p>
    <w:p w14:paraId="3F85B76A" w14:textId="77777777" w:rsidR="0004651B" w:rsidRPr="00A73F01" w:rsidRDefault="0004651B" w:rsidP="00A73F01">
      <w:pPr>
        <w:spacing w:after="200" w:line="240" w:lineRule="auto"/>
        <w:jc w:val="both"/>
        <w:rPr>
          <w:rFonts w:ascii="Times New Roman" w:eastAsia="Times New Roman" w:hAnsi="Times New Roman" w:cs="Times New Roman"/>
          <w:sz w:val="24"/>
          <w:szCs w:val="24"/>
        </w:rPr>
      </w:pPr>
    </w:p>
    <w:p w14:paraId="07DA3900" w14:textId="77777777" w:rsidR="0004651B" w:rsidRPr="00A73F01" w:rsidRDefault="0004651B" w:rsidP="00A73F01">
      <w:pPr>
        <w:spacing w:after="200" w:line="240" w:lineRule="auto"/>
        <w:jc w:val="both"/>
        <w:rPr>
          <w:rFonts w:ascii="Times New Roman" w:eastAsia="Times New Roman" w:hAnsi="Times New Roman" w:cs="Times New Roman"/>
          <w:sz w:val="24"/>
          <w:szCs w:val="24"/>
        </w:rPr>
      </w:pPr>
    </w:p>
    <w:p w14:paraId="59C96028" w14:textId="77777777" w:rsidR="0004651B" w:rsidRPr="00A73F01" w:rsidRDefault="0004651B" w:rsidP="00A73F01">
      <w:pPr>
        <w:spacing w:after="0" w:line="240" w:lineRule="auto"/>
        <w:rPr>
          <w:rFonts w:ascii="Times New Roman" w:eastAsia="Times New Roman" w:hAnsi="Times New Roman" w:cs="Times New Roman"/>
          <w:sz w:val="24"/>
          <w:szCs w:val="24"/>
        </w:rPr>
      </w:pPr>
      <w:r w:rsidRPr="00A73F01">
        <w:rPr>
          <w:rFonts w:ascii="Times New Roman" w:eastAsia="Times New Roman" w:hAnsi="Times New Roman" w:cs="Times New Roman"/>
          <w:sz w:val="24"/>
          <w:szCs w:val="24"/>
        </w:rPr>
        <w:br w:type="page"/>
      </w:r>
    </w:p>
    <w:p w14:paraId="1D7AD05A" w14:textId="77777777" w:rsidR="0004651B" w:rsidRPr="00A73F01" w:rsidRDefault="0004651B" w:rsidP="00A73F01">
      <w:pPr>
        <w:spacing w:after="0" w:line="240" w:lineRule="auto"/>
        <w:rPr>
          <w:rFonts w:ascii="Times New Roman" w:eastAsia="Times New Roman" w:hAnsi="Times New Roman" w:cs="Times New Roman"/>
          <w:iCs/>
          <w:sz w:val="24"/>
          <w:szCs w:val="24"/>
        </w:rPr>
        <w:sectPr w:rsidR="0004651B" w:rsidRPr="00A73F01">
          <w:pgSz w:w="12240" w:h="15840"/>
          <w:pgMar w:top="1440" w:right="1440" w:bottom="1440" w:left="1440" w:header="720" w:footer="720" w:gutter="0"/>
          <w:cols w:space="720"/>
          <w:docGrid w:linePitch="360"/>
        </w:sectPr>
      </w:pPr>
    </w:p>
    <w:p w14:paraId="684670C5" w14:textId="24A7F031" w:rsidR="00D91A52" w:rsidRPr="00A73F01" w:rsidRDefault="00D91A52" w:rsidP="00A73F01">
      <w:pPr>
        <w:suppressAutoHyphens/>
        <w:spacing w:after="0" w:line="240" w:lineRule="auto"/>
        <w:jc w:val="center"/>
        <w:rPr>
          <w:rFonts w:ascii="Times New Roman" w:eastAsia="Times New Roman" w:hAnsi="Times New Roman" w:cs="Times New Roman"/>
          <w:i/>
          <w:kern w:val="28"/>
          <w:sz w:val="28"/>
          <w:szCs w:val="28"/>
          <w:lang w:val="en-GB"/>
        </w:rPr>
      </w:pPr>
      <w:bookmarkStart w:id="40" w:name="_Toc73333194"/>
      <w:bookmarkStart w:id="41" w:name="_Toc436904427"/>
      <w:bookmarkStart w:id="42" w:name="_Toc475548395"/>
      <w:bookmarkStart w:id="43" w:name="_Toc503364219"/>
      <w:bookmarkStart w:id="44" w:name="_Toc428352208"/>
      <w:bookmarkStart w:id="45" w:name="_Toc438907199"/>
      <w:bookmarkStart w:id="46" w:name="_Toc438907299"/>
      <w:bookmarkStart w:id="47" w:name="_Toc471555886"/>
      <w:r w:rsidRPr="00A73F01">
        <w:rPr>
          <w:rFonts w:ascii="Times New Roman" w:eastAsia="Times New Roman" w:hAnsi="Times New Roman" w:cs="Times New Roman"/>
          <w:i/>
          <w:kern w:val="28"/>
          <w:sz w:val="28"/>
          <w:szCs w:val="28"/>
          <w:lang w:val="en-GB"/>
        </w:rPr>
        <w:lastRenderedPageBreak/>
        <w:t xml:space="preserve">[Delete unless required in the CC] </w:t>
      </w:r>
    </w:p>
    <w:p w14:paraId="0B97BCCE" w14:textId="0F3B12A1" w:rsidR="0004651B" w:rsidRPr="00A73F01" w:rsidRDefault="0004651B" w:rsidP="00A73F01">
      <w:pPr>
        <w:pStyle w:val="BidForm2"/>
      </w:pPr>
      <w:r w:rsidRPr="00A73F01">
        <w:t>Advance Payment</w:t>
      </w:r>
      <w:bookmarkEnd w:id="40"/>
      <w:r w:rsidRPr="00A73F01">
        <w:t xml:space="preserve"> Security</w:t>
      </w:r>
      <w:bookmarkEnd w:id="41"/>
      <w:bookmarkEnd w:id="42"/>
      <w:bookmarkEnd w:id="43"/>
      <w:r w:rsidRPr="00A73F01">
        <w:t xml:space="preserve"> </w:t>
      </w:r>
      <w:bookmarkEnd w:id="44"/>
      <w:bookmarkEnd w:id="45"/>
      <w:bookmarkEnd w:id="46"/>
      <w:bookmarkEnd w:id="47"/>
    </w:p>
    <w:p w14:paraId="5732CF7A" w14:textId="77777777" w:rsidR="0004651B" w:rsidRPr="00A73F01" w:rsidRDefault="0004651B" w:rsidP="00A73F01">
      <w:pPr>
        <w:spacing w:after="0" w:line="240" w:lineRule="auto"/>
        <w:jc w:val="center"/>
        <w:rPr>
          <w:rFonts w:ascii="Times New Roman" w:eastAsia="Times New Roman" w:hAnsi="Times New Roman" w:cs="Times New Roman"/>
          <w:b/>
          <w:sz w:val="36"/>
          <w:szCs w:val="36"/>
        </w:rPr>
      </w:pPr>
      <w:r w:rsidRPr="00A73F01">
        <w:rPr>
          <w:rFonts w:ascii="Times New Roman" w:eastAsia="Times New Roman" w:hAnsi="Times New Roman" w:cs="Times New Roman"/>
          <w:b/>
          <w:sz w:val="36"/>
          <w:szCs w:val="36"/>
        </w:rPr>
        <w:t>Demand Guarantee</w:t>
      </w:r>
    </w:p>
    <w:p w14:paraId="534E4E57" w14:textId="77777777" w:rsidR="0004651B" w:rsidRPr="00A73F01" w:rsidRDefault="0004651B" w:rsidP="00A73F01">
      <w:pPr>
        <w:spacing w:before="100" w:beforeAutospacing="1" w:after="100" w:afterAutospacing="1" w:line="240" w:lineRule="auto"/>
        <w:rPr>
          <w:rFonts w:ascii="Times New Roman" w:eastAsia="Arial Unicode MS" w:hAnsi="Times New Roman" w:cs="Times New Roman"/>
          <w:i/>
          <w:sz w:val="24"/>
          <w:szCs w:val="24"/>
        </w:rPr>
      </w:pPr>
      <w:r w:rsidRPr="00A73F01">
        <w:rPr>
          <w:rFonts w:ascii="Times New Roman" w:eastAsia="Arial Unicode MS" w:hAnsi="Times New Roman" w:cs="Times New Roman"/>
          <w:i/>
          <w:sz w:val="24"/>
          <w:szCs w:val="24"/>
        </w:rPr>
        <w:t xml:space="preserve">[Guarantor letterhead or SWIFT identifier code] </w:t>
      </w:r>
    </w:p>
    <w:p w14:paraId="7E204355" w14:textId="77777777" w:rsidR="0004651B" w:rsidRPr="00A73F01" w:rsidRDefault="0004651B" w:rsidP="00A73F01">
      <w:pPr>
        <w:spacing w:after="120" w:line="240" w:lineRule="auto"/>
        <w:rPr>
          <w:rFonts w:ascii="Times New Roman" w:eastAsia="Arial Unicode MS" w:hAnsi="Times New Roman" w:cs="Times New Roman"/>
          <w:i/>
          <w:sz w:val="24"/>
          <w:szCs w:val="24"/>
        </w:rPr>
      </w:pPr>
      <w:r w:rsidRPr="00A73F01">
        <w:rPr>
          <w:rFonts w:ascii="Times New Roman" w:eastAsia="Arial Unicode MS" w:hAnsi="Times New Roman" w:cs="Times New Roman"/>
          <w:b/>
          <w:sz w:val="24"/>
          <w:szCs w:val="24"/>
        </w:rPr>
        <w:t>Beneficiary:</w:t>
      </w:r>
      <w:r w:rsidRPr="00A73F01">
        <w:rPr>
          <w:rFonts w:ascii="Times New Roman" w:eastAsia="Arial Unicode MS" w:hAnsi="Times New Roman" w:cs="Times New Roman"/>
          <w:sz w:val="24"/>
          <w:szCs w:val="24"/>
        </w:rPr>
        <w:t xml:space="preserve"> </w:t>
      </w:r>
      <w:r w:rsidRPr="00A73F01">
        <w:rPr>
          <w:rFonts w:ascii="Times New Roman" w:eastAsia="Arial Unicode MS" w:hAnsi="Times New Roman" w:cs="Times New Roman"/>
          <w:i/>
          <w:sz w:val="24"/>
          <w:szCs w:val="24"/>
        </w:rPr>
        <w:t>[Insert name and Address of Purchaser]</w:t>
      </w:r>
      <w:r w:rsidRPr="00A73F01">
        <w:rPr>
          <w:rFonts w:ascii="Times New Roman" w:eastAsia="Arial Unicode MS" w:hAnsi="Times New Roman" w:cs="Times New Roman"/>
          <w:i/>
          <w:sz w:val="24"/>
          <w:szCs w:val="24"/>
        </w:rPr>
        <w:tab/>
      </w:r>
      <w:r w:rsidRPr="00A73F01">
        <w:rPr>
          <w:rFonts w:ascii="Times New Roman" w:eastAsia="Arial Unicode MS" w:hAnsi="Times New Roman" w:cs="Times New Roman"/>
          <w:i/>
          <w:sz w:val="24"/>
          <w:szCs w:val="24"/>
        </w:rPr>
        <w:tab/>
      </w:r>
    </w:p>
    <w:p w14:paraId="36C40B04" w14:textId="77777777" w:rsidR="0004651B" w:rsidRPr="00A73F01" w:rsidRDefault="0004651B" w:rsidP="00A73F01">
      <w:pPr>
        <w:spacing w:after="120" w:line="240" w:lineRule="auto"/>
        <w:rPr>
          <w:rFonts w:ascii="Times New Roman" w:eastAsia="Arial Unicode MS" w:hAnsi="Times New Roman" w:cs="Times New Roman"/>
          <w:sz w:val="24"/>
          <w:szCs w:val="24"/>
        </w:rPr>
      </w:pPr>
      <w:r w:rsidRPr="00A73F01">
        <w:rPr>
          <w:rFonts w:ascii="Times New Roman" w:eastAsia="Arial Unicode MS" w:hAnsi="Times New Roman" w:cs="Times New Roman"/>
          <w:b/>
          <w:sz w:val="24"/>
          <w:szCs w:val="24"/>
        </w:rPr>
        <w:t xml:space="preserve">Date: </w:t>
      </w:r>
      <w:r w:rsidRPr="00A73F01">
        <w:rPr>
          <w:rFonts w:ascii="Times New Roman" w:eastAsia="Arial Unicode MS" w:hAnsi="Times New Roman" w:cs="Times New Roman"/>
          <w:i/>
          <w:sz w:val="24"/>
          <w:szCs w:val="24"/>
        </w:rPr>
        <w:t>[Insert date of issue]</w:t>
      </w:r>
    </w:p>
    <w:p w14:paraId="19E76B1A" w14:textId="77777777" w:rsidR="0004651B" w:rsidRPr="00A73F01" w:rsidRDefault="0004651B" w:rsidP="00A73F01">
      <w:pPr>
        <w:spacing w:after="120" w:line="240" w:lineRule="auto"/>
        <w:rPr>
          <w:rFonts w:ascii="Times New Roman" w:eastAsia="Arial Unicode MS" w:hAnsi="Times New Roman" w:cs="Times New Roman"/>
          <w:sz w:val="24"/>
          <w:szCs w:val="24"/>
        </w:rPr>
      </w:pPr>
      <w:r w:rsidRPr="00A73F01">
        <w:rPr>
          <w:rFonts w:ascii="Times New Roman" w:eastAsia="Arial Unicode MS" w:hAnsi="Times New Roman" w:cs="Times New Roman"/>
          <w:b/>
          <w:sz w:val="24"/>
          <w:szCs w:val="24"/>
        </w:rPr>
        <w:t>Advance Payment Guarantee No.:</w:t>
      </w:r>
      <w:r w:rsidRPr="00A73F01">
        <w:rPr>
          <w:rFonts w:ascii="Times New Roman" w:eastAsia="Arial Unicode MS" w:hAnsi="Times New Roman" w:cs="Times New Roman"/>
          <w:sz w:val="24"/>
          <w:szCs w:val="24"/>
        </w:rPr>
        <w:t xml:space="preserve"> </w:t>
      </w:r>
      <w:r w:rsidRPr="00A73F01">
        <w:rPr>
          <w:rFonts w:ascii="Times New Roman" w:eastAsia="Arial Unicode MS" w:hAnsi="Times New Roman" w:cs="Times New Roman"/>
          <w:i/>
          <w:sz w:val="24"/>
          <w:szCs w:val="24"/>
        </w:rPr>
        <w:t>[Insert guarantee reference number]</w:t>
      </w:r>
    </w:p>
    <w:p w14:paraId="5E048555" w14:textId="77777777" w:rsidR="0004651B" w:rsidRPr="00A73F01" w:rsidRDefault="0004651B" w:rsidP="00A73F01">
      <w:pPr>
        <w:spacing w:after="120" w:line="240" w:lineRule="auto"/>
        <w:rPr>
          <w:rFonts w:ascii="Times New Roman" w:eastAsia="Arial Unicode MS" w:hAnsi="Times New Roman" w:cs="Times New Roman"/>
          <w:i/>
          <w:sz w:val="24"/>
          <w:szCs w:val="24"/>
        </w:rPr>
      </w:pPr>
      <w:r w:rsidRPr="00A73F01">
        <w:rPr>
          <w:rFonts w:ascii="Times New Roman" w:eastAsia="Arial Unicode MS" w:hAnsi="Times New Roman" w:cs="Times New Roman"/>
          <w:b/>
          <w:sz w:val="24"/>
          <w:szCs w:val="24"/>
        </w:rPr>
        <w:t xml:space="preserve">Guarantor: </w:t>
      </w:r>
      <w:r w:rsidRPr="00A73F01">
        <w:rPr>
          <w:rFonts w:ascii="Times New Roman" w:eastAsia="Arial Unicode MS" w:hAnsi="Times New Roman" w:cs="Times New Roman"/>
          <w:i/>
          <w:sz w:val="24"/>
          <w:szCs w:val="24"/>
        </w:rPr>
        <w:t>[Insert name and address of place of issue, unless indicated in the letterhead]</w:t>
      </w:r>
    </w:p>
    <w:p w14:paraId="6E7BF341" w14:textId="77777777" w:rsidR="0004651B" w:rsidRPr="00A73F01" w:rsidRDefault="0004651B" w:rsidP="00A73F01">
      <w:pPr>
        <w:spacing w:after="240" w:line="240" w:lineRule="auto"/>
        <w:rPr>
          <w:rFonts w:ascii="Times New Roman" w:eastAsia="Arial Unicode MS" w:hAnsi="Times New Roman" w:cs="Times New Roman"/>
          <w:sz w:val="24"/>
          <w:szCs w:val="24"/>
        </w:rPr>
      </w:pPr>
      <w:r w:rsidRPr="00A73F01">
        <w:rPr>
          <w:rFonts w:ascii="Times New Roman" w:eastAsia="Arial Unicode MS" w:hAnsi="Times New Roman" w:cs="Times New Roman"/>
          <w:b/>
          <w:sz w:val="24"/>
          <w:szCs w:val="24"/>
        </w:rPr>
        <w:t xml:space="preserve">Contract No.: </w:t>
      </w:r>
      <w:r w:rsidRPr="00A73F01">
        <w:rPr>
          <w:rFonts w:ascii="Times New Roman" w:eastAsia="Arial Unicode MS" w:hAnsi="Times New Roman" w:cs="Times New Roman"/>
          <w:i/>
          <w:sz w:val="24"/>
          <w:szCs w:val="24"/>
        </w:rPr>
        <w:t>[insert Purchaser’s reference for the specific Contract]</w:t>
      </w:r>
    </w:p>
    <w:p w14:paraId="242FFB9A" w14:textId="53B61AB0" w:rsidR="0004651B" w:rsidRPr="00A73F01" w:rsidRDefault="0004651B" w:rsidP="00A73F01">
      <w:pPr>
        <w:spacing w:before="100" w:beforeAutospacing="1" w:after="100" w:afterAutospacing="1" w:line="240" w:lineRule="auto"/>
        <w:jc w:val="both"/>
        <w:rPr>
          <w:rFonts w:ascii="Times New Roman" w:eastAsia="Arial Unicode MS" w:hAnsi="Times New Roman" w:cs="Times New Roman"/>
          <w:sz w:val="24"/>
          <w:szCs w:val="24"/>
        </w:rPr>
      </w:pPr>
      <w:r w:rsidRPr="00A73F01">
        <w:rPr>
          <w:rFonts w:ascii="Times New Roman" w:eastAsia="Arial Unicode MS" w:hAnsi="Times New Roman" w:cs="Times New Roman"/>
          <w:sz w:val="24"/>
          <w:szCs w:val="24"/>
        </w:rPr>
        <w:t xml:space="preserve">We have been informed that </w:t>
      </w:r>
      <w:r w:rsidRPr="00A73F01">
        <w:rPr>
          <w:rFonts w:ascii="Times New Roman" w:eastAsia="Arial Unicode MS" w:hAnsi="Times New Roman" w:cs="Times New Roman"/>
          <w:i/>
          <w:sz w:val="24"/>
          <w:szCs w:val="24"/>
        </w:rPr>
        <w:t>[insert name of Supplier, which in the case of a joint venture shall be the name of the joint venture]</w:t>
      </w:r>
      <w:r w:rsidRPr="00A73F01">
        <w:rPr>
          <w:rFonts w:ascii="Times New Roman" w:eastAsia="Arial Unicode MS" w:hAnsi="Times New Roman" w:cs="Times New Roman"/>
          <w:sz w:val="24"/>
          <w:szCs w:val="24"/>
        </w:rPr>
        <w:t xml:space="preserve"> (hereinafter called “the Applicant”) has entered into a Contract No. </w:t>
      </w:r>
      <w:r w:rsidRPr="00A73F01">
        <w:rPr>
          <w:rFonts w:ascii="Times New Roman" w:eastAsia="Arial Unicode MS" w:hAnsi="Times New Roman" w:cs="Times New Roman"/>
          <w:i/>
          <w:sz w:val="24"/>
          <w:szCs w:val="24"/>
        </w:rPr>
        <w:t xml:space="preserve">[insert reference number of the contract] </w:t>
      </w:r>
      <w:r w:rsidRPr="00A73F01">
        <w:rPr>
          <w:rFonts w:ascii="Times New Roman" w:eastAsia="Arial Unicode MS" w:hAnsi="Times New Roman" w:cs="Times New Roman"/>
          <w:sz w:val="24"/>
          <w:szCs w:val="24"/>
        </w:rPr>
        <w:t xml:space="preserve">dated </w:t>
      </w:r>
      <w:r w:rsidRPr="00A73F01">
        <w:rPr>
          <w:rFonts w:ascii="Times New Roman" w:eastAsia="Arial Unicode MS" w:hAnsi="Times New Roman" w:cs="Times New Roman"/>
          <w:i/>
          <w:sz w:val="24"/>
          <w:szCs w:val="24"/>
        </w:rPr>
        <w:t>[insert date]</w:t>
      </w:r>
      <w:r w:rsidRPr="00A73F01">
        <w:rPr>
          <w:rFonts w:ascii="Times New Roman" w:eastAsia="Arial Unicode MS" w:hAnsi="Times New Roman" w:cs="Times New Roman"/>
          <w:sz w:val="24"/>
          <w:szCs w:val="24"/>
        </w:rPr>
        <w:t xml:space="preserve"> with the Beneficiary, for the execution of </w:t>
      </w:r>
      <w:r w:rsidRPr="00A73F01">
        <w:rPr>
          <w:rFonts w:ascii="Times New Roman" w:eastAsia="Arial Unicode MS" w:hAnsi="Times New Roman" w:cs="Times New Roman"/>
          <w:i/>
          <w:sz w:val="24"/>
          <w:szCs w:val="24"/>
        </w:rPr>
        <w:t>[insert name of contract and brief description of Goods and Related Services</w:t>
      </w:r>
      <w:r w:rsidR="007A0B41" w:rsidRPr="00A73F01">
        <w:rPr>
          <w:rFonts w:ascii="Times New Roman" w:eastAsia="Arial Unicode MS" w:hAnsi="Times New Roman" w:cs="Times New Roman"/>
          <w:i/>
          <w:sz w:val="24"/>
          <w:szCs w:val="24"/>
        </w:rPr>
        <w:t xml:space="preserve"> if applicable</w:t>
      </w:r>
      <w:r w:rsidRPr="00A73F01">
        <w:rPr>
          <w:rFonts w:ascii="Times New Roman" w:eastAsia="Arial Unicode MS" w:hAnsi="Times New Roman" w:cs="Times New Roman"/>
          <w:i/>
          <w:sz w:val="24"/>
          <w:szCs w:val="24"/>
        </w:rPr>
        <w:t>]</w:t>
      </w:r>
      <w:r w:rsidRPr="00A73F01">
        <w:rPr>
          <w:rFonts w:ascii="Times New Roman" w:eastAsia="Arial Unicode MS" w:hAnsi="Times New Roman" w:cs="Times New Roman"/>
          <w:sz w:val="24"/>
          <w:szCs w:val="24"/>
        </w:rPr>
        <w:t xml:space="preserve"> (hereinafter called "the Contract"). </w:t>
      </w:r>
    </w:p>
    <w:p w14:paraId="5FD40781" w14:textId="77777777" w:rsidR="0004651B" w:rsidRPr="00A73F01" w:rsidRDefault="0004651B" w:rsidP="00A73F01">
      <w:pPr>
        <w:spacing w:before="100" w:beforeAutospacing="1" w:after="100" w:afterAutospacing="1" w:line="240" w:lineRule="auto"/>
        <w:jc w:val="both"/>
        <w:rPr>
          <w:rFonts w:ascii="Times New Roman" w:eastAsia="Arial Unicode MS" w:hAnsi="Times New Roman" w:cs="Times New Roman"/>
          <w:sz w:val="24"/>
          <w:szCs w:val="24"/>
        </w:rPr>
      </w:pPr>
      <w:r w:rsidRPr="00A73F01">
        <w:rPr>
          <w:rFonts w:ascii="Times New Roman" w:eastAsia="Arial Unicode MS" w:hAnsi="Times New Roman" w:cs="Times New Roman"/>
          <w:sz w:val="24"/>
          <w:szCs w:val="24"/>
        </w:rPr>
        <w:t xml:space="preserve">Furthermore, we understand that, according to the conditions of the Contract, an advance payment in the sum </w:t>
      </w:r>
      <w:r w:rsidRPr="00A73F01">
        <w:rPr>
          <w:rFonts w:ascii="Times New Roman" w:eastAsia="Arial Unicode MS" w:hAnsi="Times New Roman" w:cs="Times New Roman"/>
          <w:i/>
          <w:sz w:val="24"/>
          <w:szCs w:val="24"/>
        </w:rPr>
        <w:t xml:space="preserve">[insert amount in figures] </w:t>
      </w:r>
      <w:r w:rsidRPr="00A73F01">
        <w:rPr>
          <w:rFonts w:ascii="Times New Roman" w:eastAsia="Arial Unicode MS" w:hAnsi="Times New Roman" w:cs="Times New Roman"/>
          <w:sz w:val="24"/>
          <w:szCs w:val="24"/>
        </w:rPr>
        <w:t>()</w:t>
      </w:r>
      <w:r w:rsidRPr="00A73F01">
        <w:rPr>
          <w:rFonts w:ascii="Times New Roman" w:eastAsia="Arial Unicode MS" w:hAnsi="Times New Roman" w:cs="Times New Roman"/>
          <w:i/>
          <w:sz w:val="24"/>
          <w:szCs w:val="24"/>
        </w:rPr>
        <w:t xml:space="preserve"> [insert amount in words]</w:t>
      </w:r>
      <w:r w:rsidRPr="00A73F01">
        <w:rPr>
          <w:rFonts w:ascii="Times New Roman" w:eastAsia="Arial Unicode MS" w:hAnsi="Times New Roman" w:cs="Times New Roman"/>
          <w:sz w:val="24"/>
          <w:szCs w:val="24"/>
        </w:rPr>
        <w:t xml:space="preserve"> is to be made against an advance payment guarantee.</w:t>
      </w:r>
    </w:p>
    <w:p w14:paraId="6430C16B" w14:textId="77777777" w:rsidR="0004651B" w:rsidRPr="00A73F01" w:rsidRDefault="0004651B" w:rsidP="00A73F01">
      <w:pPr>
        <w:spacing w:before="100" w:beforeAutospacing="1" w:after="100" w:afterAutospacing="1" w:line="240" w:lineRule="auto"/>
        <w:jc w:val="both"/>
        <w:rPr>
          <w:rFonts w:ascii="Times New Roman" w:eastAsia="Arial Unicode MS" w:hAnsi="Times New Roman" w:cs="Times New Roman"/>
          <w:sz w:val="24"/>
          <w:szCs w:val="24"/>
        </w:rPr>
      </w:pPr>
      <w:r w:rsidRPr="00A73F01">
        <w:rPr>
          <w:rFonts w:ascii="Times New Roman" w:eastAsia="Arial Unicode MS" w:hAnsi="Times New Roman" w:cs="Times New Roman"/>
          <w:sz w:val="24"/>
          <w:szCs w:val="24"/>
        </w:rPr>
        <w:t xml:space="preserve">At the request of the Applicant, we as Guarantor, hereby irrevocably undertake to pay the Beneficiary any sum or sums not exceeding in total an amount of </w:t>
      </w:r>
      <w:r w:rsidRPr="00A73F01">
        <w:rPr>
          <w:rFonts w:ascii="Times New Roman" w:eastAsia="Arial Unicode MS" w:hAnsi="Times New Roman" w:cs="Times New Roman"/>
          <w:i/>
          <w:sz w:val="24"/>
          <w:szCs w:val="24"/>
        </w:rPr>
        <w:t>[insert amount in figures] [insert amount in words]</w:t>
      </w:r>
      <w:r w:rsidRPr="00A73F01">
        <w:rPr>
          <w:rFonts w:ascii="Times New Roman" w:eastAsia="Arial Unicode MS" w:hAnsi="Times New Roman" w:cs="Times New Roman"/>
          <w:i/>
          <w:sz w:val="24"/>
          <w:szCs w:val="24"/>
          <w:vertAlign w:val="superscript"/>
        </w:rPr>
        <w:footnoteReference w:customMarkFollows="1" w:id="6"/>
        <w:t>1</w:t>
      </w:r>
      <w:r w:rsidRPr="00A73F01">
        <w:rPr>
          <w:rFonts w:ascii="Times New Roman" w:eastAsia="Arial Unicode MS" w:hAnsi="Times New Roman" w:cs="Times New Roman"/>
          <w:sz w:val="24"/>
          <w:szCs w:val="24"/>
        </w:rPr>
        <w:t xml:space="preserve"> upon receipt by us of the Beneficiary’s complying demand supported by the Beneficiary’s statement, whether in the demand itself or in a separate signed document accompanying or identifying the demand, stating either that the Applicant:</w:t>
      </w:r>
    </w:p>
    <w:p w14:paraId="3D7912BE" w14:textId="77777777" w:rsidR="0004651B" w:rsidRPr="00A73F01" w:rsidRDefault="0004651B" w:rsidP="00A73F01">
      <w:pPr>
        <w:numPr>
          <w:ilvl w:val="2"/>
          <w:numId w:val="2"/>
        </w:numPr>
        <w:spacing w:after="200" w:line="240" w:lineRule="auto"/>
        <w:jc w:val="both"/>
        <w:rPr>
          <w:rFonts w:ascii="Times New Roman" w:eastAsia="Times New Roman" w:hAnsi="Times New Roman" w:cs="Times New Roman"/>
          <w:sz w:val="24"/>
          <w:szCs w:val="24"/>
        </w:rPr>
      </w:pPr>
      <w:r w:rsidRPr="00A73F01">
        <w:rPr>
          <w:rFonts w:ascii="Times New Roman" w:eastAsia="Times New Roman" w:hAnsi="Times New Roman" w:cs="Times New Roman"/>
          <w:sz w:val="24"/>
          <w:szCs w:val="24"/>
        </w:rPr>
        <w:t>has used the advance payment for purposes other than toward delivery of Goods; or</w:t>
      </w:r>
    </w:p>
    <w:p w14:paraId="68D0D9F0" w14:textId="77777777" w:rsidR="0004651B" w:rsidRPr="00A73F01" w:rsidRDefault="0004651B" w:rsidP="00A73F01">
      <w:pPr>
        <w:numPr>
          <w:ilvl w:val="2"/>
          <w:numId w:val="2"/>
        </w:numPr>
        <w:spacing w:after="200" w:line="240" w:lineRule="auto"/>
        <w:jc w:val="both"/>
        <w:rPr>
          <w:rFonts w:ascii="Times New Roman" w:eastAsia="Times New Roman" w:hAnsi="Times New Roman" w:cs="Times New Roman"/>
          <w:sz w:val="24"/>
          <w:szCs w:val="24"/>
        </w:rPr>
      </w:pPr>
      <w:r w:rsidRPr="00A73F01">
        <w:rPr>
          <w:rFonts w:ascii="Times New Roman" w:eastAsia="Times New Roman" w:hAnsi="Times New Roman" w:cs="Times New Roman"/>
          <w:sz w:val="24"/>
          <w:szCs w:val="24"/>
        </w:rPr>
        <w:t xml:space="preserve">has failed to repay the advance payment in accordance with the Contract conditions, specifying the amount which the Applicant has failed to repay. </w:t>
      </w:r>
    </w:p>
    <w:p w14:paraId="2F45C101" w14:textId="77777777" w:rsidR="0004651B" w:rsidRPr="00A73F01" w:rsidRDefault="0004651B" w:rsidP="00A73F01">
      <w:pPr>
        <w:spacing w:before="100" w:beforeAutospacing="1" w:after="100" w:afterAutospacing="1" w:line="240" w:lineRule="auto"/>
        <w:jc w:val="both"/>
        <w:rPr>
          <w:rFonts w:ascii="Times New Roman" w:eastAsia="Arial Unicode MS" w:hAnsi="Times New Roman" w:cs="Times New Roman"/>
          <w:sz w:val="24"/>
          <w:szCs w:val="24"/>
        </w:rPr>
      </w:pPr>
      <w:r w:rsidRPr="00A73F01">
        <w:rPr>
          <w:rFonts w:ascii="Times New Roman" w:eastAsia="Arial Unicode MS" w:hAnsi="Times New Roman" w:cs="Times New Roman"/>
          <w:sz w:val="24"/>
          <w:szCs w:val="24"/>
        </w:rPr>
        <w:t xml:space="preserve">A demand under this guarantee may be presented as from the presentation to the Guarantor of a certificate from the Beneficiary’s bank stating that the advance payment referred to above has been credited to the Applicant on its account number </w:t>
      </w:r>
      <w:r w:rsidRPr="00A73F01">
        <w:rPr>
          <w:rFonts w:ascii="Times New Roman" w:eastAsia="Arial Unicode MS" w:hAnsi="Times New Roman" w:cs="Times New Roman"/>
          <w:i/>
          <w:sz w:val="24"/>
          <w:szCs w:val="24"/>
        </w:rPr>
        <w:t>[insert number]</w:t>
      </w:r>
      <w:r w:rsidRPr="00A73F01">
        <w:rPr>
          <w:rFonts w:ascii="Times New Roman" w:eastAsia="Arial Unicode MS" w:hAnsi="Times New Roman" w:cs="Times New Roman"/>
          <w:sz w:val="24"/>
          <w:szCs w:val="24"/>
        </w:rPr>
        <w:t xml:space="preserve"> at </w:t>
      </w:r>
      <w:r w:rsidRPr="00A73F01">
        <w:rPr>
          <w:rFonts w:ascii="Times New Roman" w:eastAsia="Arial Unicode MS" w:hAnsi="Times New Roman" w:cs="Times New Roman"/>
          <w:i/>
          <w:sz w:val="24"/>
          <w:szCs w:val="24"/>
        </w:rPr>
        <w:t>[insert name and address of Applicant’s bank]</w:t>
      </w:r>
      <w:r w:rsidRPr="00A73F01">
        <w:rPr>
          <w:rFonts w:ascii="Times New Roman" w:eastAsia="Arial Unicode MS" w:hAnsi="Times New Roman" w:cs="Times New Roman"/>
          <w:sz w:val="24"/>
          <w:szCs w:val="24"/>
        </w:rPr>
        <w:t>.</w:t>
      </w:r>
    </w:p>
    <w:p w14:paraId="2209FDA9" w14:textId="32E050FB" w:rsidR="0004651B" w:rsidRPr="00A73F01" w:rsidRDefault="00060C08" w:rsidP="00A73F01">
      <w:pPr>
        <w:spacing w:before="100" w:beforeAutospacing="1" w:after="100" w:afterAutospacing="1" w:line="240" w:lineRule="auto"/>
        <w:jc w:val="both"/>
        <w:rPr>
          <w:rFonts w:ascii="Times New Roman" w:eastAsia="Arial Unicode MS" w:hAnsi="Times New Roman" w:cs="Times New Roman"/>
          <w:sz w:val="24"/>
          <w:szCs w:val="24"/>
        </w:rPr>
      </w:pPr>
      <w:r w:rsidRPr="00A73F01">
        <w:rPr>
          <w:rFonts w:ascii="Times New Roman" w:eastAsia="Arial Unicode MS" w:hAnsi="Times New Roman" w:cs="Times New Roman"/>
          <w:sz w:val="24"/>
          <w:szCs w:val="24"/>
        </w:rPr>
        <w:t xml:space="preserve">This guarantee shall expire, at the latest, upon our receipt of a copy of the payment certificate indicating that ninety (90) percent of the Contract Price, has been certified for payment, or on the </w:t>
      </w:r>
      <w:r w:rsidRPr="00A73F01">
        <w:rPr>
          <w:rFonts w:ascii="Times New Roman" w:eastAsia="Arial Unicode MS" w:hAnsi="Times New Roman" w:cs="Times New Roman"/>
          <w:i/>
          <w:sz w:val="24"/>
          <w:szCs w:val="24"/>
        </w:rPr>
        <w:lastRenderedPageBreak/>
        <w:t>[insert day]</w:t>
      </w:r>
      <w:r w:rsidRPr="00A73F01">
        <w:rPr>
          <w:rFonts w:ascii="Times New Roman" w:eastAsia="Arial Unicode MS" w:hAnsi="Times New Roman" w:cs="Times New Roman"/>
          <w:sz w:val="24"/>
          <w:szCs w:val="24"/>
        </w:rPr>
        <w:t xml:space="preserve"> day of </w:t>
      </w:r>
      <w:r w:rsidRPr="00A73F01">
        <w:rPr>
          <w:rFonts w:ascii="Times New Roman" w:eastAsia="Arial Unicode MS" w:hAnsi="Times New Roman" w:cs="Times New Roman"/>
          <w:i/>
          <w:sz w:val="24"/>
          <w:szCs w:val="24"/>
        </w:rPr>
        <w:t>[insert month]</w:t>
      </w:r>
      <w:r w:rsidRPr="00A73F01">
        <w:rPr>
          <w:rFonts w:ascii="Times New Roman" w:eastAsia="Arial Unicode MS" w:hAnsi="Times New Roman" w:cs="Times New Roman"/>
          <w:sz w:val="24"/>
          <w:szCs w:val="24"/>
        </w:rPr>
        <w:t xml:space="preserve">, </w:t>
      </w:r>
      <w:r w:rsidR="00BA39E0" w:rsidRPr="00A73F01">
        <w:rPr>
          <w:rFonts w:ascii="Times New Roman" w:eastAsia="Arial Unicode MS" w:hAnsi="Times New Roman" w:cs="Times New Roman"/>
          <w:sz w:val="24"/>
          <w:szCs w:val="24"/>
        </w:rPr>
        <w:t>2</w:t>
      </w:r>
      <w:r w:rsidRPr="00A73F01">
        <w:rPr>
          <w:rFonts w:ascii="Times New Roman" w:eastAsia="Arial Unicode MS" w:hAnsi="Times New Roman" w:cs="Times New Roman"/>
          <w:i/>
          <w:sz w:val="24"/>
          <w:szCs w:val="24"/>
        </w:rPr>
        <w:t>[insert year]</w:t>
      </w:r>
      <w:r w:rsidRPr="00A73F01">
        <w:rPr>
          <w:rFonts w:ascii="Times New Roman" w:eastAsia="Arial Unicode MS" w:hAnsi="Times New Roman" w:cs="Times New Roman"/>
          <w:sz w:val="24"/>
          <w:szCs w:val="24"/>
        </w:rPr>
        <w:t>, whichever is earlier. Consequently, any demand for payment under this guarantee must be received by us at this office on or before that date</w:t>
      </w:r>
      <w:r w:rsidR="0004651B" w:rsidRPr="00A73F01">
        <w:rPr>
          <w:rFonts w:ascii="Times New Roman" w:eastAsia="Arial Unicode MS" w:hAnsi="Times New Roman" w:cs="Times New Roman"/>
          <w:sz w:val="24"/>
          <w:szCs w:val="24"/>
        </w:rPr>
        <w:t>.</w:t>
      </w:r>
    </w:p>
    <w:p w14:paraId="7454FC01" w14:textId="77777777" w:rsidR="0004651B" w:rsidRPr="00A73F01" w:rsidRDefault="0004651B" w:rsidP="00A73F01">
      <w:pPr>
        <w:spacing w:before="100" w:beforeAutospacing="1" w:after="100" w:afterAutospacing="1" w:line="240" w:lineRule="auto"/>
        <w:jc w:val="both"/>
        <w:rPr>
          <w:rFonts w:ascii="Times New Roman" w:eastAsia="Arial Unicode MS" w:hAnsi="Times New Roman" w:cs="Times New Roman"/>
          <w:sz w:val="24"/>
          <w:szCs w:val="24"/>
        </w:rPr>
      </w:pPr>
      <w:r w:rsidRPr="00A73F01">
        <w:rPr>
          <w:rFonts w:ascii="Times New Roman" w:eastAsia="Arial Unicode MS" w:hAnsi="Times New Roman" w:cs="Times New Roman"/>
          <w:sz w:val="24"/>
          <w:szCs w:val="24"/>
        </w:rPr>
        <w:t>This guarantee is subject to the Uniform Rules for Demand Guarantees (URDG) 2010 Revision, ICC Publication No.758, except that the supporting statement under Article 15(a) is hereby excluded.</w:t>
      </w:r>
    </w:p>
    <w:p w14:paraId="7B54BABB" w14:textId="77777777" w:rsidR="0004651B" w:rsidRPr="00A73F01" w:rsidRDefault="0004651B" w:rsidP="00A73F01">
      <w:pPr>
        <w:spacing w:beforeAutospacing="1" w:after="0" w:afterAutospacing="1" w:line="240" w:lineRule="auto"/>
        <w:jc w:val="both"/>
        <w:rPr>
          <w:rFonts w:ascii="Times New Roman" w:eastAsia="Arial Unicode MS" w:hAnsi="Times New Roman" w:cs="Times New Roman"/>
          <w:sz w:val="24"/>
          <w:szCs w:val="24"/>
        </w:rPr>
      </w:pPr>
    </w:p>
    <w:p w14:paraId="7C8C883F" w14:textId="77777777" w:rsidR="0004651B" w:rsidRPr="00A73F01" w:rsidRDefault="0004651B" w:rsidP="00A73F01">
      <w:pPr>
        <w:spacing w:after="0" w:line="240" w:lineRule="auto"/>
        <w:rPr>
          <w:rFonts w:ascii="Times New Roman" w:eastAsia="Times New Roman" w:hAnsi="Times New Roman" w:cs="Times New Roman"/>
          <w:sz w:val="24"/>
          <w:szCs w:val="24"/>
        </w:rPr>
      </w:pPr>
      <w:r w:rsidRPr="00A73F01">
        <w:rPr>
          <w:rFonts w:ascii="Times New Roman" w:eastAsia="Times New Roman" w:hAnsi="Times New Roman" w:cs="Times New Roman"/>
          <w:sz w:val="24"/>
          <w:szCs w:val="24"/>
        </w:rPr>
        <w:t xml:space="preserve">____________________ </w:t>
      </w:r>
      <w:r w:rsidRPr="00A73F01">
        <w:rPr>
          <w:rFonts w:ascii="Times New Roman" w:eastAsia="Times New Roman" w:hAnsi="Times New Roman" w:cs="Times New Roman"/>
          <w:sz w:val="24"/>
          <w:szCs w:val="24"/>
        </w:rPr>
        <w:br/>
      </w:r>
      <w:r w:rsidRPr="00A73F01">
        <w:rPr>
          <w:rFonts w:ascii="Times New Roman" w:eastAsia="Times New Roman" w:hAnsi="Times New Roman" w:cs="Times New Roman"/>
          <w:i/>
          <w:sz w:val="24"/>
          <w:szCs w:val="24"/>
        </w:rPr>
        <w:t>[signature(s)]</w:t>
      </w:r>
      <w:r w:rsidRPr="00A73F01">
        <w:rPr>
          <w:rFonts w:ascii="Times New Roman" w:eastAsia="Times New Roman" w:hAnsi="Times New Roman" w:cs="Times New Roman"/>
          <w:sz w:val="24"/>
          <w:szCs w:val="24"/>
        </w:rPr>
        <w:t xml:space="preserve"> </w:t>
      </w:r>
    </w:p>
    <w:p w14:paraId="3653E3E1" w14:textId="77777777" w:rsidR="0004651B" w:rsidRPr="00A73F01" w:rsidRDefault="0004651B" w:rsidP="00A73F01">
      <w:pPr>
        <w:spacing w:after="0" w:line="240" w:lineRule="auto"/>
        <w:rPr>
          <w:rFonts w:ascii="Times New Roman" w:eastAsia="Times New Roman" w:hAnsi="Times New Roman" w:cs="Times New Roman"/>
          <w:sz w:val="24"/>
          <w:szCs w:val="24"/>
        </w:rPr>
      </w:pPr>
      <w:r w:rsidRPr="00A73F01">
        <w:rPr>
          <w:rFonts w:ascii="Times New Roman" w:eastAsia="Times New Roman" w:hAnsi="Times New Roman" w:cs="Times New Roman"/>
          <w:sz w:val="24"/>
          <w:szCs w:val="24"/>
        </w:rPr>
        <w:br/>
      </w:r>
      <w:r w:rsidRPr="00A73F01">
        <w:rPr>
          <w:rFonts w:ascii="Times New Roman" w:eastAsia="Times New Roman" w:hAnsi="Times New Roman" w:cs="Times New Roman"/>
          <w:b/>
          <w:i/>
          <w:sz w:val="24"/>
          <w:szCs w:val="24"/>
        </w:rPr>
        <w:t>Note: All italicized text (including footnotes) is for use in preparing this form and shall be deleted from the final product.</w:t>
      </w:r>
    </w:p>
    <w:p w14:paraId="4B5A067B" w14:textId="77777777" w:rsidR="0004651B" w:rsidRPr="00A73F01" w:rsidRDefault="0004651B" w:rsidP="00A73F01">
      <w:pPr>
        <w:rPr>
          <w:rFonts w:ascii="Times New Roman" w:hAnsi="Times New Roman" w:cs="Times New Roman"/>
        </w:rPr>
      </w:pPr>
      <w:r w:rsidRPr="00A73F01">
        <w:rPr>
          <w:rFonts w:ascii="Times New Roman" w:hAnsi="Times New Roman" w:cs="Times New Roman"/>
        </w:rPr>
        <w:br w:type="page"/>
      </w:r>
    </w:p>
    <w:p w14:paraId="57B76B0F" w14:textId="5AB81F44" w:rsidR="0004651B" w:rsidRPr="00A73F01" w:rsidRDefault="0004651B" w:rsidP="00A73F01">
      <w:pPr>
        <w:pStyle w:val="BidForm2"/>
      </w:pPr>
      <w:r w:rsidRPr="00A73F01">
        <w:lastRenderedPageBreak/>
        <w:t xml:space="preserve">Sample Letter of </w:t>
      </w:r>
      <w:r w:rsidR="005E17B3" w:rsidRPr="00A73F01">
        <w:t>Invitation for Negotiations</w:t>
      </w:r>
      <w:r w:rsidRPr="00A73F01">
        <w:t xml:space="preserve"> </w:t>
      </w:r>
    </w:p>
    <w:p w14:paraId="3292F824" w14:textId="77777777" w:rsidR="0004651B" w:rsidRPr="00A73F01" w:rsidRDefault="0004651B" w:rsidP="00A73F01">
      <w:pPr>
        <w:spacing w:before="240" w:after="240" w:line="240" w:lineRule="auto"/>
        <w:jc w:val="center"/>
        <w:rPr>
          <w:rFonts w:ascii="Times New Roman" w:eastAsia="Times New Roman" w:hAnsi="Times New Roman" w:cs="Times New Roman"/>
          <w:i/>
          <w:sz w:val="24"/>
          <w:szCs w:val="24"/>
        </w:rPr>
      </w:pPr>
      <w:r w:rsidRPr="00A73F01">
        <w:rPr>
          <w:rFonts w:ascii="Times New Roman" w:eastAsia="Times New Roman" w:hAnsi="Times New Roman" w:cs="Times New Roman"/>
          <w:i/>
          <w:sz w:val="24"/>
          <w:szCs w:val="24"/>
        </w:rPr>
        <w:t>[modify as appropriate]</w:t>
      </w:r>
    </w:p>
    <w:p w14:paraId="4B4640D0" w14:textId="77777777" w:rsidR="0004651B" w:rsidRPr="00A73F01" w:rsidRDefault="0004651B" w:rsidP="00A73F01">
      <w:pPr>
        <w:spacing w:after="0" w:line="240" w:lineRule="auto"/>
        <w:jc w:val="center"/>
        <w:rPr>
          <w:rFonts w:ascii="Times New Roman" w:eastAsia="Times New Roman" w:hAnsi="Times New Roman" w:cs="Times New Roman"/>
          <w:i/>
          <w:sz w:val="24"/>
          <w:szCs w:val="24"/>
        </w:rPr>
      </w:pPr>
      <w:r w:rsidRPr="00A73F01">
        <w:rPr>
          <w:rFonts w:ascii="Times New Roman" w:eastAsia="Times New Roman" w:hAnsi="Times New Roman" w:cs="Times New Roman"/>
          <w:i/>
          <w:sz w:val="24"/>
          <w:szCs w:val="24"/>
        </w:rPr>
        <w:t>[use letterhead paper of the Purchaser]</w:t>
      </w:r>
    </w:p>
    <w:p w14:paraId="61314D31" w14:textId="77777777" w:rsidR="0004651B" w:rsidRPr="00A73F01" w:rsidRDefault="0004651B" w:rsidP="00A73F01">
      <w:pPr>
        <w:spacing w:after="0" w:line="240" w:lineRule="auto"/>
        <w:rPr>
          <w:rFonts w:ascii="Times New Roman" w:eastAsia="Times New Roman" w:hAnsi="Times New Roman" w:cs="Times New Roman"/>
          <w:sz w:val="24"/>
          <w:szCs w:val="24"/>
        </w:rPr>
      </w:pPr>
    </w:p>
    <w:p w14:paraId="3B6B44A4" w14:textId="77777777" w:rsidR="0004651B" w:rsidRPr="00A73F01" w:rsidRDefault="0004651B" w:rsidP="00A73F01">
      <w:pPr>
        <w:spacing w:after="0" w:line="240" w:lineRule="auto"/>
        <w:rPr>
          <w:rFonts w:ascii="Times New Roman" w:eastAsia="Times New Roman" w:hAnsi="Times New Roman" w:cs="Times New Roman"/>
          <w:i/>
          <w:sz w:val="24"/>
          <w:szCs w:val="24"/>
        </w:rPr>
      </w:pPr>
    </w:p>
    <w:p w14:paraId="1D351A60" w14:textId="77777777" w:rsidR="0004651B" w:rsidRPr="00A73F01" w:rsidRDefault="0004651B" w:rsidP="00A73F01">
      <w:pPr>
        <w:spacing w:after="0" w:line="240" w:lineRule="auto"/>
        <w:rPr>
          <w:rFonts w:ascii="Times New Roman" w:eastAsia="Times New Roman" w:hAnsi="Times New Roman" w:cs="Times New Roman"/>
          <w:i/>
          <w:sz w:val="24"/>
          <w:szCs w:val="24"/>
        </w:rPr>
      </w:pPr>
    </w:p>
    <w:p w14:paraId="1941A3B4" w14:textId="77777777" w:rsidR="0004651B" w:rsidRPr="00A73F01" w:rsidRDefault="0004651B" w:rsidP="00A73F01">
      <w:pPr>
        <w:spacing w:after="0" w:line="240" w:lineRule="auto"/>
        <w:rPr>
          <w:rFonts w:ascii="Times New Roman" w:eastAsia="Times New Roman" w:hAnsi="Times New Roman" w:cs="Times New Roman"/>
          <w:i/>
          <w:sz w:val="24"/>
          <w:szCs w:val="24"/>
        </w:rPr>
      </w:pPr>
      <w:r w:rsidRPr="00A73F01">
        <w:rPr>
          <w:rFonts w:ascii="Times New Roman" w:eastAsia="Times New Roman" w:hAnsi="Times New Roman" w:cs="Times New Roman"/>
          <w:i/>
          <w:sz w:val="24"/>
          <w:szCs w:val="24"/>
        </w:rPr>
        <w:t>[date]</w:t>
      </w:r>
    </w:p>
    <w:p w14:paraId="0631E72B" w14:textId="77777777" w:rsidR="0004651B" w:rsidRPr="00A73F01" w:rsidRDefault="0004651B" w:rsidP="00A73F01">
      <w:pPr>
        <w:spacing w:after="0" w:line="240" w:lineRule="auto"/>
        <w:rPr>
          <w:rFonts w:ascii="Times New Roman" w:eastAsia="Times New Roman" w:hAnsi="Times New Roman" w:cs="Times New Roman"/>
          <w:sz w:val="24"/>
          <w:szCs w:val="24"/>
        </w:rPr>
      </w:pPr>
    </w:p>
    <w:p w14:paraId="437E07A1" w14:textId="77777777" w:rsidR="0004651B" w:rsidRPr="00A73F01" w:rsidRDefault="0004651B" w:rsidP="00A73F01">
      <w:pPr>
        <w:spacing w:after="0" w:line="240" w:lineRule="auto"/>
        <w:rPr>
          <w:rFonts w:ascii="Times New Roman" w:eastAsia="Times New Roman" w:hAnsi="Times New Roman" w:cs="Times New Roman"/>
          <w:sz w:val="24"/>
          <w:szCs w:val="24"/>
        </w:rPr>
      </w:pPr>
      <w:r w:rsidRPr="00A73F01">
        <w:rPr>
          <w:rFonts w:ascii="Times New Roman" w:eastAsia="Times New Roman" w:hAnsi="Times New Roman" w:cs="Times New Roman"/>
          <w:sz w:val="24"/>
          <w:szCs w:val="24"/>
        </w:rPr>
        <w:t xml:space="preserve">To: </w:t>
      </w:r>
      <w:r w:rsidRPr="00A73F01">
        <w:rPr>
          <w:rFonts w:ascii="Times New Roman" w:eastAsia="Times New Roman" w:hAnsi="Times New Roman" w:cs="Times New Roman"/>
          <w:i/>
          <w:sz w:val="24"/>
          <w:szCs w:val="24"/>
        </w:rPr>
        <w:fldChar w:fldCharType="begin"/>
      </w:r>
      <w:r w:rsidRPr="00A73F01">
        <w:rPr>
          <w:rFonts w:ascii="Times New Roman" w:eastAsia="Times New Roman" w:hAnsi="Times New Roman" w:cs="Times New Roman"/>
          <w:i/>
          <w:sz w:val="24"/>
          <w:szCs w:val="24"/>
        </w:rPr>
        <w:instrText>ADVANCE \D 1.90</w:instrText>
      </w:r>
      <w:r w:rsidRPr="00A73F01">
        <w:rPr>
          <w:rFonts w:ascii="Times New Roman" w:eastAsia="Times New Roman" w:hAnsi="Times New Roman" w:cs="Times New Roman"/>
          <w:i/>
          <w:sz w:val="24"/>
          <w:szCs w:val="24"/>
        </w:rPr>
        <w:fldChar w:fldCharType="end"/>
      </w:r>
      <w:r w:rsidRPr="00A73F01">
        <w:rPr>
          <w:rFonts w:ascii="Times New Roman" w:eastAsia="Times New Roman" w:hAnsi="Times New Roman" w:cs="Times New Roman"/>
          <w:i/>
          <w:sz w:val="24"/>
          <w:szCs w:val="24"/>
        </w:rPr>
        <w:t>[name and address of the Supplier]</w:t>
      </w:r>
    </w:p>
    <w:p w14:paraId="54F78F5E" w14:textId="77777777" w:rsidR="0004651B" w:rsidRPr="00A73F01" w:rsidRDefault="0004651B" w:rsidP="00A73F01">
      <w:pPr>
        <w:spacing w:after="0" w:line="240" w:lineRule="auto"/>
        <w:rPr>
          <w:rFonts w:ascii="Times New Roman" w:eastAsia="Times New Roman" w:hAnsi="Times New Roman" w:cs="Times New Roman"/>
          <w:sz w:val="24"/>
          <w:szCs w:val="24"/>
        </w:rPr>
      </w:pPr>
    </w:p>
    <w:p w14:paraId="3843E7DC" w14:textId="77777777" w:rsidR="0004651B" w:rsidRPr="00A73F01" w:rsidRDefault="0004651B" w:rsidP="00A73F01">
      <w:pPr>
        <w:spacing w:after="0" w:line="240" w:lineRule="auto"/>
        <w:ind w:left="360" w:right="288"/>
        <w:rPr>
          <w:rFonts w:ascii="Times New Roman" w:eastAsia="Times New Roman" w:hAnsi="Times New Roman" w:cs="Times New Roman"/>
          <w:sz w:val="24"/>
          <w:szCs w:val="24"/>
        </w:rPr>
      </w:pPr>
    </w:p>
    <w:p w14:paraId="2022AD2E" w14:textId="2EA3FFAA" w:rsidR="0004651B" w:rsidRPr="00A73F01" w:rsidRDefault="0004651B" w:rsidP="00A73F01">
      <w:pPr>
        <w:spacing w:after="0" w:line="240" w:lineRule="auto"/>
        <w:ind w:right="288"/>
        <w:rPr>
          <w:rFonts w:ascii="Times New Roman" w:eastAsia="Times New Roman" w:hAnsi="Times New Roman" w:cs="Times New Roman"/>
          <w:sz w:val="24"/>
          <w:szCs w:val="24"/>
        </w:rPr>
      </w:pPr>
      <w:r w:rsidRPr="00A73F01">
        <w:rPr>
          <w:rFonts w:ascii="Times New Roman" w:eastAsia="Times New Roman" w:hAnsi="Times New Roman" w:cs="Times New Roman"/>
          <w:sz w:val="24"/>
          <w:szCs w:val="24"/>
        </w:rPr>
        <w:t>Subject:</w:t>
      </w:r>
      <w:r w:rsidRPr="00A73F01">
        <w:rPr>
          <w:rFonts w:ascii="Times New Roman" w:eastAsia="Times New Roman" w:hAnsi="Times New Roman" w:cs="Times New Roman"/>
          <w:b/>
          <w:bCs/>
          <w:i/>
          <w:sz w:val="24"/>
          <w:szCs w:val="24"/>
        </w:rPr>
        <w:t xml:space="preserve"> </w:t>
      </w:r>
      <w:r w:rsidR="005E17B3" w:rsidRPr="00A73F01">
        <w:rPr>
          <w:rFonts w:ascii="Times New Roman" w:eastAsia="Times New Roman" w:hAnsi="Times New Roman" w:cs="Times New Roman"/>
          <w:b/>
          <w:bCs/>
          <w:i/>
          <w:sz w:val="24"/>
          <w:szCs w:val="24"/>
        </w:rPr>
        <w:t xml:space="preserve">Invitation for negotiations </w:t>
      </w:r>
      <w:r w:rsidRPr="00A73F01">
        <w:rPr>
          <w:rFonts w:ascii="Times New Roman" w:eastAsia="Times New Roman" w:hAnsi="Times New Roman" w:cs="Times New Roman"/>
          <w:b/>
          <w:bCs/>
          <w:i/>
          <w:sz w:val="24"/>
          <w:szCs w:val="24"/>
        </w:rPr>
        <w:t xml:space="preserve">of Contract No. </w:t>
      </w:r>
      <w:r w:rsidRPr="00A73F01">
        <w:rPr>
          <w:rFonts w:ascii="Times New Roman" w:eastAsia="Times New Roman" w:hAnsi="Times New Roman" w:cs="Times New Roman"/>
          <w:sz w:val="24"/>
          <w:szCs w:val="24"/>
        </w:rPr>
        <w:t xml:space="preserve">. . . . . . . . ..  </w:t>
      </w:r>
    </w:p>
    <w:p w14:paraId="6D5A7169" w14:textId="77777777" w:rsidR="0004651B" w:rsidRPr="00A73F01" w:rsidRDefault="0004651B" w:rsidP="00A73F01">
      <w:pPr>
        <w:spacing w:after="0" w:line="240" w:lineRule="auto"/>
        <w:ind w:left="360" w:right="288"/>
        <w:rPr>
          <w:rFonts w:ascii="Times New Roman" w:eastAsia="Times New Roman" w:hAnsi="Times New Roman" w:cs="Times New Roman"/>
          <w:sz w:val="24"/>
          <w:szCs w:val="24"/>
        </w:rPr>
      </w:pPr>
    </w:p>
    <w:p w14:paraId="41BDAFB9" w14:textId="77777777" w:rsidR="0004651B" w:rsidRPr="00A73F01" w:rsidRDefault="0004651B" w:rsidP="00A73F01">
      <w:pPr>
        <w:spacing w:after="0" w:line="240" w:lineRule="auto"/>
        <w:ind w:left="360" w:right="288"/>
        <w:rPr>
          <w:rFonts w:ascii="Times New Roman" w:eastAsia="Times New Roman" w:hAnsi="Times New Roman" w:cs="Times New Roman"/>
          <w:sz w:val="24"/>
          <w:szCs w:val="24"/>
        </w:rPr>
      </w:pPr>
    </w:p>
    <w:p w14:paraId="250B194F" w14:textId="5D5D8974" w:rsidR="0004651B" w:rsidRPr="00A73F01" w:rsidRDefault="0004651B" w:rsidP="00A73F01">
      <w:pPr>
        <w:spacing w:after="0" w:line="240" w:lineRule="auto"/>
        <w:rPr>
          <w:rFonts w:ascii="Times New Roman" w:eastAsia="Times New Roman" w:hAnsi="Times New Roman" w:cs="Times New Roman"/>
          <w:sz w:val="24"/>
          <w:szCs w:val="24"/>
        </w:rPr>
      </w:pPr>
      <w:r w:rsidRPr="00A73F01">
        <w:rPr>
          <w:rFonts w:ascii="Times New Roman" w:eastAsia="Times New Roman" w:hAnsi="Times New Roman" w:cs="Times New Roman"/>
          <w:sz w:val="24"/>
          <w:szCs w:val="24"/>
        </w:rPr>
        <w:t>In reference to the</w:t>
      </w:r>
      <w:r w:rsidR="005E17B3" w:rsidRPr="00A73F01">
        <w:rPr>
          <w:rFonts w:ascii="Times New Roman" w:eastAsia="Times New Roman" w:hAnsi="Times New Roman" w:cs="Times New Roman"/>
          <w:sz w:val="24"/>
          <w:szCs w:val="24"/>
        </w:rPr>
        <w:t xml:space="preserve"> invitation for direct contracting issued by us, </w:t>
      </w:r>
      <w:r w:rsidRPr="00A73F01">
        <w:rPr>
          <w:rFonts w:ascii="Times New Roman" w:eastAsia="Times New Roman" w:hAnsi="Times New Roman" w:cs="Times New Roman"/>
          <w:sz w:val="24"/>
          <w:szCs w:val="24"/>
        </w:rPr>
        <w:t>[</w:t>
      </w:r>
      <w:r w:rsidRPr="00A73F01">
        <w:rPr>
          <w:rFonts w:ascii="Times New Roman" w:eastAsia="Times New Roman" w:hAnsi="Times New Roman" w:cs="Times New Roman"/>
          <w:i/>
          <w:sz w:val="24"/>
          <w:szCs w:val="24"/>
        </w:rPr>
        <w:t>insert reference number and date</w:t>
      </w:r>
      <w:r w:rsidRPr="00A73F01">
        <w:rPr>
          <w:rFonts w:ascii="Times New Roman" w:eastAsia="Times New Roman" w:hAnsi="Times New Roman" w:cs="Times New Roman"/>
          <w:sz w:val="24"/>
          <w:szCs w:val="24"/>
        </w:rPr>
        <w:t xml:space="preserve">], your </w:t>
      </w:r>
      <w:r w:rsidR="005E17B3" w:rsidRPr="00A73F01">
        <w:rPr>
          <w:rFonts w:ascii="Times New Roman" w:eastAsia="Times New Roman" w:hAnsi="Times New Roman" w:cs="Times New Roman"/>
          <w:sz w:val="24"/>
          <w:szCs w:val="24"/>
        </w:rPr>
        <w:t xml:space="preserve">offer </w:t>
      </w:r>
      <w:r w:rsidRPr="00A73F01">
        <w:rPr>
          <w:rFonts w:ascii="Times New Roman" w:eastAsia="Times New Roman" w:hAnsi="Times New Roman" w:cs="Times New Roman"/>
          <w:sz w:val="24"/>
          <w:szCs w:val="24"/>
        </w:rPr>
        <w:t>[</w:t>
      </w:r>
      <w:r w:rsidRPr="00A73F01">
        <w:rPr>
          <w:rFonts w:ascii="Times New Roman" w:eastAsia="Times New Roman" w:hAnsi="Times New Roman" w:cs="Times New Roman"/>
          <w:i/>
          <w:sz w:val="24"/>
          <w:szCs w:val="24"/>
        </w:rPr>
        <w:t>insert reference number and date</w:t>
      </w:r>
      <w:r w:rsidRPr="00A73F01">
        <w:rPr>
          <w:rFonts w:ascii="Times New Roman" w:eastAsia="Times New Roman" w:hAnsi="Times New Roman" w:cs="Times New Roman"/>
          <w:sz w:val="24"/>
          <w:szCs w:val="24"/>
        </w:rPr>
        <w:t>] has been accepted</w:t>
      </w:r>
      <w:r w:rsidR="005E17B3" w:rsidRPr="00A73F01">
        <w:rPr>
          <w:rFonts w:ascii="Times New Roman" w:eastAsia="Times New Roman" w:hAnsi="Times New Roman" w:cs="Times New Roman"/>
          <w:sz w:val="24"/>
          <w:szCs w:val="24"/>
        </w:rPr>
        <w:t xml:space="preserve"> for contract negotiations.</w:t>
      </w:r>
    </w:p>
    <w:p w14:paraId="686F06D2" w14:textId="0665A4C6" w:rsidR="005E17B3" w:rsidRPr="00A73F01" w:rsidRDefault="005E17B3" w:rsidP="00A73F01">
      <w:pPr>
        <w:spacing w:after="0" w:line="240" w:lineRule="auto"/>
        <w:rPr>
          <w:rFonts w:ascii="Times New Roman" w:eastAsia="Times New Roman" w:hAnsi="Times New Roman" w:cs="Times New Roman"/>
          <w:sz w:val="24"/>
          <w:szCs w:val="24"/>
        </w:rPr>
      </w:pPr>
    </w:p>
    <w:p w14:paraId="046EE46C" w14:textId="173B52C6" w:rsidR="005E17B3" w:rsidRPr="00A73F01" w:rsidRDefault="005E17B3" w:rsidP="00A73F01">
      <w:pPr>
        <w:spacing w:after="0" w:line="240" w:lineRule="auto"/>
        <w:rPr>
          <w:rFonts w:ascii="Times New Roman" w:eastAsia="Times New Roman" w:hAnsi="Times New Roman" w:cs="Times New Roman"/>
          <w:b/>
          <w:i/>
          <w:sz w:val="24"/>
          <w:szCs w:val="24"/>
        </w:rPr>
      </w:pPr>
      <w:r w:rsidRPr="00A73F01">
        <w:rPr>
          <w:rFonts w:ascii="Times New Roman" w:eastAsia="Times New Roman" w:hAnsi="Times New Roman" w:cs="Times New Roman"/>
          <w:sz w:val="24"/>
          <w:szCs w:val="24"/>
        </w:rPr>
        <w:t xml:space="preserve">We invite you for contract negotiations </w:t>
      </w:r>
      <w:r w:rsidRPr="00A73F01">
        <w:rPr>
          <w:rFonts w:ascii="Times New Roman" w:eastAsia="Times New Roman" w:hAnsi="Times New Roman" w:cs="Times New Roman"/>
          <w:b/>
          <w:i/>
          <w:sz w:val="24"/>
          <w:szCs w:val="24"/>
        </w:rPr>
        <w:t xml:space="preserve">[Insert logistics detail, date and time for virtual negotiations] </w:t>
      </w:r>
    </w:p>
    <w:p w14:paraId="35D6C204" w14:textId="77777777" w:rsidR="0004651B" w:rsidRPr="00A73F01" w:rsidRDefault="0004651B" w:rsidP="00A73F01">
      <w:pPr>
        <w:spacing w:after="0" w:line="240" w:lineRule="auto"/>
        <w:ind w:left="720"/>
        <w:rPr>
          <w:rFonts w:ascii="Times New Roman" w:eastAsia="Times New Roman" w:hAnsi="Times New Roman" w:cs="Times New Roman"/>
          <w:sz w:val="24"/>
          <w:szCs w:val="24"/>
        </w:rPr>
      </w:pPr>
    </w:p>
    <w:p w14:paraId="2CDE9006" w14:textId="77777777" w:rsidR="0004651B" w:rsidRPr="00A73F01" w:rsidRDefault="0004651B" w:rsidP="00A73F01">
      <w:pPr>
        <w:tabs>
          <w:tab w:val="left" w:pos="9000"/>
        </w:tabs>
        <w:spacing w:after="0" w:line="240" w:lineRule="auto"/>
        <w:rPr>
          <w:rFonts w:ascii="Times New Roman" w:eastAsia="Times New Roman" w:hAnsi="Times New Roman" w:cs="Times New Roman"/>
          <w:sz w:val="24"/>
          <w:szCs w:val="24"/>
        </w:rPr>
      </w:pPr>
      <w:r w:rsidRPr="00A73F01">
        <w:rPr>
          <w:rFonts w:ascii="Times New Roman" w:eastAsia="Times New Roman" w:hAnsi="Times New Roman" w:cs="Times New Roman"/>
          <w:sz w:val="24"/>
          <w:szCs w:val="24"/>
        </w:rPr>
        <w:t xml:space="preserve">Authorized Signature: </w:t>
      </w:r>
      <w:r w:rsidRPr="00A73F01">
        <w:rPr>
          <w:rFonts w:ascii="Times New Roman" w:eastAsia="Times New Roman" w:hAnsi="Times New Roman" w:cs="Times New Roman"/>
          <w:sz w:val="24"/>
          <w:szCs w:val="24"/>
          <w:u w:val="single"/>
        </w:rPr>
        <w:tab/>
      </w:r>
    </w:p>
    <w:p w14:paraId="7147F38B" w14:textId="77777777" w:rsidR="0004651B" w:rsidRPr="00A73F01" w:rsidRDefault="0004651B" w:rsidP="00A73F01">
      <w:pPr>
        <w:tabs>
          <w:tab w:val="left" w:pos="9000"/>
        </w:tabs>
        <w:spacing w:after="0" w:line="240" w:lineRule="auto"/>
        <w:rPr>
          <w:rFonts w:ascii="Times New Roman" w:eastAsia="Times New Roman" w:hAnsi="Times New Roman" w:cs="Times New Roman"/>
          <w:sz w:val="24"/>
          <w:szCs w:val="24"/>
        </w:rPr>
      </w:pPr>
      <w:r w:rsidRPr="00A73F01">
        <w:rPr>
          <w:rFonts w:ascii="Times New Roman" w:eastAsia="Times New Roman" w:hAnsi="Times New Roman" w:cs="Times New Roman"/>
          <w:sz w:val="24"/>
          <w:szCs w:val="24"/>
        </w:rPr>
        <w:t xml:space="preserve">Name and Title of Signatory: </w:t>
      </w:r>
      <w:r w:rsidRPr="00A73F01">
        <w:rPr>
          <w:rFonts w:ascii="Times New Roman" w:eastAsia="Times New Roman" w:hAnsi="Times New Roman" w:cs="Times New Roman"/>
          <w:sz w:val="24"/>
          <w:szCs w:val="24"/>
          <w:u w:val="single"/>
        </w:rPr>
        <w:tab/>
      </w:r>
    </w:p>
    <w:p w14:paraId="705712A1" w14:textId="77777777" w:rsidR="0004651B" w:rsidRPr="0068213D" w:rsidRDefault="0004651B" w:rsidP="00A73F01">
      <w:pPr>
        <w:tabs>
          <w:tab w:val="left" w:pos="9000"/>
        </w:tabs>
        <w:spacing w:after="0" w:line="240" w:lineRule="auto"/>
        <w:rPr>
          <w:rFonts w:ascii="Times New Roman" w:eastAsia="Times New Roman" w:hAnsi="Times New Roman" w:cs="Times New Roman"/>
          <w:sz w:val="24"/>
          <w:szCs w:val="24"/>
        </w:rPr>
      </w:pPr>
      <w:r w:rsidRPr="00A73F01">
        <w:rPr>
          <w:rFonts w:ascii="Times New Roman" w:eastAsia="Times New Roman" w:hAnsi="Times New Roman" w:cs="Times New Roman"/>
          <w:sz w:val="24"/>
          <w:szCs w:val="24"/>
        </w:rPr>
        <w:t>Name of Agency:</w:t>
      </w:r>
      <w:r w:rsidRPr="0068213D">
        <w:rPr>
          <w:rFonts w:ascii="Times New Roman" w:eastAsia="Times New Roman" w:hAnsi="Times New Roman" w:cs="Times New Roman"/>
          <w:sz w:val="24"/>
          <w:szCs w:val="24"/>
        </w:rPr>
        <w:t xml:space="preserve"> </w:t>
      </w:r>
      <w:r w:rsidRPr="0068213D">
        <w:rPr>
          <w:rFonts w:ascii="Times New Roman" w:eastAsia="Times New Roman" w:hAnsi="Times New Roman" w:cs="Times New Roman"/>
          <w:sz w:val="24"/>
          <w:szCs w:val="24"/>
          <w:u w:val="single"/>
        </w:rPr>
        <w:tab/>
      </w:r>
    </w:p>
    <w:p w14:paraId="5772A37F" w14:textId="77777777" w:rsidR="0004651B" w:rsidRPr="0068213D" w:rsidRDefault="0004651B" w:rsidP="00A73F01">
      <w:pPr>
        <w:spacing w:after="0" w:line="240" w:lineRule="auto"/>
        <w:rPr>
          <w:rFonts w:ascii="Times New Roman" w:eastAsia="Times New Roman" w:hAnsi="Times New Roman" w:cs="Times New Roman"/>
          <w:sz w:val="24"/>
          <w:szCs w:val="24"/>
        </w:rPr>
      </w:pPr>
    </w:p>
    <w:p w14:paraId="63F72676" w14:textId="77777777" w:rsidR="0004651B" w:rsidRPr="0068213D" w:rsidRDefault="0004651B" w:rsidP="00A73F01">
      <w:pPr>
        <w:spacing w:after="0" w:line="240" w:lineRule="auto"/>
        <w:rPr>
          <w:rFonts w:ascii="Times New Roman" w:eastAsia="Times New Roman" w:hAnsi="Times New Roman" w:cs="Times New Roman"/>
          <w:sz w:val="24"/>
          <w:szCs w:val="24"/>
        </w:rPr>
      </w:pPr>
    </w:p>
    <w:sectPr w:rsidR="0004651B" w:rsidRPr="0068213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B0195A" w14:textId="77777777" w:rsidR="00A011EB" w:rsidRDefault="00A011EB" w:rsidP="0004651B">
      <w:pPr>
        <w:spacing w:after="0" w:line="240" w:lineRule="auto"/>
      </w:pPr>
      <w:r>
        <w:separator/>
      </w:r>
    </w:p>
  </w:endnote>
  <w:endnote w:type="continuationSeparator" w:id="0">
    <w:p w14:paraId="763CE9C0" w14:textId="77777777" w:rsidR="00A011EB" w:rsidRDefault="00A011EB" w:rsidP="00046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mericanTypewriter Medium">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BA2A8D" w14:textId="77777777" w:rsidR="00A011EB" w:rsidRDefault="00A011EB" w:rsidP="0004651B">
      <w:pPr>
        <w:spacing w:after="0" w:line="240" w:lineRule="auto"/>
      </w:pPr>
      <w:r>
        <w:separator/>
      </w:r>
    </w:p>
  </w:footnote>
  <w:footnote w:type="continuationSeparator" w:id="0">
    <w:p w14:paraId="2C52FFFC" w14:textId="77777777" w:rsidR="00A011EB" w:rsidRDefault="00A011EB" w:rsidP="0004651B">
      <w:pPr>
        <w:spacing w:after="0" w:line="240" w:lineRule="auto"/>
      </w:pPr>
      <w:r>
        <w:continuationSeparator/>
      </w:r>
    </w:p>
  </w:footnote>
  <w:footnote w:id="1">
    <w:p w14:paraId="5E63EFDA" w14:textId="77777777" w:rsidR="005A3D15" w:rsidRPr="00F23660" w:rsidRDefault="005A3D15" w:rsidP="002014BE">
      <w:pPr>
        <w:pStyle w:val="FootnoteText"/>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2">
    <w:p w14:paraId="3AF55E54" w14:textId="77777777" w:rsidR="005A3D15" w:rsidRDefault="005A3D15" w:rsidP="002014BE">
      <w:pPr>
        <w:pStyle w:val="FootnoteText"/>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3">
    <w:p w14:paraId="72309813" w14:textId="77777777" w:rsidR="005A3D15" w:rsidRDefault="005A3D15" w:rsidP="002014BE">
      <w:pPr>
        <w:pStyle w:val="FootnoteText"/>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4">
    <w:p w14:paraId="10F7FA66" w14:textId="77777777" w:rsidR="005A3D15" w:rsidRPr="005C0E0F" w:rsidRDefault="005A3D15" w:rsidP="0004651B">
      <w:pPr>
        <w:pStyle w:val="FootnoteText"/>
        <w:ind w:left="270" w:hanging="270"/>
        <w:rPr>
          <w:sz w:val="16"/>
        </w:rPr>
      </w:pPr>
      <w:r w:rsidRPr="00BC09A2">
        <w:rPr>
          <w:rStyle w:val="FootnoteReference"/>
          <w:i/>
        </w:rPr>
        <w:t>1</w:t>
      </w:r>
      <w:r>
        <w:rPr>
          <w:i/>
        </w:rPr>
        <w:tab/>
      </w:r>
      <w:r w:rsidRPr="005C0E0F">
        <w:rPr>
          <w:sz w:val="16"/>
        </w:rPr>
        <w:t xml:space="preserve">The Guarantor shall insert an amount representing the percentage of the </w:t>
      </w:r>
      <w:r>
        <w:rPr>
          <w:sz w:val="16"/>
        </w:rPr>
        <w:t>c</w:t>
      </w:r>
      <w:r w:rsidRPr="005C0E0F">
        <w:rPr>
          <w:sz w:val="16"/>
        </w:rPr>
        <w:t>ontract Amount denominated either in the currency(ies) of the Contract or a freely convertible currency acceptable to the Beneficiary.</w:t>
      </w:r>
    </w:p>
  </w:footnote>
  <w:footnote w:id="5">
    <w:p w14:paraId="144DC4DE" w14:textId="16206340" w:rsidR="005A3D15" w:rsidRPr="005C0E0F" w:rsidRDefault="005A3D15" w:rsidP="0004651B">
      <w:pPr>
        <w:pStyle w:val="FootnoteText"/>
        <w:ind w:left="270" w:hanging="270"/>
        <w:rPr>
          <w:sz w:val="16"/>
        </w:rPr>
      </w:pPr>
      <w:r w:rsidRPr="005C0E0F">
        <w:rPr>
          <w:rStyle w:val="FootnoteReference"/>
        </w:rPr>
        <w:t>2</w:t>
      </w:r>
      <w:r w:rsidRPr="005C0E0F">
        <w:tab/>
      </w:r>
      <w:r w:rsidRPr="005C0E0F">
        <w:rPr>
          <w:sz w:val="16"/>
        </w:rPr>
        <w:t>Insert the date twenty-eight days after the expected completion date as described in C</w:t>
      </w:r>
      <w:r>
        <w:rPr>
          <w:sz w:val="16"/>
        </w:rPr>
        <w:t>C 11</w:t>
      </w:r>
      <w:r w:rsidRPr="005C0E0F">
        <w:rPr>
          <w:sz w:val="16"/>
        </w:rPr>
        <w:t>. The Purchaser should note that in the event of an extension of this date for completion of the Contract, the Purchaser would need to request an extension of this guarantee from the Guarantor. Such request must be in writing and must be made prior to the expiration date established in the guarantee. In preparing this guarantee, the Purchaser might consider adding the following text to the form, at the end of the penultimate paragraph: “The Guarantor agrees to a one-time extension of this guarantee for a period not to exceed [six months] [one year], in response to the</w:t>
      </w:r>
      <w:r w:rsidRPr="005C0E0F">
        <w:t xml:space="preserve"> </w:t>
      </w:r>
      <w:r w:rsidRPr="005C0E0F">
        <w:rPr>
          <w:sz w:val="16"/>
        </w:rPr>
        <w:t>Beneficiary’s written request for such extension, such request to be presented to the Guarantor before the expiry of the guarantee.”</w:t>
      </w:r>
    </w:p>
  </w:footnote>
  <w:footnote w:id="6">
    <w:p w14:paraId="068639C4" w14:textId="77777777" w:rsidR="005A3D15" w:rsidRPr="00BC09A2" w:rsidRDefault="005A3D15" w:rsidP="0004651B">
      <w:pPr>
        <w:pStyle w:val="FootnoteText"/>
      </w:pPr>
      <w:r w:rsidRPr="00BC09A2">
        <w:rPr>
          <w:rStyle w:val="FootnoteReference"/>
        </w:rPr>
        <w:t>1</w:t>
      </w:r>
      <w:r>
        <w:tab/>
      </w:r>
      <w:r w:rsidRPr="00BC09A2">
        <w:rPr>
          <w:i/>
        </w:rPr>
        <w:t xml:space="preserve">The Guarantor shall insert an amount representing the amount of the advance payment and denominated either in the currency(ies) of the advance payment as specified in the Contract, or in a freely convertible currency acceptable to the </w:t>
      </w:r>
      <w:r>
        <w:rPr>
          <w:i/>
        </w:rPr>
        <w:t>Purchaser</w:t>
      </w:r>
      <w:r w:rsidRPr="00BC09A2">
        <w:rPr>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8EB75E" w14:textId="77777777" w:rsidR="005A3D15" w:rsidRDefault="005A3D15" w:rsidP="0004651B">
    <w:pPr>
      <w:pStyle w:val="Header"/>
      <w:tabs>
        <w:tab w:val="clear" w:pos="9000"/>
        <w:tab w:val="right" w:pos="12960"/>
      </w:tabs>
    </w:pPr>
    <w:r>
      <w:t xml:space="preserve">Section VII – Schedule of Requirements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p w14:paraId="651D5628" w14:textId="77777777" w:rsidR="005A3D15" w:rsidRDefault="005A3D1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658E9" w14:textId="77777777" w:rsidR="005A3D15" w:rsidRDefault="005A3D15" w:rsidP="0004651B">
    <w:pPr>
      <w:pStyle w:val="Header"/>
      <w:tabs>
        <w:tab w:val="clear" w:pos="9000"/>
        <w:tab w:val="right" w:pos="12960"/>
      </w:tabs>
    </w:pPr>
    <w:r>
      <w:tab/>
    </w:r>
    <w:r>
      <w:rPr>
        <w:rStyle w:val="PageNumber"/>
      </w:rPr>
      <w:fldChar w:fldCharType="begin"/>
    </w:r>
    <w:r>
      <w:rPr>
        <w:rStyle w:val="PageNumber"/>
      </w:rPr>
      <w:instrText xml:space="preserve"> PAGE </w:instrText>
    </w:r>
    <w:r>
      <w:rPr>
        <w:rStyle w:val="PageNumber"/>
      </w:rPr>
      <w:fldChar w:fldCharType="separate"/>
    </w:r>
    <w:r w:rsidR="00994A7A">
      <w:rPr>
        <w:rStyle w:val="PageNumber"/>
        <w:noProof/>
      </w:rPr>
      <w:t>11</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DA91D1" w14:textId="77777777" w:rsidR="005A3D15" w:rsidRDefault="005A3D15">
    <w:pPr>
      <w:pBdr>
        <w:bottom w:val="single" w:sz="4" w:space="1" w:color="auto"/>
      </w:pBdr>
      <w:tabs>
        <w:tab w:val="right" w:pos="9000"/>
      </w:tabs>
    </w:pPr>
    <w:r w:rsidRPr="00A75082">
      <w:rPr>
        <w:sz w:val="20"/>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533CB" w14:textId="77777777" w:rsidR="005A3D15" w:rsidRPr="0058677D" w:rsidRDefault="005A3D15" w:rsidP="0004651B">
    <w:pPr>
      <w:pStyle w:val="Header"/>
      <w:tabs>
        <w:tab w:val="clear" w:pos="9000"/>
        <w:tab w:val="right" w:pos="9720"/>
      </w:tabs>
      <w:ind w:right="-18"/>
      <w:jc w:val="left"/>
    </w:pPr>
    <w:r>
      <w:tab/>
      <w:t xml:space="preserve">  </w:t>
    </w:r>
    <w:r>
      <w:rPr>
        <w:rStyle w:val="PageNumber"/>
      </w:rPr>
      <w:fldChar w:fldCharType="begin"/>
    </w:r>
    <w:r>
      <w:rPr>
        <w:rStyle w:val="PageNumber"/>
      </w:rPr>
      <w:instrText xml:space="preserve"> PAGE </w:instrText>
    </w:r>
    <w:r>
      <w:rPr>
        <w:rStyle w:val="PageNumber"/>
      </w:rPr>
      <w:fldChar w:fldCharType="separate"/>
    </w:r>
    <w:r w:rsidR="00994A7A">
      <w:rPr>
        <w:rStyle w:val="PageNumber"/>
        <w:noProof/>
      </w:rPr>
      <w:t>13</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5A87B" w14:textId="77777777" w:rsidR="005A3D15" w:rsidRDefault="005A3D15" w:rsidP="0004651B">
    <w:pPr>
      <w:pStyle w:val="Header"/>
      <w:tabs>
        <w:tab w:val="clear" w:pos="9000"/>
        <w:tab w:val="right" w:pos="9720"/>
      </w:tabs>
      <w:ind w:right="-18"/>
      <w:jc w:val="left"/>
    </w:pPr>
    <w:r>
      <w:tab/>
      <w:t xml:space="preserve">  </w:t>
    </w:r>
    <w:r>
      <w:rPr>
        <w:rStyle w:val="PageNumber"/>
      </w:rPr>
      <w:fldChar w:fldCharType="begin"/>
    </w:r>
    <w:r>
      <w:rPr>
        <w:rStyle w:val="PageNumber"/>
      </w:rPr>
      <w:instrText xml:space="preserve"> PAGE </w:instrText>
    </w:r>
    <w:r>
      <w:rPr>
        <w:rStyle w:val="PageNumber"/>
      </w:rPr>
      <w:fldChar w:fldCharType="separate"/>
    </w:r>
    <w:r w:rsidR="00994A7A">
      <w:rPr>
        <w:rStyle w:val="PageNumber"/>
        <w:noProof/>
      </w:rPr>
      <w:t>12</w:t>
    </w:r>
    <w:r>
      <w:rPr>
        <w:rStyle w:val="PageNumber"/>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12C36" w14:textId="77777777" w:rsidR="005A3D15" w:rsidRDefault="005A3D15" w:rsidP="0004651B">
    <w:pPr>
      <w:pStyle w:val="Header"/>
      <w:tabs>
        <w:tab w:val="clear" w:pos="9000"/>
        <w:tab w:val="right" w:pos="9720"/>
      </w:tabs>
      <w:ind w:right="-18"/>
      <w:jc w:val="left"/>
    </w:pPr>
    <w:r>
      <w:t xml:space="preserve">Schedule 5: Call-of Contract Forms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p w14:paraId="6469CC90" w14:textId="77777777" w:rsidR="005A3D15" w:rsidRDefault="005A3D15"/>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DAC8BD" w14:textId="27EE57D4" w:rsidR="005A3D15" w:rsidRDefault="005A3D15" w:rsidP="00C44370">
    <w:pPr>
      <w:pStyle w:val="Header"/>
      <w:tabs>
        <w:tab w:val="clear" w:pos="9000"/>
      </w:tabs>
      <w:ind w:right="-18"/>
      <w:jc w:val="right"/>
    </w:pPr>
    <w:r>
      <w:tab/>
    </w:r>
    <w:r>
      <w:tab/>
    </w:r>
    <w:r>
      <w:tab/>
    </w:r>
    <w:r>
      <w:tab/>
    </w:r>
    <w:r>
      <w:tab/>
    </w:r>
    <w:r>
      <w:tab/>
    </w:r>
    <w:r>
      <w:tab/>
    </w:r>
    <w:r>
      <w:tab/>
    </w:r>
    <w:r>
      <w:tab/>
    </w:r>
    <w:r>
      <w:tab/>
    </w:r>
    <w:r>
      <w:tab/>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994A7A">
      <w:rPr>
        <w:rStyle w:val="PageNumber"/>
        <w:noProof/>
      </w:rPr>
      <w:t>28</w:t>
    </w:r>
    <w:r>
      <w:rPr>
        <w:rStyle w:val="PageNumber"/>
      </w:rPr>
      <w:fldChar w:fldCharType="end"/>
    </w:r>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D926073A"/>
    <w:lvl w:ilvl="0">
      <w:start w:val="1"/>
      <w:numFmt w:val="decimal"/>
      <w:pStyle w:val="ListNumber2"/>
      <w:lvlText w:val="%1."/>
      <w:lvlJc w:val="left"/>
      <w:pPr>
        <w:tabs>
          <w:tab w:val="num" w:pos="720"/>
        </w:tabs>
        <w:ind w:left="720" w:hanging="360"/>
      </w:pPr>
    </w:lvl>
  </w:abstractNum>
  <w:abstractNum w:abstractNumId="1" w15:restartNumberingAfterBreak="0">
    <w:nsid w:val="03712C49"/>
    <w:multiLevelType w:val="multilevel"/>
    <w:tmpl w:val="89D42906"/>
    <w:lvl w:ilvl="0">
      <w:start w:val="1"/>
      <w:numFmt w:val="decimal"/>
      <w:lvlText w:val="%1."/>
      <w:lvlJc w:val="left"/>
      <w:pPr>
        <w:ind w:left="360" w:hanging="360"/>
      </w:pPr>
    </w:lvl>
    <w:lvl w:ilvl="1">
      <w:start w:val="1"/>
      <w:numFmt w:val="decimal"/>
      <w:pStyle w:val="CoCHeading2"/>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A9523D9"/>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B68478B"/>
    <w:multiLevelType w:val="multilevel"/>
    <w:tmpl w:val="3FC021DE"/>
    <w:styleLink w:val="FAGPHeader1"/>
    <w:lvl w:ilvl="0">
      <w:start w:val="1"/>
      <w:numFmt w:val="decimal"/>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5" w15:restartNumberingAfterBreak="0">
    <w:nsid w:val="0B7B0CD3"/>
    <w:multiLevelType w:val="multilevel"/>
    <w:tmpl w:val="A0544AA6"/>
    <w:lvl w:ilvl="0">
      <w:start w:val="1"/>
      <w:numFmt w:val="decimal"/>
      <w:pStyle w:val="COCgcc"/>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CHeading1"/>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F41C0A"/>
    <w:multiLevelType w:val="multilevel"/>
    <w:tmpl w:val="0AE2F53E"/>
    <w:lvl w:ilvl="0">
      <w:start w:val="1"/>
      <w:numFmt w:val="decimal"/>
      <w:pStyle w:val="FAStdProv"/>
      <w:lvlText w:val="%1."/>
      <w:lvlJc w:val="left"/>
      <w:pPr>
        <w:ind w:left="720" w:hanging="360"/>
      </w:pPr>
      <w:rPr>
        <w:rFonts w:ascii="Times New Roman Bold" w:hAnsi="Times New Roman Bold"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129C0D13"/>
    <w:multiLevelType w:val="hybridMultilevel"/>
    <w:tmpl w:val="8DE86C86"/>
    <w:lvl w:ilvl="0" w:tplc="F4A023C2">
      <w:start w:val="1"/>
      <w:numFmt w:val="lowerLetter"/>
      <w:lvlText w:val="%1."/>
      <w:lvlJc w:val="left"/>
      <w:pPr>
        <w:ind w:left="1080" w:hanging="360"/>
      </w:pPr>
      <w:rPr>
        <w:rFonts w:hint="default"/>
        <w:b/>
        <w:i w:val="0"/>
        <w:sz w:val="24"/>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9"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175669A2"/>
    <w:multiLevelType w:val="hybridMultilevel"/>
    <w:tmpl w:val="5994090E"/>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A9C8D3F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EA604E3"/>
    <w:multiLevelType w:val="multilevel"/>
    <w:tmpl w:val="8F02C750"/>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3" w15:restartNumberingAfterBreak="0">
    <w:nsid w:val="1F2C1B41"/>
    <w:multiLevelType w:val="hybridMultilevel"/>
    <w:tmpl w:val="90FA34BE"/>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14"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AA95BE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D34C78"/>
    <w:multiLevelType w:val="hybridMultilevel"/>
    <w:tmpl w:val="44C81CF0"/>
    <w:lvl w:ilvl="0" w:tplc="31784876">
      <w:start w:val="1"/>
      <w:numFmt w:val="lowerLetter"/>
      <w:lvlText w:val="%1."/>
      <w:lvlJc w:val="left"/>
      <w:pPr>
        <w:tabs>
          <w:tab w:val="num" w:pos="720"/>
        </w:tabs>
        <w:ind w:left="72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5AB2CAF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F253456"/>
    <w:multiLevelType w:val="hybridMultilevel"/>
    <w:tmpl w:val="EBDA9536"/>
    <w:lvl w:ilvl="0" w:tplc="49FCCB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262FC7"/>
    <w:multiLevelType w:val="multilevel"/>
    <w:tmpl w:val="AB66F2C4"/>
    <w:lvl w:ilvl="0">
      <w:start w:val="1"/>
      <w:numFmt w:val="decimal"/>
      <w:pStyle w:val="IVbidforms"/>
      <w:lvlText w:val="%1."/>
      <w:lvlJc w:val="left"/>
      <w:pPr>
        <w:ind w:left="537" w:hanging="360"/>
      </w:pPr>
      <w:rPr>
        <w:rFonts w:ascii="Times New Roman Bold" w:hAnsi="Times New Roman Bold" w:hint="default"/>
        <w:b/>
        <w:i w:val="0"/>
        <w:color w:val="auto"/>
        <w:sz w:val="28"/>
      </w:rPr>
    </w:lvl>
    <w:lvl w:ilvl="1">
      <w:start w:val="2"/>
      <w:numFmt w:val="decimal"/>
      <w:isLgl/>
      <w:lvlText w:val="%1.%2"/>
      <w:lvlJc w:val="left"/>
      <w:pPr>
        <w:ind w:left="537" w:hanging="360"/>
      </w:pPr>
      <w:rPr>
        <w:rFonts w:hint="default"/>
      </w:rPr>
    </w:lvl>
    <w:lvl w:ilvl="2">
      <w:start w:val="1"/>
      <w:numFmt w:val="decimal"/>
      <w:isLgl/>
      <w:lvlText w:val="%1.%2.%3"/>
      <w:lvlJc w:val="left"/>
      <w:pPr>
        <w:ind w:left="897" w:hanging="720"/>
      </w:pPr>
      <w:rPr>
        <w:rFonts w:hint="default"/>
      </w:rPr>
    </w:lvl>
    <w:lvl w:ilvl="3">
      <w:start w:val="1"/>
      <w:numFmt w:val="decimal"/>
      <w:isLgl/>
      <w:lvlText w:val="%1.%2.%3.%4"/>
      <w:lvlJc w:val="left"/>
      <w:pPr>
        <w:ind w:left="897" w:hanging="720"/>
      </w:pPr>
      <w:rPr>
        <w:rFonts w:hint="default"/>
      </w:rPr>
    </w:lvl>
    <w:lvl w:ilvl="4">
      <w:start w:val="1"/>
      <w:numFmt w:val="decimal"/>
      <w:isLgl/>
      <w:lvlText w:val="%1.%2.%3.%4.%5"/>
      <w:lvlJc w:val="left"/>
      <w:pPr>
        <w:ind w:left="1257" w:hanging="1080"/>
      </w:pPr>
      <w:rPr>
        <w:rFonts w:hint="default"/>
      </w:rPr>
    </w:lvl>
    <w:lvl w:ilvl="5">
      <w:start w:val="1"/>
      <w:numFmt w:val="decimal"/>
      <w:isLgl/>
      <w:lvlText w:val="%1.%2.%3.%4.%5.%6"/>
      <w:lvlJc w:val="left"/>
      <w:pPr>
        <w:ind w:left="1257" w:hanging="1080"/>
      </w:pPr>
      <w:rPr>
        <w:rFonts w:hint="default"/>
      </w:rPr>
    </w:lvl>
    <w:lvl w:ilvl="6">
      <w:start w:val="1"/>
      <w:numFmt w:val="decimal"/>
      <w:isLgl/>
      <w:lvlText w:val="%1.%2.%3.%4.%5.%6.%7"/>
      <w:lvlJc w:val="left"/>
      <w:pPr>
        <w:ind w:left="1617" w:hanging="1440"/>
      </w:pPr>
      <w:rPr>
        <w:rFonts w:hint="default"/>
      </w:rPr>
    </w:lvl>
    <w:lvl w:ilvl="7">
      <w:start w:val="1"/>
      <w:numFmt w:val="decimal"/>
      <w:isLgl/>
      <w:lvlText w:val="%1.%2.%3.%4.%5.%6.%7.%8"/>
      <w:lvlJc w:val="left"/>
      <w:pPr>
        <w:ind w:left="1617" w:hanging="1440"/>
      </w:pPr>
      <w:rPr>
        <w:rFonts w:hint="default"/>
      </w:rPr>
    </w:lvl>
    <w:lvl w:ilvl="8">
      <w:start w:val="1"/>
      <w:numFmt w:val="decimal"/>
      <w:isLgl/>
      <w:lvlText w:val="%1.%2.%3.%4.%5.%6.%7.%8.%9"/>
      <w:lvlJc w:val="left"/>
      <w:pPr>
        <w:ind w:left="1977" w:hanging="1800"/>
      </w:pPr>
      <w:rPr>
        <w:rFonts w:hint="default"/>
      </w:rPr>
    </w:lvl>
  </w:abstractNum>
  <w:abstractNum w:abstractNumId="22" w15:restartNumberingAfterBreak="0">
    <w:nsid w:val="40E67949"/>
    <w:multiLevelType w:val="multilevel"/>
    <w:tmpl w:val="E04094DA"/>
    <w:lvl w:ilvl="0">
      <w:start w:val="1"/>
      <w:numFmt w:val="decimal"/>
      <w:lvlText w:val="%1."/>
      <w:lvlJc w:val="left"/>
      <w:pPr>
        <w:ind w:left="720" w:hanging="360"/>
      </w:pPr>
      <w:rPr>
        <w:rFonts w:ascii="Times New Roman Bold" w:hAnsi="Times New Roman Bold" w:hint="default"/>
        <w:b/>
        <w:i w:val="0"/>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25B515F"/>
    <w:multiLevelType w:val="multilevel"/>
    <w:tmpl w:val="DBE688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25" w15:restartNumberingAfterBreak="0">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DE5013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07A23BA"/>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50EE119D"/>
    <w:multiLevelType w:val="hybridMultilevel"/>
    <w:tmpl w:val="BFB037F0"/>
    <w:lvl w:ilvl="0" w:tplc="78000452">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66B01A2"/>
    <w:multiLevelType w:val="hybridMultilevel"/>
    <w:tmpl w:val="0BE0F2E0"/>
    <w:lvl w:ilvl="0" w:tplc="37563FB2">
      <w:start w:val="1"/>
      <w:numFmt w:val="upperLetter"/>
      <w:pStyle w:val="ITBh1"/>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32"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36"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37"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EA87254"/>
    <w:multiLevelType w:val="multilevel"/>
    <w:tmpl w:val="F7B46DE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2766B06"/>
    <w:multiLevelType w:val="multilevel"/>
    <w:tmpl w:val="3FC021DE"/>
    <w:lvl w:ilvl="0">
      <w:start w:val="1"/>
      <w:numFmt w:val="decimal"/>
      <w:pStyle w:val="ITBh2"/>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40" w15:restartNumberingAfterBreak="0">
    <w:nsid w:val="7BAE03E3"/>
    <w:multiLevelType w:val="multilevel"/>
    <w:tmpl w:val="6D42E664"/>
    <w:lvl w:ilvl="0">
      <w:start w:val="1"/>
      <w:numFmt w:val="decimal"/>
      <w:lvlText w:val="%1."/>
      <w:lvlJc w:val="left"/>
      <w:pPr>
        <w:ind w:left="360" w:hanging="360"/>
      </w:pPr>
    </w:lvl>
    <w:lvl w:ilvl="1">
      <w:start w:val="1"/>
      <w:numFmt w:val="decimal"/>
      <w:pStyle w:val="ITBHeading3"/>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36"/>
  </w:num>
  <w:num w:numId="2">
    <w:abstractNumId w:val="29"/>
  </w:num>
  <w:num w:numId="3">
    <w:abstractNumId w:val="2"/>
  </w:num>
  <w:num w:numId="4">
    <w:abstractNumId w:val="9"/>
  </w:num>
  <w:num w:numId="5">
    <w:abstractNumId w:val="26"/>
  </w:num>
  <w:num w:numId="6">
    <w:abstractNumId w:val="31"/>
  </w:num>
  <w:num w:numId="7">
    <w:abstractNumId w:val="30"/>
  </w:num>
  <w:num w:numId="8">
    <w:abstractNumId w:val="17"/>
  </w:num>
  <w:num w:numId="9">
    <w:abstractNumId w:val="35"/>
  </w:num>
  <w:num w:numId="10">
    <w:abstractNumId w:val="41"/>
  </w:num>
  <w:num w:numId="11">
    <w:abstractNumId w:val="10"/>
  </w:num>
  <w:num w:numId="12">
    <w:abstractNumId w:val="32"/>
  </w:num>
  <w:num w:numId="13">
    <w:abstractNumId w:val="12"/>
  </w:num>
  <w:num w:numId="14">
    <w:abstractNumId w:val="5"/>
  </w:num>
  <w:num w:numId="15">
    <w:abstractNumId w:val="21"/>
  </w:num>
  <w:num w:numId="16">
    <w:abstractNumId w:val="6"/>
  </w:num>
  <w:num w:numId="17">
    <w:abstractNumId w:val="22"/>
  </w:num>
  <w:num w:numId="18">
    <w:abstractNumId w:val="8"/>
  </w:num>
  <w:num w:numId="19">
    <w:abstractNumId w:val="0"/>
  </w:num>
  <w:num w:numId="20">
    <w:abstractNumId w:val="39"/>
  </w:num>
  <w:num w:numId="21">
    <w:abstractNumId w:val="18"/>
  </w:num>
  <w:num w:numId="22">
    <w:abstractNumId w:val="4"/>
  </w:num>
  <w:num w:numId="23">
    <w:abstractNumId w:val="40"/>
  </w:num>
  <w:num w:numId="24">
    <w:abstractNumId w:val="24"/>
  </w:num>
  <w:num w:numId="25">
    <w:abstractNumId w:val="14"/>
  </w:num>
  <w:num w:numId="26">
    <w:abstractNumId w:val="37"/>
  </w:num>
  <w:num w:numId="27">
    <w:abstractNumId w:val="13"/>
  </w:num>
  <w:num w:numId="28">
    <w:abstractNumId w:val="34"/>
  </w:num>
  <w:num w:numId="29">
    <w:abstractNumId w:val="20"/>
  </w:num>
  <w:num w:numId="30">
    <w:abstractNumId w:val="1"/>
  </w:num>
  <w:num w:numId="31">
    <w:abstractNumId w:val="28"/>
  </w:num>
  <w:num w:numId="32">
    <w:abstractNumId w:val="15"/>
  </w:num>
  <w:num w:numId="33">
    <w:abstractNumId w:val="38"/>
  </w:num>
  <w:num w:numId="34">
    <w:abstractNumId w:val="16"/>
  </w:num>
  <w:num w:numId="35">
    <w:abstractNumId w:val="23"/>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11"/>
  </w:num>
  <w:num w:numId="40">
    <w:abstractNumId w:val="25"/>
  </w:num>
  <w:num w:numId="41">
    <w:abstractNumId w:val="19"/>
  </w:num>
  <w:num w:numId="42">
    <w:abstractNumId w:val="7"/>
  </w:num>
  <w:num w:numId="43">
    <w:abstractNumId w:val="3"/>
  </w:num>
  <w:num w:numId="44">
    <w:abstractNumId w:val="2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51B"/>
    <w:rsid w:val="00005232"/>
    <w:rsid w:val="00005C99"/>
    <w:rsid w:val="000153FB"/>
    <w:rsid w:val="000164BD"/>
    <w:rsid w:val="00035B6B"/>
    <w:rsid w:val="00036597"/>
    <w:rsid w:val="0004651B"/>
    <w:rsid w:val="00052CA8"/>
    <w:rsid w:val="00052FB1"/>
    <w:rsid w:val="00054069"/>
    <w:rsid w:val="00060C08"/>
    <w:rsid w:val="00062326"/>
    <w:rsid w:val="0006409F"/>
    <w:rsid w:val="00064497"/>
    <w:rsid w:val="00076D69"/>
    <w:rsid w:val="000813C8"/>
    <w:rsid w:val="00085584"/>
    <w:rsid w:val="00085984"/>
    <w:rsid w:val="00094331"/>
    <w:rsid w:val="000B0081"/>
    <w:rsid w:val="000B1195"/>
    <w:rsid w:val="000D3339"/>
    <w:rsid w:val="000D536D"/>
    <w:rsid w:val="000E0A4B"/>
    <w:rsid w:val="000E0CE1"/>
    <w:rsid w:val="000F7986"/>
    <w:rsid w:val="000F7A86"/>
    <w:rsid w:val="00101053"/>
    <w:rsid w:val="00113C7A"/>
    <w:rsid w:val="00115027"/>
    <w:rsid w:val="00115541"/>
    <w:rsid w:val="00121BF8"/>
    <w:rsid w:val="00124C87"/>
    <w:rsid w:val="001259F1"/>
    <w:rsid w:val="00125CFE"/>
    <w:rsid w:val="00130CC3"/>
    <w:rsid w:val="00132F7F"/>
    <w:rsid w:val="001578E1"/>
    <w:rsid w:val="00161BB1"/>
    <w:rsid w:val="00181021"/>
    <w:rsid w:val="001A2083"/>
    <w:rsid w:val="001B1C70"/>
    <w:rsid w:val="001B43FB"/>
    <w:rsid w:val="001B7A27"/>
    <w:rsid w:val="001D4126"/>
    <w:rsid w:val="001E419A"/>
    <w:rsid w:val="001F47E6"/>
    <w:rsid w:val="002014BE"/>
    <w:rsid w:val="002075F5"/>
    <w:rsid w:val="00237FCA"/>
    <w:rsid w:val="002442A0"/>
    <w:rsid w:val="00251132"/>
    <w:rsid w:val="00262B88"/>
    <w:rsid w:val="00294525"/>
    <w:rsid w:val="0029735B"/>
    <w:rsid w:val="002B1B3E"/>
    <w:rsid w:val="002D07C3"/>
    <w:rsid w:val="002D30B3"/>
    <w:rsid w:val="002D36A5"/>
    <w:rsid w:val="00312EBF"/>
    <w:rsid w:val="003145E5"/>
    <w:rsid w:val="003162D1"/>
    <w:rsid w:val="00322817"/>
    <w:rsid w:val="00336AB4"/>
    <w:rsid w:val="0034318A"/>
    <w:rsid w:val="00345516"/>
    <w:rsid w:val="00350B32"/>
    <w:rsid w:val="0036517D"/>
    <w:rsid w:val="00371F3E"/>
    <w:rsid w:val="003726EA"/>
    <w:rsid w:val="00375EB9"/>
    <w:rsid w:val="00387FEE"/>
    <w:rsid w:val="00391EF6"/>
    <w:rsid w:val="003B4AB2"/>
    <w:rsid w:val="003C08AA"/>
    <w:rsid w:val="003D0D17"/>
    <w:rsid w:val="003D36FC"/>
    <w:rsid w:val="003D42A1"/>
    <w:rsid w:val="003D6700"/>
    <w:rsid w:val="003E3C29"/>
    <w:rsid w:val="003E7E38"/>
    <w:rsid w:val="003F61B7"/>
    <w:rsid w:val="00403EBE"/>
    <w:rsid w:val="004127A5"/>
    <w:rsid w:val="004177CF"/>
    <w:rsid w:val="00424CA8"/>
    <w:rsid w:val="00425A2C"/>
    <w:rsid w:val="004305E6"/>
    <w:rsid w:val="00437CCC"/>
    <w:rsid w:val="00473349"/>
    <w:rsid w:val="00476E81"/>
    <w:rsid w:val="004926B7"/>
    <w:rsid w:val="004A1C15"/>
    <w:rsid w:val="004A4CD3"/>
    <w:rsid w:val="004D0A38"/>
    <w:rsid w:val="004D2229"/>
    <w:rsid w:val="004E260B"/>
    <w:rsid w:val="004F66CC"/>
    <w:rsid w:val="0050058C"/>
    <w:rsid w:val="00500D16"/>
    <w:rsid w:val="005128C6"/>
    <w:rsid w:val="00533757"/>
    <w:rsid w:val="0054725E"/>
    <w:rsid w:val="0054745A"/>
    <w:rsid w:val="00553AE8"/>
    <w:rsid w:val="0055787A"/>
    <w:rsid w:val="0057169F"/>
    <w:rsid w:val="00574144"/>
    <w:rsid w:val="0059189D"/>
    <w:rsid w:val="005A15E1"/>
    <w:rsid w:val="005A3D15"/>
    <w:rsid w:val="005A707F"/>
    <w:rsid w:val="005B2ED4"/>
    <w:rsid w:val="005B5881"/>
    <w:rsid w:val="005E16A1"/>
    <w:rsid w:val="005E17B3"/>
    <w:rsid w:val="00606D2B"/>
    <w:rsid w:val="00610489"/>
    <w:rsid w:val="00627F9C"/>
    <w:rsid w:val="00642310"/>
    <w:rsid w:val="0065498B"/>
    <w:rsid w:val="006557C2"/>
    <w:rsid w:val="006677BA"/>
    <w:rsid w:val="00681262"/>
    <w:rsid w:val="0068213D"/>
    <w:rsid w:val="0069164A"/>
    <w:rsid w:val="00696964"/>
    <w:rsid w:val="006A37E4"/>
    <w:rsid w:val="006A3B73"/>
    <w:rsid w:val="006A3CB3"/>
    <w:rsid w:val="006B3F05"/>
    <w:rsid w:val="006C12E5"/>
    <w:rsid w:val="006D72EB"/>
    <w:rsid w:val="006E2E19"/>
    <w:rsid w:val="006E7312"/>
    <w:rsid w:val="006F0749"/>
    <w:rsid w:val="006F0AC5"/>
    <w:rsid w:val="006F3DF4"/>
    <w:rsid w:val="006F75AE"/>
    <w:rsid w:val="00706B4D"/>
    <w:rsid w:val="00713336"/>
    <w:rsid w:val="007148FA"/>
    <w:rsid w:val="00722062"/>
    <w:rsid w:val="0074362E"/>
    <w:rsid w:val="00744B6E"/>
    <w:rsid w:val="00752AC1"/>
    <w:rsid w:val="00766797"/>
    <w:rsid w:val="00791241"/>
    <w:rsid w:val="00793FFB"/>
    <w:rsid w:val="007A0A85"/>
    <w:rsid w:val="007A0B41"/>
    <w:rsid w:val="007A204B"/>
    <w:rsid w:val="007B5479"/>
    <w:rsid w:val="007B5736"/>
    <w:rsid w:val="007D4F44"/>
    <w:rsid w:val="007D52A0"/>
    <w:rsid w:val="007D777E"/>
    <w:rsid w:val="007E34AA"/>
    <w:rsid w:val="007E38FB"/>
    <w:rsid w:val="008030CE"/>
    <w:rsid w:val="00803F5A"/>
    <w:rsid w:val="00806E2F"/>
    <w:rsid w:val="0083532D"/>
    <w:rsid w:val="00860746"/>
    <w:rsid w:val="0086187C"/>
    <w:rsid w:val="00863987"/>
    <w:rsid w:val="00864FA1"/>
    <w:rsid w:val="0086592C"/>
    <w:rsid w:val="00874AA4"/>
    <w:rsid w:val="008806AB"/>
    <w:rsid w:val="00886297"/>
    <w:rsid w:val="008947D6"/>
    <w:rsid w:val="008A1615"/>
    <w:rsid w:val="008A307E"/>
    <w:rsid w:val="008A6A6B"/>
    <w:rsid w:val="008B0E0D"/>
    <w:rsid w:val="008C3E71"/>
    <w:rsid w:val="008C6B37"/>
    <w:rsid w:val="008D08AB"/>
    <w:rsid w:val="008D20C0"/>
    <w:rsid w:val="008D50BC"/>
    <w:rsid w:val="008E4C0C"/>
    <w:rsid w:val="00904490"/>
    <w:rsid w:val="00905AE3"/>
    <w:rsid w:val="00906C05"/>
    <w:rsid w:val="00910CBE"/>
    <w:rsid w:val="00917E4D"/>
    <w:rsid w:val="0093359F"/>
    <w:rsid w:val="00946261"/>
    <w:rsid w:val="0095527B"/>
    <w:rsid w:val="00973B02"/>
    <w:rsid w:val="00973E63"/>
    <w:rsid w:val="00975BB6"/>
    <w:rsid w:val="0098699E"/>
    <w:rsid w:val="0099024D"/>
    <w:rsid w:val="0099156F"/>
    <w:rsid w:val="00994A7A"/>
    <w:rsid w:val="009A4B7B"/>
    <w:rsid w:val="009B00AE"/>
    <w:rsid w:val="009B1616"/>
    <w:rsid w:val="009B38B1"/>
    <w:rsid w:val="009C10C0"/>
    <w:rsid w:val="009C2793"/>
    <w:rsid w:val="009D2558"/>
    <w:rsid w:val="009D50F2"/>
    <w:rsid w:val="009F6F28"/>
    <w:rsid w:val="009F7CF6"/>
    <w:rsid w:val="00A011EB"/>
    <w:rsid w:val="00A2186D"/>
    <w:rsid w:val="00A21A79"/>
    <w:rsid w:val="00A21DC9"/>
    <w:rsid w:val="00A25479"/>
    <w:rsid w:val="00A40E21"/>
    <w:rsid w:val="00A46493"/>
    <w:rsid w:val="00A54AE9"/>
    <w:rsid w:val="00A61D3B"/>
    <w:rsid w:val="00A73F01"/>
    <w:rsid w:val="00A80A1A"/>
    <w:rsid w:val="00A9529E"/>
    <w:rsid w:val="00A95B99"/>
    <w:rsid w:val="00AB4958"/>
    <w:rsid w:val="00AC6B48"/>
    <w:rsid w:val="00AE2988"/>
    <w:rsid w:val="00AE3016"/>
    <w:rsid w:val="00AE5EC4"/>
    <w:rsid w:val="00AE6FF1"/>
    <w:rsid w:val="00B10A74"/>
    <w:rsid w:val="00B15EFA"/>
    <w:rsid w:val="00B21418"/>
    <w:rsid w:val="00B21B06"/>
    <w:rsid w:val="00B2229F"/>
    <w:rsid w:val="00B22E92"/>
    <w:rsid w:val="00B33153"/>
    <w:rsid w:val="00B355CC"/>
    <w:rsid w:val="00B37143"/>
    <w:rsid w:val="00B44DD1"/>
    <w:rsid w:val="00B54F95"/>
    <w:rsid w:val="00B84B28"/>
    <w:rsid w:val="00B9186A"/>
    <w:rsid w:val="00B97DF8"/>
    <w:rsid w:val="00BA39E0"/>
    <w:rsid w:val="00BB3872"/>
    <w:rsid w:val="00BB5929"/>
    <w:rsid w:val="00BC1772"/>
    <w:rsid w:val="00BC3485"/>
    <w:rsid w:val="00BD53C5"/>
    <w:rsid w:val="00BF66E4"/>
    <w:rsid w:val="00C0026F"/>
    <w:rsid w:val="00C00F72"/>
    <w:rsid w:val="00C03BD0"/>
    <w:rsid w:val="00C160ED"/>
    <w:rsid w:val="00C411E6"/>
    <w:rsid w:val="00C43EAA"/>
    <w:rsid w:val="00C44370"/>
    <w:rsid w:val="00C65056"/>
    <w:rsid w:val="00C66B59"/>
    <w:rsid w:val="00C73960"/>
    <w:rsid w:val="00C81E7A"/>
    <w:rsid w:val="00C9699B"/>
    <w:rsid w:val="00CB676F"/>
    <w:rsid w:val="00CE0DEF"/>
    <w:rsid w:val="00CE241B"/>
    <w:rsid w:val="00D028E0"/>
    <w:rsid w:val="00D06659"/>
    <w:rsid w:val="00D131C0"/>
    <w:rsid w:val="00D16374"/>
    <w:rsid w:val="00D30458"/>
    <w:rsid w:val="00D3436C"/>
    <w:rsid w:val="00D45842"/>
    <w:rsid w:val="00D73197"/>
    <w:rsid w:val="00D7798D"/>
    <w:rsid w:val="00D807FA"/>
    <w:rsid w:val="00D81A2E"/>
    <w:rsid w:val="00D84E44"/>
    <w:rsid w:val="00D87863"/>
    <w:rsid w:val="00D91A52"/>
    <w:rsid w:val="00D9319B"/>
    <w:rsid w:val="00DA6ED4"/>
    <w:rsid w:val="00DD361E"/>
    <w:rsid w:val="00DD3C3F"/>
    <w:rsid w:val="00DF04A0"/>
    <w:rsid w:val="00E12276"/>
    <w:rsid w:val="00E1320C"/>
    <w:rsid w:val="00E23690"/>
    <w:rsid w:val="00E41EC3"/>
    <w:rsid w:val="00E513B0"/>
    <w:rsid w:val="00E5293E"/>
    <w:rsid w:val="00E57DE9"/>
    <w:rsid w:val="00E65CDA"/>
    <w:rsid w:val="00E66A70"/>
    <w:rsid w:val="00E6706C"/>
    <w:rsid w:val="00E7003D"/>
    <w:rsid w:val="00E77353"/>
    <w:rsid w:val="00E83AEA"/>
    <w:rsid w:val="00EB78BA"/>
    <w:rsid w:val="00EC1F53"/>
    <w:rsid w:val="00ED1F31"/>
    <w:rsid w:val="00ED2099"/>
    <w:rsid w:val="00EF2D6A"/>
    <w:rsid w:val="00F020B4"/>
    <w:rsid w:val="00F03A92"/>
    <w:rsid w:val="00F1163D"/>
    <w:rsid w:val="00F11732"/>
    <w:rsid w:val="00F1559A"/>
    <w:rsid w:val="00F17991"/>
    <w:rsid w:val="00F25C00"/>
    <w:rsid w:val="00F30CA6"/>
    <w:rsid w:val="00F323A4"/>
    <w:rsid w:val="00F51F77"/>
    <w:rsid w:val="00F60ECB"/>
    <w:rsid w:val="00F6270F"/>
    <w:rsid w:val="00F6481A"/>
    <w:rsid w:val="00F713BA"/>
    <w:rsid w:val="00F71692"/>
    <w:rsid w:val="00FA1686"/>
    <w:rsid w:val="00FB45B2"/>
    <w:rsid w:val="00FB58E1"/>
    <w:rsid w:val="00FB7513"/>
    <w:rsid w:val="00FC124D"/>
    <w:rsid w:val="00FC5177"/>
    <w:rsid w:val="00FC6191"/>
    <w:rsid w:val="00FD41AE"/>
    <w:rsid w:val="00FD428D"/>
    <w:rsid w:val="00FE7B5B"/>
    <w:rsid w:val="00FF1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BA401"/>
  <w15:chartTrackingRefBased/>
  <w15:docId w15:val="{18A7EAA9-46E1-45C1-9C57-689310F72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Document Header1"/>
    <w:basedOn w:val="Normal"/>
    <w:next w:val="Normal"/>
    <w:link w:val="Heading1Char"/>
    <w:qFormat/>
    <w:rsid w:val="0004651B"/>
    <w:pPr>
      <w:spacing w:before="240" w:after="200" w:line="240" w:lineRule="auto"/>
      <w:jc w:val="center"/>
      <w:outlineLvl w:val="0"/>
    </w:pPr>
    <w:rPr>
      <w:rFonts w:ascii="Times New Roman" w:eastAsia="Times New Roman" w:hAnsi="Times New Roman" w:cs="Times New Roman"/>
      <w:b/>
      <w:kern w:val="28"/>
      <w:sz w:val="44"/>
      <w:szCs w:val="24"/>
    </w:rPr>
  </w:style>
  <w:style w:type="paragraph" w:styleId="Heading2">
    <w:name w:val="heading 2"/>
    <w:aliases w:val="Title Header2"/>
    <w:basedOn w:val="Normal"/>
    <w:next w:val="Normal"/>
    <w:link w:val="Heading2Char"/>
    <w:qFormat/>
    <w:rsid w:val="0004651B"/>
    <w:pPr>
      <w:tabs>
        <w:tab w:val="left" w:pos="619"/>
      </w:tabs>
      <w:spacing w:after="200" w:line="240" w:lineRule="auto"/>
      <w:jc w:val="center"/>
      <w:outlineLvl w:val="1"/>
    </w:pPr>
    <w:rPr>
      <w:rFonts w:ascii="Times New Roman Bold" w:eastAsia="Times New Roman" w:hAnsi="Times New Roman Bold" w:cs="Times New Roman"/>
      <w:b/>
      <w:sz w:val="36"/>
      <w:szCs w:val="24"/>
    </w:rPr>
  </w:style>
  <w:style w:type="paragraph" w:styleId="Heading3">
    <w:name w:val="heading 3"/>
    <w:aliases w:val="Sub-Clause Paragraph,Section Header3"/>
    <w:basedOn w:val="Normal"/>
    <w:next w:val="Normal"/>
    <w:link w:val="Heading3Char"/>
    <w:qFormat/>
    <w:rsid w:val="0004651B"/>
    <w:pPr>
      <w:spacing w:after="200" w:line="240" w:lineRule="auto"/>
      <w:ind w:left="576"/>
      <w:jc w:val="both"/>
      <w:outlineLvl w:val="2"/>
    </w:pPr>
    <w:rPr>
      <w:rFonts w:ascii="Times New Roman" w:eastAsia="Times New Roman" w:hAnsi="Times New Roman" w:cs="Times New Roman"/>
      <w:sz w:val="24"/>
      <w:szCs w:val="24"/>
    </w:rPr>
  </w:style>
  <w:style w:type="paragraph" w:styleId="Heading4">
    <w:name w:val="heading 4"/>
    <w:aliases w:val=" Sub-Clause Sub-paragraph"/>
    <w:basedOn w:val="Sub-ClauseText"/>
    <w:next w:val="Sub-ClauseText"/>
    <w:link w:val="Heading4Char"/>
    <w:qFormat/>
    <w:rsid w:val="0004651B"/>
    <w:pPr>
      <w:numPr>
        <w:ilvl w:val="3"/>
        <w:numId w:val="4"/>
      </w:numPr>
      <w:outlineLvl w:val="3"/>
    </w:pPr>
  </w:style>
  <w:style w:type="paragraph" w:styleId="Heading5">
    <w:name w:val="heading 5"/>
    <w:basedOn w:val="Normal"/>
    <w:next w:val="Normal"/>
    <w:link w:val="Heading5Char"/>
    <w:qFormat/>
    <w:rsid w:val="0004651B"/>
    <w:pPr>
      <w:spacing w:after="120" w:line="240" w:lineRule="auto"/>
      <w:jc w:val="center"/>
      <w:outlineLvl w:val="4"/>
    </w:pPr>
    <w:rPr>
      <w:rFonts w:ascii="Times New Roman" w:eastAsia="Times New Roman" w:hAnsi="Times New Roman" w:cs="Times New Roman"/>
      <w:b/>
      <w:sz w:val="24"/>
      <w:szCs w:val="24"/>
    </w:rPr>
  </w:style>
  <w:style w:type="paragraph" w:styleId="Heading6">
    <w:name w:val="heading 6"/>
    <w:basedOn w:val="Normal"/>
    <w:next w:val="Normal"/>
    <w:link w:val="Heading6Char"/>
    <w:qFormat/>
    <w:rsid w:val="0004651B"/>
    <w:pPr>
      <w:keepNext/>
      <w:numPr>
        <w:ilvl w:val="5"/>
        <w:numId w:val="4"/>
      </w:numPr>
      <w:suppressAutoHyphens/>
      <w:spacing w:after="0" w:line="240" w:lineRule="auto"/>
      <w:outlineLvl w:val="5"/>
    </w:pPr>
    <w:rPr>
      <w:rFonts w:ascii="Times New Roman" w:eastAsia="Times New Roman" w:hAnsi="Times New Roman" w:cs="Times New Roman"/>
      <w:b/>
      <w:bCs/>
      <w:sz w:val="20"/>
      <w:szCs w:val="24"/>
    </w:rPr>
  </w:style>
  <w:style w:type="paragraph" w:styleId="Heading7">
    <w:name w:val="heading 7"/>
    <w:basedOn w:val="Normal"/>
    <w:next w:val="Normal"/>
    <w:link w:val="Heading7Char"/>
    <w:qFormat/>
    <w:rsid w:val="0004651B"/>
    <w:pPr>
      <w:keepNext/>
      <w:numPr>
        <w:ilvl w:val="6"/>
        <w:numId w:val="4"/>
      </w:numPr>
      <w:tabs>
        <w:tab w:val="left" w:pos="7980"/>
      </w:tabs>
      <w:suppressAutoHyphens/>
      <w:spacing w:after="0" w:line="240" w:lineRule="auto"/>
      <w:outlineLvl w:val="6"/>
    </w:pPr>
    <w:rPr>
      <w:rFonts w:ascii="Times New Roman" w:eastAsia="Times New Roman" w:hAnsi="Times New Roman" w:cs="Times New Roman"/>
      <w:b/>
      <w:sz w:val="24"/>
      <w:szCs w:val="24"/>
    </w:rPr>
  </w:style>
  <w:style w:type="paragraph" w:styleId="Heading8">
    <w:name w:val="heading 8"/>
    <w:basedOn w:val="Normal"/>
    <w:next w:val="Normal"/>
    <w:link w:val="Heading8Char"/>
    <w:qFormat/>
    <w:rsid w:val="0004651B"/>
    <w:pPr>
      <w:keepNext/>
      <w:numPr>
        <w:ilvl w:val="7"/>
        <w:numId w:val="4"/>
      </w:numPr>
      <w:suppressAutoHyphens/>
      <w:spacing w:after="0" w:line="240" w:lineRule="auto"/>
      <w:jc w:val="right"/>
      <w:outlineLvl w:val="7"/>
    </w:pPr>
    <w:rPr>
      <w:rFonts w:ascii="Times New Roman" w:eastAsia="Times New Roman" w:hAnsi="Times New Roman" w:cs="Times New Roman"/>
      <w:sz w:val="20"/>
      <w:szCs w:val="24"/>
    </w:rPr>
  </w:style>
  <w:style w:type="paragraph" w:styleId="Heading9">
    <w:name w:val="heading 9"/>
    <w:basedOn w:val="Normal"/>
    <w:next w:val="Normal"/>
    <w:link w:val="Heading9Char"/>
    <w:qFormat/>
    <w:rsid w:val="0004651B"/>
    <w:pPr>
      <w:numPr>
        <w:ilvl w:val="8"/>
        <w:numId w:val="4"/>
      </w:numPr>
      <w:spacing w:before="240" w:after="60" w:line="240" w:lineRule="auto"/>
      <w:jc w:val="both"/>
      <w:outlineLvl w:val="8"/>
    </w:pPr>
    <w:rPr>
      <w:rFonts w:ascii="Arial" w:eastAsia="Times New Roman" w:hAnsi="Arial" w:cs="Times New Roman"/>
      <w:b/>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04651B"/>
    <w:rPr>
      <w:rFonts w:ascii="Times New Roman" w:eastAsia="Times New Roman" w:hAnsi="Times New Roman" w:cs="Times New Roman"/>
      <w:b/>
      <w:kern w:val="28"/>
      <w:sz w:val="44"/>
      <w:szCs w:val="24"/>
    </w:rPr>
  </w:style>
  <w:style w:type="character" w:customStyle="1" w:styleId="Heading2Char">
    <w:name w:val="Heading 2 Char"/>
    <w:aliases w:val="Title Header2 Char"/>
    <w:basedOn w:val="DefaultParagraphFont"/>
    <w:link w:val="Heading2"/>
    <w:rsid w:val="0004651B"/>
    <w:rPr>
      <w:rFonts w:ascii="Times New Roman Bold" w:eastAsia="Times New Roman" w:hAnsi="Times New Roman Bold" w:cs="Times New Roman"/>
      <w:b/>
      <w:sz w:val="36"/>
      <w:szCs w:val="24"/>
    </w:rPr>
  </w:style>
  <w:style w:type="character" w:customStyle="1" w:styleId="Heading3Char">
    <w:name w:val="Heading 3 Char"/>
    <w:aliases w:val="Sub-Clause Paragraph Char,Section Header3 Char"/>
    <w:basedOn w:val="DefaultParagraphFont"/>
    <w:link w:val="Heading3"/>
    <w:rsid w:val="0004651B"/>
    <w:rPr>
      <w:rFonts w:ascii="Times New Roman" w:eastAsia="Times New Roman" w:hAnsi="Times New Roman" w:cs="Times New Roman"/>
      <w:sz w:val="24"/>
      <w:szCs w:val="24"/>
    </w:rPr>
  </w:style>
  <w:style w:type="character" w:customStyle="1" w:styleId="Heading4Char">
    <w:name w:val="Heading 4 Char"/>
    <w:aliases w:val=" Sub-Clause Sub-paragraph Char"/>
    <w:basedOn w:val="DefaultParagraphFont"/>
    <w:link w:val="Heading4"/>
    <w:rsid w:val="0004651B"/>
    <w:rPr>
      <w:rFonts w:ascii="Times New Roman" w:eastAsia="Times New Roman" w:hAnsi="Times New Roman" w:cs="Times New Roman"/>
      <w:spacing w:val="-4"/>
      <w:sz w:val="24"/>
      <w:szCs w:val="24"/>
    </w:rPr>
  </w:style>
  <w:style w:type="character" w:customStyle="1" w:styleId="Heading5Char">
    <w:name w:val="Heading 5 Char"/>
    <w:basedOn w:val="DefaultParagraphFont"/>
    <w:link w:val="Heading5"/>
    <w:rsid w:val="0004651B"/>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04651B"/>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sid w:val="0004651B"/>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04651B"/>
    <w:rPr>
      <w:rFonts w:ascii="Times New Roman" w:eastAsia="Times New Roman" w:hAnsi="Times New Roman" w:cs="Times New Roman"/>
      <w:sz w:val="20"/>
      <w:szCs w:val="24"/>
    </w:rPr>
  </w:style>
  <w:style w:type="character" w:customStyle="1" w:styleId="Heading9Char">
    <w:name w:val="Heading 9 Char"/>
    <w:basedOn w:val="DefaultParagraphFont"/>
    <w:link w:val="Heading9"/>
    <w:rsid w:val="0004651B"/>
    <w:rPr>
      <w:rFonts w:ascii="Arial" w:eastAsia="Times New Roman" w:hAnsi="Arial" w:cs="Times New Roman"/>
      <w:b/>
      <w:i/>
      <w:sz w:val="18"/>
      <w:szCs w:val="24"/>
    </w:rPr>
  </w:style>
  <w:style w:type="numbering" w:customStyle="1" w:styleId="NoList1">
    <w:name w:val="No List1"/>
    <w:next w:val="NoList"/>
    <w:uiPriority w:val="99"/>
    <w:semiHidden/>
    <w:unhideWhenUsed/>
    <w:rsid w:val="0004651B"/>
  </w:style>
  <w:style w:type="paragraph" w:customStyle="1" w:styleId="Sub-ClauseText">
    <w:name w:val="Sub-Clause Text"/>
    <w:basedOn w:val="Normal"/>
    <w:rsid w:val="0004651B"/>
    <w:pPr>
      <w:spacing w:before="120" w:after="120" w:line="240" w:lineRule="auto"/>
      <w:jc w:val="both"/>
    </w:pPr>
    <w:rPr>
      <w:rFonts w:ascii="Times New Roman" w:eastAsia="Times New Roman" w:hAnsi="Times New Roman" w:cs="Times New Roman"/>
      <w:spacing w:val="-4"/>
      <w:sz w:val="24"/>
      <w:szCs w:val="24"/>
    </w:rPr>
  </w:style>
  <w:style w:type="paragraph" w:customStyle="1" w:styleId="Outline">
    <w:name w:val="Outline"/>
    <w:basedOn w:val="Normal"/>
    <w:rsid w:val="0004651B"/>
    <w:pPr>
      <w:spacing w:before="240" w:after="0" w:line="240" w:lineRule="auto"/>
    </w:pPr>
    <w:rPr>
      <w:rFonts w:ascii="Times New Roman" w:eastAsia="Times New Roman" w:hAnsi="Times New Roman" w:cs="Times New Roman"/>
      <w:kern w:val="28"/>
      <w:sz w:val="24"/>
      <w:szCs w:val="24"/>
    </w:rPr>
  </w:style>
  <w:style w:type="paragraph" w:customStyle="1" w:styleId="Outline1">
    <w:name w:val="Outline1"/>
    <w:basedOn w:val="Outline"/>
    <w:next w:val="Outline2"/>
    <w:rsid w:val="0004651B"/>
    <w:pPr>
      <w:keepNext/>
      <w:tabs>
        <w:tab w:val="num" w:pos="360"/>
      </w:tabs>
      <w:ind w:left="360" w:hanging="360"/>
    </w:pPr>
  </w:style>
  <w:style w:type="paragraph" w:customStyle="1" w:styleId="Outline2">
    <w:name w:val="Outline2"/>
    <w:basedOn w:val="Normal"/>
    <w:rsid w:val="0004651B"/>
    <w:pPr>
      <w:tabs>
        <w:tab w:val="num" w:pos="864"/>
      </w:tabs>
      <w:spacing w:before="240" w:after="0" w:line="240" w:lineRule="auto"/>
      <w:ind w:left="864" w:hanging="504"/>
    </w:pPr>
    <w:rPr>
      <w:rFonts w:ascii="Times New Roman" w:eastAsia="Times New Roman" w:hAnsi="Times New Roman" w:cs="Times New Roman"/>
      <w:kern w:val="28"/>
      <w:sz w:val="24"/>
      <w:szCs w:val="24"/>
    </w:rPr>
  </w:style>
  <w:style w:type="paragraph" w:customStyle="1" w:styleId="Outline3">
    <w:name w:val="Outline3"/>
    <w:basedOn w:val="Normal"/>
    <w:rsid w:val="0004651B"/>
    <w:pPr>
      <w:tabs>
        <w:tab w:val="num" w:pos="1368"/>
      </w:tabs>
      <w:spacing w:before="240" w:after="0" w:line="240" w:lineRule="auto"/>
      <w:ind w:left="1368" w:hanging="504"/>
    </w:pPr>
    <w:rPr>
      <w:rFonts w:ascii="Times New Roman" w:eastAsia="Times New Roman" w:hAnsi="Times New Roman" w:cs="Times New Roman"/>
      <w:kern w:val="28"/>
      <w:sz w:val="24"/>
      <w:szCs w:val="24"/>
    </w:rPr>
  </w:style>
  <w:style w:type="paragraph" w:customStyle="1" w:styleId="Outline4">
    <w:name w:val="Outline4"/>
    <w:basedOn w:val="Normal"/>
    <w:rsid w:val="0004651B"/>
    <w:pPr>
      <w:tabs>
        <w:tab w:val="num" w:pos="1872"/>
      </w:tabs>
      <w:spacing w:before="240" w:after="0" w:line="240" w:lineRule="auto"/>
      <w:ind w:left="1872" w:hanging="504"/>
    </w:pPr>
    <w:rPr>
      <w:rFonts w:ascii="Times New Roman" w:eastAsia="Times New Roman" w:hAnsi="Times New Roman" w:cs="Times New Roman"/>
      <w:kern w:val="28"/>
      <w:sz w:val="24"/>
      <w:szCs w:val="24"/>
    </w:rPr>
  </w:style>
  <w:style w:type="paragraph" w:customStyle="1" w:styleId="outlinebullet">
    <w:name w:val="outlinebullet"/>
    <w:basedOn w:val="Normal"/>
    <w:rsid w:val="0004651B"/>
    <w:pPr>
      <w:tabs>
        <w:tab w:val="left" w:pos="1440"/>
      </w:tabs>
      <w:spacing w:before="120" w:after="0" w:line="240" w:lineRule="auto"/>
      <w:ind w:left="1440" w:hanging="450"/>
    </w:pPr>
    <w:rPr>
      <w:rFonts w:ascii="Times New Roman" w:eastAsia="Times New Roman" w:hAnsi="Times New Roman" w:cs="Times New Roman"/>
      <w:sz w:val="24"/>
      <w:szCs w:val="24"/>
    </w:rPr>
  </w:style>
  <w:style w:type="paragraph" w:styleId="BodyText2">
    <w:name w:val="Body Text 2"/>
    <w:basedOn w:val="Normal"/>
    <w:link w:val="BodyText2Char"/>
    <w:rsid w:val="0004651B"/>
    <w:pPr>
      <w:tabs>
        <w:tab w:val="num" w:pos="360"/>
      </w:tabs>
      <w:spacing w:before="120" w:after="120" w:line="240" w:lineRule="auto"/>
      <w:ind w:left="360" w:hanging="360"/>
      <w:jc w:val="center"/>
    </w:pPr>
    <w:rPr>
      <w:rFonts w:ascii="Times New Roman" w:eastAsia="Times New Roman" w:hAnsi="Times New Roman" w:cs="Times New Roman"/>
      <w:b/>
      <w:sz w:val="28"/>
      <w:szCs w:val="24"/>
    </w:rPr>
  </w:style>
  <w:style w:type="character" w:customStyle="1" w:styleId="BodyText2Char">
    <w:name w:val="Body Text 2 Char"/>
    <w:basedOn w:val="DefaultParagraphFont"/>
    <w:link w:val="BodyText2"/>
    <w:rsid w:val="0004651B"/>
    <w:rPr>
      <w:rFonts w:ascii="Times New Roman" w:eastAsia="Times New Roman" w:hAnsi="Times New Roman" w:cs="Times New Roman"/>
      <w:b/>
      <w:sz w:val="28"/>
      <w:szCs w:val="24"/>
    </w:rPr>
  </w:style>
  <w:style w:type="paragraph" w:customStyle="1" w:styleId="TOCNumber1">
    <w:name w:val="TOC Number1"/>
    <w:basedOn w:val="Heading4"/>
    <w:autoRedefine/>
    <w:rsid w:val="0004651B"/>
    <w:pPr>
      <w:numPr>
        <w:ilvl w:val="0"/>
        <w:numId w:val="0"/>
      </w:numPr>
      <w:jc w:val="left"/>
      <w:outlineLvl w:val="9"/>
    </w:pPr>
    <w:rPr>
      <w:b/>
      <w:spacing w:val="0"/>
    </w:rPr>
  </w:style>
  <w:style w:type="paragraph" w:customStyle="1" w:styleId="Heading1-Clausename">
    <w:name w:val="Heading 1- Clause name"/>
    <w:basedOn w:val="Normal"/>
    <w:link w:val="Heading1-ClausenameChar"/>
    <w:rsid w:val="0004651B"/>
    <w:pPr>
      <w:tabs>
        <w:tab w:val="num" w:pos="360"/>
      </w:tabs>
      <w:spacing w:before="120" w:after="120" w:line="240" w:lineRule="auto"/>
      <w:ind w:left="360" w:hanging="360"/>
    </w:pPr>
    <w:rPr>
      <w:rFonts w:ascii="Times New Roman" w:eastAsia="Times New Roman" w:hAnsi="Times New Roman" w:cs="Times New Roman"/>
      <w:b/>
      <w:sz w:val="24"/>
      <w:szCs w:val="24"/>
    </w:rPr>
  </w:style>
  <w:style w:type="paragraph" w:customStyle="1" w:styleId="P3Header1-Clauses">
    <w:name w:val="P3 Header1-Clauses"/>
    <w:basedOn w:val="Heading1-Clausename"/>
    <w:rsid w:val="0004651B"/>
    <w:pPr>
      <w:numPr>
        <w:ilvl w:val="2"/>
        <w:numId w:val="4"/>
      </w:numPr>
    </w:pPr>
    <w:rPr>
      <w:b w:val="0"/>
    </w:rPr>
  </w:style>
  <w:style w:type="paragraph" w:customStyle="1" w:styleId="Header1-Clauses">
    <w:name w:val="Header 1 - Clauses"/>
    <w:basedOn w:val="Normal"/>
    <w:rsid w:val="0004651B"/>
    <w:pPr>
      <w:tabs>
        <w:tab w:val="num" w:pos="360"/>
      </w:tabs>
      <w:spacing w:before="120" w:after="120" w:line="240" w:lineRule="auto"/>
      <w:ind w:left="360" w:hanging="360"/>
    </w:pPr>
    <w:rPr>
      <w:rFonts w:ascii="Times New Roman Bold" w:eastAsia="Times New Roman" w:hAnsi="Times New Roman Bold" w:cs="Times New Roman"/>
      <w:b/>
      <w:sz w:val="24"/>
      <w:szCs w:val="24"/>
    </w:rPr>
  </w:style>
  <w:style w:type="paragraph" w:customStyle="1" w:styleId="sec7-clauses">
    <w:name w:val="sec7-clauses"/>
    <w:basedOn w:val="Heading1-Clausename"/>
    <w:rsid w:val="0004651B"/>
  </w:style>
  <w:style w:type="paragraph" w:customStyle="1" w:styleId="Sec1-Clauses">
    <w:name w:val="Sec1-Clauses"/>
    <w:basedOn w:val="Heading1-Clausename"/>
    <w:link w:val="Sec1-ClausesChar"/>
    <w:rsid w:val="0004651B"/>
  </w:style>
  <w:style w:type="paragraph" w:customStyle="1" w:styleId="SectionXHeader3">
    <w:name w:val="Section X Header 3"/>
    <w:basedOn w:val="Heading1"/>
    <w:autoRedefine/>
    <w:rsid w:val="0004651B"/>
    <w:pPr>
      <w:spacing w:before="120" w:after="240"/>
    </w:pPr>
    <w:rPr>
      <w:kern w:val="0"/>
      <w:sz w:val="36"/>
    </w:rPr>
  </w:style>
  <w:style w:type="paragraph" w:customStyle="1" w:styleId="i">
    <w:name w:val="(i)"/>
    <w:basedOn w:val="Normal"/>
    <w:rsid w:val="0004651B"/>
    <w:pPr>
      <w:suppressAutoHyphens/>
      <w:spacing w:after="0" w:line="240" w:lineRule="auto"/>
      <w:jc w:val="both"/>
    </w:pPr>
    <w:rPr>
      <w:rFonts w:ascii="Tms Rmn" w:eastAsia="Times New Roman" w:hAnsi="Tms Rmn" w:cs="Times New Roman"/>
      <w:sz w:val="24"/>
      <w:szCs w:val="24"/>
    </w:rPr>
  </w:style>
  <w:style w:type="character" w:styleId="Hyperlink">
    <w:name w:val="Hyperlink"/>
    <w:basedOn w:val="DefaultParagraphFont"/>
    <w:uiPriority w:val="99"/>
    <w:rsid w:val="0004651B"/>
    <w:rPr>
      <w:color w:val="0000FF"/>
      <w:u w:val="single"/>
    </w:rPr>
  </w:style>
  <w:style w:type="paragraph" w:styleId="Title">
    <w:name w:val="Title"/>
    <w:basedOn w:val="Normal"/>
    <w:link w:val="TitleChar"/>
    <w:qFormat/>
    <w:rsid w:val="0004651B"/>
    <w:pPr>
      <w:spacing w:after="0" w:line="240" w:lineRule="auto"/>
      <w:jc w:val="center"/>
    </w:pPr>
    <w:rPr>
      <w:rFonts w:ascii="Times New Roman" w:eastAsia="Times New Roman" w:hAnsi="Times New Roman" w:cs="Times New Roman"/>
      <w:b/>
      <w:sz w:val="48"/>
      <w:szCs w:val="24"/>
    </w:rPr>
  </w:style>
  <w:style w:type="character" w:customStyle="1" w:styleId="TitleChar">
    <w:name w:val="Title Char"/>
    <w:basedOn w:val="DefaultParagraphFont"/>
    <w:link w:val="Title"/>
    <w:rsid w:val="0004651B"/>
    <w:rPr>
      <w:rFonts w:ascii="Times New Roman" w:eastAsia="Times New Roman" w:hAnsi="Times New Roman" w:cs="Times New Roman"/>
      <w:b/>
      <w:sz w:val="48"/>
      <w:szCs w:val="24"/>
    </w:rPr>
  </w:style>
  <w:style w:type="paragraph" w:styleId="Footer">
    <w:name w:val="footer"/>
    <w:basedOn w:val="Normal"/>
    <w:link w:val="FooterChar"/>
    <w:rsid w:val="0004651B"/>
    <w:pPr>
      <w:tabs>
        <w:tab w:val="right" w:leader="underscore" w:pos="9504"/>
      </w:tabs>
      <w:spacing w:before="120"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4651B"/>
    <w:rPr>
      <w:rFonts w:ascii="Times New Roman" w:eastAsia="Times New Roman" w:hAnsi="Times New Roman" w:cs="Times New Roman"/>
      <w:sz w:val="24"/>
      <w:szCs w:val="24"/>
    </w:rPr>
  </w:style>
  <w:style w:type="paragraph" w:customStyle="1" w:styleId="Subtitle2">
    <w:name w:val="Subtitle 2"/>
    <w:basedOn w:val="Footer"/>
    <w:autoRedefine/>
    <w:rsid w:val="0004651B"/>
    <w:pPr>
      <w:ind w:left="360" w:hanging="360"/>
      <w:jc w:val="center"/>
      <w:outlineLvl w:val="1"/>
    </w:pPr>
    <w:rPr>
      <w:b/>
      <w:sz w:val="36"/>
    </w:rPr>
  </w:style>
  <w:style w:type="paragraph" w:styleId="List">
    <w:name w:val="List"/>
    <w:aliases w:val="1. List"/>
    <w:basedOn w:val="Normal"/>
    <w:rsid w:val="0004651B"/>
    <w:pPr>
      <w:spacing w:before="120" w:after="120" w:line="240" w:lineRule="auto"/>
      <w:ind w:left="1440"/>
      <w:jc w:val="both"/>
    </w:pPr>
    <w:rPr>
      <w:rFonts w:ascii="Times New Roman" w:eastAsia="Times New Roman" w:hAnsi="Times New Roman" w:cs="Times New Roman"/>
      <w:sz w:val="24"/>
      <w:szCs w:val="24"/>
    </w:rPr>
  </w:style>
  <w:style w:type="paragraph" w:customStyle="1" w:styleId="BankNormal">
    <w:name w:val="BankNormal"/>
    <w:basedOn w:val="Normal"/>
    <w:rsid w:val="0004651B"/>
    <w:pPr>
      <w:spacing w:after="240" w:line="240" w:lineRule="auto"/>
    </w:pPr>
    <w:rPr>
      <w:rFonts w:ascii="Times New Roman" w:eastAsia="Times New Roman" w:hAnsi="Times New Roman" w:cs="Times New Roman"/>
      <w:sz w:val="24"/>
      <w:szCs w:val="24"/>
    </w:rPr>
  </w:style>
  <w:style w:type="paragraph" w:styleId="TOC1">
    <w:name w:val="toc 1"/>
    <w:basedOn w:val="Normal"/>
    <w:next w:val="Normal"/>
    <w:uiPriority w:val="39"/>
    <w:rsid w:val="0004651B"/>
    <w:pPr>
      <w:spacing w:before="240" w:after="120" w:line="240" w:lineRule="auto"/>
    </w:pPr>
    <w:rPr>
      <w:rFonts w:ascii="Times New Roman" w:eastAsia="Times New Roman" w:hAnsi="Times New Roman" w:cstheme="minorHAnsi"/>
      <w:bCs/>
      <w:sz w:val="24"/>
      <w:szCs w:val="20"/>
    </w:rPr>
  </w:style>
  <w:style w:type="paragraph" w:styleId="TOC2">
    <w:name w:val="toc 2"/>
    <w:basedOn w:val="Normal"/>
    <w:next w:val="Normal"/>
    <w:autoRedefine/>
    <w:uiPriority w:val="39"/>
    <w:rsid w:val="0004651B"/>
    <w:pPr>
      <w:spacing w:before="120" w:after="0" w:line="240" w:lineRule="auto"/>
      <w:ind w:left="240"/>
    </w:pPr>
    <w:rPr>
      <w:rFonts w:eastAsia="Times New Roman" w:cstheme="minorHAnsi"/>
      <w:i/>
      <w:iCs/>
      <w:sz w:val="20"/>
      <w:szCs w:val="20"/>
    </w:rPr>
  </w:style>
  <w:style w:type="paragraph" w:styleId="Subtitle">
    <w:name w:val="Subtitle"/>
    <w:basedOn w:val="Normal"/>
    <w:link w:val="SubtitleChar"/>
    <w:qFormat/>
    <w:rsid w:val="0004651B"/>
    <w:pPr>
      <w:spacing w:before="240" w:after="360" w:line="240" w:lineRule="auto"/>
      <w:jc w:val="center"/>
    </w:pPr>
    <w:rPr>
      <w:rFonts w:ascii="Times New Roman" w:eastAsia="Times New Roman" w:hAnsi="Times New Roman" w:cs="Times New Roman"/>
      <w:b/>
      <w:sz w:val="44"/>
      <w:szCs w:val="24"/>
    </w:rPr>
  </w:style>
  <w:style w:type="character" w:customStyle="1" w:styleId="SubtitleChar">
    <w:name w:val="Subtitle Char"/>
    <w:basedOn w:val="DefaultParagraphFont"/>
    <w:link w:val="Subtitle"/>
    <w:rsid w:val="0004651B"/>
    <w:rPr>
      <w:rFonts w:ascii="Times New Roman" w:eastAsia="Times New Roman" w:hAnsi="Times New Roman" w:cs="Times New Roman"/>
      <w:b/>
      <w:sz w:val="44"/>
      <w:szCs w:val="24"/>
    </w:rPr>
  </w:style>
  <w:style w:type="paragraph" w:customStyle="1" w:styleId="titulo">
    <w:name w:val="titulo"/>
    <w:basedOn w:val="Heading5"/>
    <w:rsid w:val="0004651B"/>
    <w:pPr>
      <w:spacing w:after="240"/>
    </w:pPr>
    <w:rPr>
      <w:rFonts w:ascii="Times New Roman Bold" w:hAnsi="Times New Roman Bold"/>
    </w:rPr>
  </w:style>
  <w:style w:type="paragraph" w:styleId="BodyTextIndent">
    <w:name w:val="Body Text Indent"/>
    <w:basedOn w:val="Normal"/>
    <w:link w:val="BodyTextIndentChar"/>
    <w:rsid w:val="0004651B"/>
    <w:pPr>
      <w:spacing w:after="0" w:line="240" w:lineRule="auto"/>
      <w:ind w:left="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04651B"/>
    <w:rPr>
      <w:rFonts w:ascii="Times New Roman" w:eastAsia="Times New Roman" w:hAnsi="Times New Roman" w:cs="Times New Roman"/>
      <w:sz w:val="24"/>
      <w:szCs w:val="24"/>
    </w:rPr>
  </w:style>
  <w:style w:type="paragraph" w:styleId="ListNumber">
    <w:name w:val="List Number"/>
    <w:basedOn w:val="Normal"/>
    <w:rsid w:val="0004651B"/>
    <w:pPr>
      <w:tabs>
        <w:tab w:val="num" w:pos="432"/>
        <w:tab w:val="num" w:pos="648"/>
      </w:tabs>
      <w:spacing w:after="240" w:line="240" w:lineRule="auto"/>
      <w:ind w:left="648" w:hanging="432"/>
      <w:jc w:val="both"/>
    </w:pPr>
    <w:rPr>
      <w:rFonts w:ascii="Times New Roman" w:eastAsia="Times New Roman" w:hAnsi="Times New Roman" w:cs="Times New Roman"/>
      <w:sz w:val="24"/>
      <w:szCs w:val="24"/>
    </w:rPr>
  </w:style>
  <w:style w:type="paragraph" w:customStyle="1" w:styleId="SectionVHeader">
    <w:name w:val="Section V. Header"/>
    <w:basedOn w:val="Normal"/>
    <w:link w:val="SectionVHeaderChar"/>
    <w:rsid w:val="0004651B"/>
    <w:pPr>
      <w:spacing w:before="240" w:after="240" w:line="240" w:lineRule="auto"/>
      <w:jc w:val="center"/>
    </w:pPr>
    <w:rPr>
      <w:rFonts w:ascii="Times New Roman" w:eastAsia="Times New Roman" w:hAnsi="Times New Roman" w:cs="Times New Roman"/>
      <w:b/>
      <w:sz w:val="32"/>
      <w:szCs w:val="24"/>
    </w:rPr>
  </w:style>
  <w:style w:type="paragraph" w:styleId="BodyText">
    <w:name w:val="Body Text"/>
    <w:basedOn w:val="Normal"/>
    <w:link w:val="BodyTextChar"/>
    <w:rsid w:val="0004651B"/>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4651B"/>
    <w:rPr>
      <w:rFonts w:ascii="Times New Roman" w:eastAsia="Times New Roman" w:hAnsi="Times New Roman" w:cs="Times New Roman"/>
      <w:sz w:val="24"/>
      <w:szCs w:val="24"/>
    </w:rPr>
  </w:style>
  <w:style w:type="paragraph" w:customStyle="1" w:styleId="Head2">
    <w:name w:val="Head 2"/>
    <w:basedOn w:val="Heading9"/>
    <w:rsid w:val="0004651B"/>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04651B"/>
    <w:pPr>
      <w:spacing w:after="60" w:line="240" w:lineRule="auto"/>
      <w:ind w:left="360" w:hanging="360"/>
      <w:jc w:val="both"/>
    </w:pPr>
    <w:rPr>
      <w:rFonts w:ascii="Times New Roman" w:eastAsia="Times New Roman" w:hAnsi="Times New Roman" w:cs="Times New Roman"/>
      <w:sz w:val="20"/>
      <w:szCs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04651B"/>
    <w:rPr>
      <w:rFonts w:ascii="Times New Roman" w:eastAsia="Times New Roman" w:hAnsi="Times New Roman" w:cs="Times New Roman"/>
      <w:sz w:val="20"/>
      <w:szCs w:val="24"/>
    </w:rPr>
  </w:style>
  <w:style w:type="character" w:styleId="FootnoteReference">
    <w:name w:val="footnote reference"/>
    <w:basedOn w:val="DefaultParagraphFont"/>
    <w:uiPriority w:val="99"/>
    <w:rsid w:val="0004651B"/>
    <w:rPr>
      <w:vertAlign w:val="superscript"/>
    </w:rPr>
  </w:style>
  <w:style w:type="paragraph" w:styleId="EndnoteText">
    <w:name w:val="endnote text"/>
    <w:basedOn w:val="Normal"/>
    <w:link w:val="EndnoteTextChar"/>
    <w:semiHidden/>
    <w:rsid w:val="0004651B"/>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semiHidden/>
    <w:rsid w:val="0004651B"/>
    <w:rPr>
      <w:rFonts w:ascii="Times New Roman" w:eastAsia="Times New Roman" w:hAnsi="Times New Roman" w:cs="Times New Roman"/>
      <w:sz w:val="24"/>
      <w:szCs w:val="24"/>
    </w:rPr>
  </w:style>
  <w:style w:type="character" w:styleId="PageNumber">
    <w:name w:val="page number"/>
    <w:basedOn w:val="DefaultParagraphFont"/>
    <w:rsid w:val="0004651B"/>
  </w:style>
  <w:style w:type="paragraph" w:styleId="Header">
    <w:name w:val="header"/>
    <w:basedOn w:val="Normal"/>
    <w:link w:val="HeaderChar"/>
    <w:uiPriority w:val="99"/>
    <w:rsid w:val="0004651B"/>
    <w:pPr>
      <w:pBdr>
        <w:bottom w:val="single" w:sz="4" w:space="1" w:color="000000"/>
      </w:pBdr>
      <w:tabs>
        <w:tab w:val="right" w:pos="9000"/>
      </w:tabs>
      <w:spacing w:after="0" w:line="240" w:lineRule="auto"/>
      <w:jc w:val="both"/>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rsid w:val="0004651B"/>
    <w:rPr>
      <w:rFonts w:ascii="Times New Roman" w:eastAsia="Times New Roman" w:hAnsi="Times New Roman" w:cs="Times New Roman"/>
      <w:sz w:val="20"/>
      <w:szCs w:val="24"/>
    </w:rPr>
  </w:style>
  <w:style w:type="paragraph" w:customStyle="1" w:styleId="Part1">
    <w:name w:val="Part 1"/>
    <w:aliases w:val="2,3 Header 4"/>
    <w:basedOn w:val="Normal"/>
    <w:autoRedefine/>
    <w:rsid w:val="0004651B"/>
    <w:pPr>
      <w:spacing w:before="240" w:after="240" w:line="240" w:lineRule="auto"/>
      <w:jc w:val="center"/>
    </w:pPr>
    <w:rPr>
      <w:rFonts w:ascii="Times New Roman" w:eastAsia="Times New Roman" w:hAnsi="Times New Roman" w:cs="Times New Roman"/>
      <w:b/>
      <w:sz w:val="44"/>
      <w:szCs w:val="24"/>
    </w:rPr>
  </w:style>
  <w:style w:type="paragraph" w:styleId="TOC3">
    <w:name w:val="toc 3"/>
    <w:basedOn w:val="Normal"/>
    <w:next w:val="Normal"/>
    <w:autoRedefine/>
    <w:uiPriority w:val="39"/>
    <w:rsid w:val="0004651B"/>
    <w:pPr>
      <w:spacing w:after="0" w:line="240" w:lineRule="auto"/>
      <w:ind w:left="480"/>
    </w:pPr>
    <w:rPr>
      <w:rFonts w:eastAsia="Times New Roman" w:cstheme="minorHAnsi"/>
      <w:sz w:val="20"/>
      <w:szCs w:val="20"/>
    </w:rPr>
  </w:style>
  <w:style w:type="paragraph" w:customStyle="1" w:styleId="SectionVIHeader">
    <w:name w:val="Section VI. Header"/>
    <w:basedOn w:val="SectionVHeader"/>
    <w:link w:val="SectionVIHeaderChar"/>
    <w:rsid w:val="0004651B"/>
    <w:pPr>
      <w:spacing w:before="120"/>
    </w:pPr>
  </w:style>
  <w:style w:type="paragraph" w:styleId="TOC4">
    <w:name w:val="toc 4"/>
    <w:basedOn w:val="Normal"/>
    <w:next w:val="Normal"/>
    <w:autoRedefine/>
    <w:uiPriority w:val="39"/>
    <w:rsid w:val="0004651B"/>
    <w:pPr>
      <w:spacing w:after="0" w:line="240" w:lineRule="auto"/>
      <w:ind w:left="720"/>
    </w:pPr>
    <w:rPr>
      <w:rFonts w:eastAsia="Times New Roman" w:cstheme="minorHAnsi"/>
      <w:sz w:val="20"/>
      <w:szCs w:val="20"/>
    </w:rPr>
  </w:style>
  <w:style w:type="paragraph" w:styleId="TOC5">
    <w:name w:val="toc 5"/>
    <w:basedOn w:val="Normal"/>
    <w:next w:val="Normal"/>
    <w:autoRedefine/>
    <w:uiPriority w:val="39"/>
    <w:rsid w:val="0004651B"/>
    <w:pPr>
      <w:spacing w:after="0" w:line="240" w:lineRule="auto"/>
      <w:ind w:left="960"/>
    </w:pPr>
    <w:rPr>
      <w:rFonts w:eastAsia="Times New Roman" w:cstheme="minorHAnsi"/>
      <w:sz w:val="20"/>
      <w:szCs w:val="20"/>
    </w:rPr>
  </w:style>
  <w:style w:type="paragraph" w:styleId="TOC6">
    <w:name w:val="toc 6"/>
    <w:basedOn w:val="Normal"/>
    <w:next w:val="Normal"/>
    <w:autoRedefine/>
    <w:uiPriority w:val="39"/>
    <w:rsid w:val="0004651B"/>
    <w:pPr>
      <w:spacing w:after="0" w:line="240" w:lineRule="auto"/>
      <w:ind w:left="1200"/>
    </w:pPr>
    <w:rPr>
      <w:rFonts w:eastAsia="Times New Roman" w:cstheme="minorHAnsi"/>
      <w:sz w:val="20"/>
      <w:szCs w:val="20"/>
    </w:rPr>
  </w:style>
  <w:style w:type="paragraph" w:styleId="TOC7">
    <w:name w:val="toc 7"/>
    <w:basedOn w:val="Normal"/>
    <w:next w:val="Normal"/>
    <w:autoRedefine/>
    <w:uiPriority w:val="39"/>
    <w:rsid w:val="0004651B"/>
    <w:pPr>
      <w:spacing w:after="0" w:line="240" w:lineRule="auto"/>
      <w:ind w:left="1440"/>
    </w:pPr>
    <w:rPr>
      <w:rFonts w:eastAsia="Times New Roman" w:cstheme="minorHAnsi"/>
      <w:sz w:val="20"/>
      <w:szCs w:val="20"/>
    </w:rPr>
  </w:style>
  <w:style w:type="paragraph" w:styleId="TOC8">
    <w:name w:val="toc 8"/>
    <w:basedOn w:val="Normal"/>
    <w:next w:val="Normal"/>
    <w:autoRedefine/>
    <w:uiPriority w:val="39"/>
    <w:rsid w:val="0004651B"/>
    <w:pPr>
      <w:spacing w:after="0" w:line="240" w:lineRule="auto"/>
      <w:ind w:left="1680"/>
    </w:pPr>
    <w:rPr>
      <w:rFonts w:eastAsia="Times New Roman" w:cstheme="minorHAnsi"/>
      <w:sz w:val="20"/>
      <w:szCs w:val="20"/>
    </w:rPr>
  </w:style>
  <w:style w:type="paragraph" w:styleId="TOC9">
    <w:name w:val="toc 9"/>
    <w:basedOn w:val="Normal"/>
    <w:next w:val="Normal"/>
    <w:autoRedefine/>
    <w:uiPriority w:val="39"/>
    <w:rsid w:val="0004651B"/>
    <w:pPr>
      <w:spacing w:after="0" w:line="240" w:lineRule="auto"/>
      <w:ind w:left="1920"/>
    </w:pPr>
    <w:rPr>
      <w:rFonts w:eastAsia="Times New Roman" w:cstheme="minorHAnsi"/>
      <w:sz w:val="20"/>
      <w:szCs w:val="20"/>
    </w:rPr>
  </w:style>
  <w:style w:type="paragraph" w:styleId="BodyTextIndent2">
    <w:name w:val="Body Text Indent 2"/>
    <w:basedOn w:val="Normal"/>
    <w:link w:val="BodyTextIndent2Char"/>
    <w:rsid w:val="0004651B"/>
    <w:pPr>
      <w:tabs>
        <w:tab w:val="num" w:pos="720"/>
      </w:tabs>
      <w:spacing w:after="0" w:line="240" w:lineRule="auto"/>
      <w:ind w:left="72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4651B"/>
    <w:rPr>
      <w:rFonts w:ascii="Times New Roman" w:eastAsia="Times New Roman" w:hAnsi="Times New Roman" w:cs="Times New Roman"/>
      <w:sz w:val="24"/>
      <w:szCs w:val="24"/>
    </w:rPr>
  </w:style>
  <w:style w:type="paragraph" w:styleId="DocumentMap">
    <w:name w:val="Document Map"/>
    <w:basedOn w:val="Normal"/>
    <w:link w:val="DocumentMapChar"/>
    <w:semiHidden/>
    <w:rsid w:val="0004651B"/>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04651B"/>
    <w:rPr>
      <w:rFonts w:ascii="Tahoma" w:eastAsia="Times New Roman" w:hAnsi="Tahoma" w:cs="Tahoma"/>
      <w:sz w:val="24"/>
      <w:szCs w:val="24"/>
      <w:shd w:val="clear" w:color="auto" w:fill="000080"/>
    </w:rPr>
  </w:style>
  <w:style w:type="paragraph" w:styleId="BlockText">
    <w:name w:val="Block Text"/>
    <w:basedOn w:val="Normal"/>
    <w:rsid w:val="0004651B"/>
    <w:pPr>
      <w:tabs>
        <w:tab w:val="left" w:pos="1440"/>
        <w:tab w:val="left" w:pos="1800"/>
      </w:tabs>
      <w:suppressAutoHyphens/>
      <w:spacing w:after="0" w:line="240" w:lineRule="auto"/>
      <w:ind w:left="1080" w:right="-72" w:hanging="540"/>
      <w:jc w:val="both"/>
    </w:pPr>
    <w:rPr>
      <w:rFonts w:ascii="Times New Roman" w:eastAsia="Times New Roman" w:hAnsi="Times New Roman" w:cs="Times New Roman"/>
      <w:sz w:val="24"/>
      <w:szCs w:val="24"/>
    </w:rPr>
  </w:style>
  <w:style w:type="paragraph" w:styleId="Index1">
    <w:name w:val="index 1"/>
    <w:basedOn w:val="Normal"/>
    <w:next w:val="Normal"/>
    <w:semiHidden/>
    <w:rsid w:val="0004651B"/>
    <w:pPr>
      <w:tabs>
        <w:tab w:val="left" w:leader="dot" w:pos="9000"/>
        <w:tab w:val="right" w:pos="9360"/>
      </w:tabs>
      <w:suppressAutoHyphens/>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rsid w:val="0004651B"/>
    <w:pPr>
      <w:spacing w:before="100" w:beforeAutospacing="1" w:after="100" w:afterAutospacing="1" w:line="240" w:lineRule="auto"/>
    </w:pPr>
    <w:rPr>
      <w:rFonts w:ascii="Arial Unicode MS" w:eastAsia="Arial Unicode MS" w:hAnsi="Arial Unicode MS" w:cs="Arial Unicode MS"/>
      <w:sz w:val="24"/>
      <w:szCs w:val="24"/>
    </w:rPr>
  </w:style>
  <w:style w:type="character" w:styleId="CommentReference">
    <w:name w:val="annotation reference"/>
    <w:basedOn w:val="DefaultParagraphFont"/>
    <w:uiPriority w:val="99"/>
    <w:rsid w:val="0004651B"/>
    <w:rPr>
      <w:sz w:val="16"/>
      <w:szCs w:val="16"/>
    </w:rPr>
  </w:style>
  <w:style w:type="paragraph" w:styleId="CommentText">
    <w:name w:val="annotation text"/>
    <w:basedOn w:val="Normal"/>
    <w:link w:val="CommentTextChar"/>
    <w:uiPriority w:val="99"/>
    <w:rsid w:val="0004651B"/>
    <w:pPr>
      <w:spacing w:after="0" w:line="240" w:lineRule="auto"/>
    </w:pPr>
    <w:rPr>
      <w:rFonts w:ascii="Times New Roman" w:eastAsia="Times New Roman" w:hAnsi="Times New Roman" w:cs="Times New Roman"/>
      <w:sz w:val="20"/>
      <w:szCs w:val="24"/>
    </w:rPr>
  </w:style>
  <w:style w:type="character" w:customStyle="1" w:styleId="CommentTextChar">
    <w:name w:val="Comment Text Char"/>
    <w:basedOn w:val="DefaultParagraphFont"/>
    <w:link w:val="CommentText"/>
    <w:uiPriority w:val="99"/>
    <w:rsid w:val="0004651B"/>
    <w:rPr>
      <w:rFonts w:ascii="Times New Roman" w:eastAsia="Times New Roman" w:hAnsi="Times New Roman" w:cs="Times New Roman"/>
      <w:sz w:val="20"/>
      <w:szCs w:val="24"/>
    </w:rPr>
  </w:style>
  <w:style w:type="character" w:styleId="FollowedHyperlink">
    <w:name w:val="FollowedHyperlink"/>
    <w:basedOn w:val="DefaultParagraphFont"/>
    <w:rsid w:val="0004651B"/>
    <w:rPr>
      <w:color w:val="800080"/>
      <w:u w:val="single"/>
    </w:rPr>
  </w:style>
  <w:style w:type="paragraph" w:styleId="BodyTextIndent3">
    <w:name w:val="Body Text Indent 3"/>
    <w:basedOn w:val="Normal"/>
    <w:link w:val="BodyTextIndent3Char"/>
    <w:rsid w:val="0004651B"/>
    <w:pPr>
      <w:spacing w:after="0" w:line="240" w:lineRule="auto"/>
      <w:ind w:left="1782"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04651B"/>
    <w:rPr>
      <w:rFonts w:ascii="Times New Roman" w:eastAsia="Times New Roman" w:hAnsi="Times New Roman" w:cs="Times New Roman"/>
      <w:sz w:val="24"/>
      <w:szCs w:val="24"/>
    </w:rPr>
  </w:style>
  <w:style w:type="paragraph" w:customStyle="1" w:styleId="Head52">
    <w:name w:val="Head 5.2"/>
    <w:basedOn w:val="Normal"/>
    <w:rsid w:val="0004651B"/>
    <w:pPr>
      <w:tabs>
        <w:tab w:val="left" w:pos="533"/>
      </w:tabs>
      <w:suppressAutoHyphens/>
      <w:spacing w:after="0" w:line="240" w:lineRule="auto"/>
      <w:ind w:left="533" w:hanging="533"/>
      <w:jc w:val="both"/>
    </w:pPr>
    <w:rPr>
      <w:rFonts w:ascii="Times New Roman" w:eastAsia="Times New Roman" w:hAnsi="Times New Roman" w:cs="Times New Roman"/>
      <w:b/>
      <w:sz w:val="24"/>
      <w:szCs w:val="24"/>
    </w:rPr>
  </w:style>
  <w:style w:type="paragraph" w:styleId="BodyText3">
    <w:name w:val="Body Text 3"/>
    <w:basedOn w:val="Normal"/>
    <w:link w:val="BodyText3Char"/>
    <w:rsid w:val="0004651B"/>
    <w:pPr>
      <w:spacing w:after="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04651B"/>
    <w:rPr>
      <w:rFonts w:ascii="Times New Roman" w:eastAsia="Times New Roman" w:hAnsi="Times New Roman" w:cs="Times New Roman"/>
      <w:i/>
      <w:iCs/>
      <w:sz w:val="24"/>
      <w:szCs w:val="24"/>
    </w:rPr>
  </w:style>
  <w:style w:type="paragraph" w:customStyle="1" w:styleId="SectionXHeading">
    <w:name w:val="Section X Heading"/>
    <w:basedOn w:val="Normal"/>
    <w:rsid w:val="0004651B"/>
    <w:pPr>
      <w:spacing w:before="240" w:after="240" w:line="240" w:lineRule="auto"/>
      <w:jc w:val="center"/>
    </w:pPr>
    <w:rPr>
      <w:rFonts w:ascii="Times New Roman Bold" w:eastAsia="Times New Roman" w:hAnsi="Times New Roman Bold" w:cs="Times New Roman"/>
      <w:b/>
      <w:sz w:val="36"/>
      <w:szCs w:val="24"/>
    </w:rPr>
  </w:style>
  <w:style w:type="paragraph" w:customStyle="1" w:styleId="Document1">
    <w:name w:val="Document 1"/>
    <w:rsid w:val="0004651B"/>
    <w:pPr>
      <w:keepNext/>
      <w:keepLines/>
      <w:tabs>
        <w:tab w:val="left" w:pos="-720"/>
      </w:tabs>
      <w:suppressAutoHyphens/>
      <w:spacing w:after="0" w:line="240" w:lineRule="auto"/>
    </w:pPr>
    <w:rPr>
      <w:rFonts w:ascii="Courier" w:eastAsia="Times New Roman" w:hAnsi="Courier" w:cs="Times New Roman"/>
      <w:sz w:val="24"/>
      <w:szCs w:val="24"/>
    </w:rPr>
  </w:style>
  <w:style w:type="paragraph" w:customStyle="1" w:styleId="Head81">
    <w:name w:val="Head 8.1"/>
    <w:basedOn w:val="Heading1"/>
    <w:link w:val="Head81Char"/>
    <w:rsid w:val="0004651B"/>
    <w:pPr>
      <w:suppressAutoHyphens/>
      <w:spacing w:before="480" w:after="240"/>
      <w:outlineLvl w:val="9"/>
    </w:pPr>
    <w:rPr>
      <w:rFonts w:ascii="Times New Roman Bold" w:hAnsi="Times New Roman Bold"/>
      <w:sz w:val="32"/>
      <w:lang w:val="en-GB"/>
    </w:rPr>
  </w:style>
  <w:style w:type="paragraph" w:customStyle="1" w:styleId="Technical8">
    <w:name w:val="Technical 8"/>
    <w:rsid w:val="0004651B"/>
    <w:pPr>
      <w:tabs>
        <w:tab w:val="left" w:pos="-720"/>
      </w:tabs>
      <w:suppressAutoHyphens/>
      <w:spacing w:after="0" w:line="240" w:lineRule="auto"/>
      <w:ind w:firstLine="720"/>
    </w:pPr>
    <w:rPr>
      <w:rFonts w:ascii="Courier" w:eastAsia="Times New Roman" w:hAnsi="Courier" w:cs="Times New Roman"/>
      <w:b/>
      <w:sz w:val="24"/>
      <w:szCs w:val="24"/>
    </w:rPr>
  </w:style>
  <w:style w:type="paragraph" w:styleId="BalloonText">
    <w:name w:val="Balloon Text"/>
    <w:basedOn w:val="Normal"/>
    <w:link w:val="BalloonTextChar"/>
    <w:uiPriority w:val="99"/>
    <w:semiHidden/>
    <w:rsid w:val="0004651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4651B"/>
    <w:rPr>
      <w:rFonts w:ascii="Tahoma" w:eastAsia="Times New Roman" w:hAnsi="Tahoma" w:cs="Tahoma"/>
      <w:sz w:val="16"/>
      <w:szCs w:val="16"/>
    </w:rPr>
  </w:style>
  <w:style w:type="paragraph" w:customStyle="1" w:styleId="StyleStyleHeader1-ClausesAfter0ptLeft0Hanging">
    <w:name w:val="Style Style Header 1 - Clauses + After:  0 pt + Left:  0&quot; Hanging:..."/>
    <w:basedOn w:val="Normal"/>
    <w:rsid w:val="0004651B"/>
    <w:pPr>
      <w:tabs>
        <w:tab w:val="left" w:pos="576"/>
      </w:tabs>
      <w:spacing w:after="200" w:line="240" w:lineRule="auto"/>
      <w:ind w:left="576" w:hanging="576"/>
      <w:jc w:val="both"/>
    </w:pPr>
    <w:rPr>
      <w:rFonts w:ascii="Times New Roman" w:eastAsia="Times New Roman" w:hAnsi="Times New Roman" w:cs="Times New Roman"/>
      <w:sz w:val="24"/>
      <w:szCs w:val="24"/>
      <w:lang w:val="es-ES_tradnl"/>
    </w:rPr>
  </w:style>
  <w:style w:type="paragraph" w:customStyle="1" w:styleId="StyleHeader1-ClausesAfter0pt">
    <w:name w:val="Style Header 1 - Clauses + After:  0 pt"/>
    <w:basedOn w:val="Normal"/>
    <w:rsid w:val="0004651B"/>
    <w:pPr>
      <w:spacing w:after="200" w:line="240" w:lineRule="auto"/>
      <w:jc w:val="both"/>
    </w:pPr>
    <w:rPr>
      <w:rFonts w:ascii="Times New Roman" w:eastAsia="Times New Roman" w:hAnsi="Times New Roman" w:cs="Times New Roman"/>
      <w:bCs/>
      <w:sz w:val="24"/>
      <w:szCs w:val="24"/>
      <w:lang w:val="es-ES_tradnl"/>
    </w:rPr>
  </w:style>
  <w:style w:type="paragraph" w:customStyle="1" w:styleId="StyleHeader2-SubClausesBold">
    <w:name w:val="Style Header 2 - SubClauses + Bold"/>
    <w:basedOn w:val="Normal"/>
    <w:link w:val="StyleHeader2-SubClausesBoldChar"/>
    <w:autoRedefine/>
    <w:rsid w:val="0004651B"/>
    <w:pPr>
      <w:tabs>
        <w:tab w:val="left" w:pos="576"/>
      </w:tabs>
      <w:spacing w:after="200" w:line="240" w:lineRule="auto"/>
      <w:ind w:left="612"/>
      <w:jc w:val="both"/>
    </w:pPr>
    <w:rPr>
      <w:rFonts w:ascii="Times New Roman" w:eastAsia="Times New Roman" w:hAnsi="Times New Roman" w:cs="Times New Roman"/>
      <w:b/>
      <w:bCs/>
      <w:sz w:val="24"/>
      <w:szCs w:val="24"/>
      <w:lang w:val="es-ES_tradnl"/>
    </w:rPr>
  </w:style>
  <w:style w:type="character" w:customStyle="1" w:styleId="StyleHeader2-SubClausesBoldChar">
    <w:name w:val="Style Header 2 - SubClauses + Bold Char"/>
    <w:basedOn w:val="DefaultParagraphFont"/>
    <w:link w:val="StyleHeader2-SubClausesBold"/>
    <w:rsid w:val="0004651B"/>
    <w:rPr>
      <w:rFonts w:ascii="Times New Roman" w:eastAsia="Times New Roman" w:hAnsi="Times New Roman" w:cs="Times New Roman"/>
      <w:b/>
      <w:bCs/>
      <w:sz w:val="24"/>
      <w:szCs w:val="24"/>
      <w:lang w:val="es-ES_tradnl"/>
    </w:rPr>
  </w:style>
  <w:style w:type="paragraph" w:styleId="CommentSubject">
    <w:name w:val="annotation subject"/>
    <w:basedOn w:val="CommentText"/>
    <w:next w:val="CommentText"/>
    <w:link w:val="CommentSubjectChar"/>
    <w:uiPriority w:val="99"/>
    <w:rsid w:val="0004651B"/>
    <w:rPr>
      <w:b/>
      <w:bCs/>
    </w:rPr>
  </w:style>
  <w:style w:type="character" w:customStyle="1" w:styleId="CommentSubjectChar">
    <w:name w:val="Comment Subject Char"/>
    <w:basedOn w:val="CommentTextChar"/>
    <w:link w:val="CommentSubject"/>
    <w:uiPriority w:val="99"/>
    <w:rsid w:val="0004651B"/>
    <w:rPr>
      <w:rFonts w:ascii="Times New Roman" w:eastAsia="Times New Roman" w:hAnsi="Times New Roman" w:cs="Times New Roman"/>
      <w:b/>
      <w:bCs/>
      <w:sz w:val="20"/>
      <w:szCs w:val="24"/>
    </w:rPr>
  </w:style>
  <w:style w:type="paragraph" w:customStyle="1" w:styleId="Header1">
    <w:name w:val="Header1"/>
    <w:basedOn w:val="Normal"/>
    <w:rsid w:val="0004651B"/>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04651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ibliogrphy">
    <w:name w:val="Bibliogrphy"/>
    <w:basedOn w:val="DefaultParagraphFont"/>
    <w:rsid w:val="0004651B"/>
  </w:style>
  <w:style w:type="paragraph" w:styleId="ListParagraph">
    <w:name w:val="List Paragraph"/>
    <w:aliases w:val="Citation List,본문(내용),List Paragraph (numbered (a)),Colorful List - Accent 11"/>
    <w:basedOn w:val="Normal"/>
    <w:link w:val="ListParagraphChar"/>
    <w:uiPriority w:val="34"/>
    <w:qFormat/>
    <w:rsid w:val="0004651B"/>
    <w:pPr>
      <w:spacing w:after="0" w:line="240" w:lineRule="auto"/>
      <w:ind w:left="720"/>
      <w:contextualSpacing/>
    </w:pPr>
    <w:rPr>
      <w:rFonts w:ascii="Times New Roman" w:eastAsia="Times New Roman" w:hAnsi="Times New Roman" w:cs="Times New Roman"/>
      <w:sz w:val="24"/>
      <w:szCs w:val="24"/>
    </w:rPr>
  </w:style>
  <w:style w:type="paragraph" w:styleId="Index9">
    <w:name w:val="index 9"/>
    <w:basedOn w:val="Normal"/>
    <w:next w:val="Normal"/>
    <w:autoRedefine/>
    <w:rsid w:val="0004651B"/>
    <w:pPr>
      <w:spacing w:after="0" w:line="240" w:lineRule="auto"/>
      <w:ind w:left="2160" w:hanging="240"/>
    </w:pPr>
    <w:rPr>
      <w:rFonts w:ascii="Times New Roman" w:eastAsia="Times New Roman" w:hAnsi="Times New Roman" w:cs="Times New Roman"/>
      <w:sz w:val="24"/>
      <w:szCs w:val="24"/>
    </w:rPr>
  </w:style>
  <w:style w:type="paragraph" w:styleId="TOAHeading">
    <w:name w:val="toa heading"/>
    <w:basedOn w:val="Normal"/>
    <w:next w:val="Normal"/>
    <w:rsid w:val="0004651B"/>
    <w:pPr>
      <w:tabs>
        <w:tab w:val="left" w:pos="9000"/>
        <w:tab w:val="right" w:pos="9360"/>
      </w:tabs>
      <w:suppressAutoHyphens/>
      <w:spacing w:after="0" w:line="240" w:lineRule="auto"/>
      <w:jc w:val="both"/>
    </w:pPr>
    <w:rPr>
      <w:rFonts w:ascii="Times New Roman" w:eastAsia="Times New Roman" w:hAnsi="Times New Roman" w:cs="Times New Roman"/>
      <w:sz w:val="24"/>
      <w:szCs w:val="24"/>
    </w:rPr>
  </w:style>
  <w:style w:type="paragraph" w:customStyle="1" w:styleId="Headfid1">
    <w:name w:val="Head fid1"/>
    <w:basedOn w:val="Head2"/>
    <w:rsid w:val="0004651B"/>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04651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rPr>
  </w:style>
  <w:style w:type="character" w:customStyle="1" w:styleId="Table">
    <w:name w:val="Table"/>
    <w:basedOn w:val="DefaultParagraphFont"/>
    <w:rsid w:val="0004651B"/>
    <w:rPr>
      <w:rFonts w:ascii="Arial" w:hAnsi="Arial"/>
      <w:sz w:val="20"/>
    </w:rPr>
  </w:style>
  <w:style w:type="paragraph" w:styleId="IndexHeading">
    <w:name w:val="index heading"/>
    <w:basedOn w:val="Normal"/>
    <w:next w:val="Index1"/>
    <w:rsid w:val="0004651B"/>
    <w:pPr>
      <w:spacing w:after="0" w:line="240" w:lineRule="auto"/>
    </w:pPr>
    <w:rPr>
      <w:rFonts w:ascii="Times New Roman" w:eastAsia="Times New Roman" w:hAnsi="Times New Roman" w:cs="Times New Roman"/>
      <w:sz w:val="20"/>
      <w:szCs w:val="24"/>
    </w:rPr>
  </w:style>
  <w:style w:type="paragraph" w:customStyle="1" w:styleId="UG-Heading2">
    <w:name w:val="UG - Heading 2"/>
    <w:basedOn w:val="Heading2"/>
    <w:next w:val="Normal"/>
    <w:rsid w:val="0004651B"/>
    <w:pPr>
      <w:tabs>
        <w:tab w:val="clear" w:pos="619"/>
      </w:tabs>
      <w:suppressAutoHyphens/>
      <w:spacing w:after="240"/>
    </w:pPr>
    <w:rPr>
      <w:sz w:val="32"/>
      <w:szCs w:val="28"/>
    </w:rPr>
  </w:style>
  <w:style w:type="character" w:styleId="EndnoteReference">
    <w:name w:val="endnote reference"/>
    <w:basedOn w:val="DefaultParagraphFont"/>
    <w:rsid w:val="0004651B"/>
    <w:rPr>
      <w:rFonts w:ascii="CG Times" w:hAnsi="CG Times"/>
      <w:noProof w:val="0"/>
      <w:sz w:val="22"/>
      <w:vertAlign w:val="superscript"/>
      <w:lang w:val="en-US"/>
    </w:rPr>
  </w:style>
  <w:style w:type="paragraph" w:styleId="Revision">
    <w:name w:val="Revision"/>
    <w:hidden/>
    <w:uiPriority w:val="99"/>
    <w:semiHidden/>
    <w:rsid w:val="0004651B"/>
    <w:pPr>
      <w:spacing w:after="0" w:line="240" w:lineRule="auto"/>
    </w:pPr>
    <w:rPr>
      <w:rFonts w:ascii="Times New Roman" w:eastAsia="Times New Roman" w:hAnsi="Times New Roman" w:cs="Times New Roman"/>
      <w:sz w:val="24"/>
      <w:szCs w:val="24"/>
    </w:rPr>
  </w:style>
  <w:style w:type="paragraph" w:customStyle="1" w:styleId="Header2-SubClauses">
    <w:name w:val="Header 2 - SubClauses"/>
    <w:basedOn w:val="Normal"/>
    <w:rsid w:val="0004651B"/>
    <w:pPr>
      <w:numPr>
        <w:ilvl w:val="1"/>
        <w:numId w:val="4"/>
      </w:numPr>
      <w:spacing w:after="200" w:line="240" w:lineRule="auto"/>
      <w:jc w:val="both"/>
    </w:pPr>
    <w:rPr>
      <w:rFonts w:ascii="Times New Roman" w:eastAsia="Times New Roman" w:hAnsi="Times New Roman" w:cs="Arial"/>
      <w:sz w:val="24"/>
      <w:szCs w:val="24"/>
    </w:rPr>
  </w:style>
  <w:style w:type="paragraph" w:customStyle="1" w:styleId="Head12">
    <w:name w:val="Head 1.2"/>
    <w:basedOn w:val="Normal"/>
    <w:rsid w:val="0004651B"/>
    <w:pPr>
      <w:numPr>
        <w:numId w:val="1"/>
      </w:numPr>
      <w:spacing w:after="0" w:line="240" w:lineRule="auto"/>
      <w:jc w:val="both"/>
    </w:pPr>
    <w:rPr>
      <w:rFonts w:ascii="Arial" w:eastAsia="Times New Roman" w:hAnsi="Arial" w:cs="Times New Roman"/>
      <w:sz w:val="20"/>
      <w:szCs w:val="24"/>
    </w:rPr>
  </w:style>
  <w:style w:type="paragraph" w:customStyle="1" w:styleId="S4-header1">
    <w:name w:val="S4-header1"/>
    <w:basedOn w:val="Normal"/>
    <w:rsid w:val="0004651B"/>
    <w:pPr>
      <w:spacing w:before="120" w:after="240" w:line="240" w:lineRule="auto"/>
      <w:jc w:val="center"/>
    </w:pPr>
    <w:rPr>
      <w:rFonts w:ascii="Times New Roman" w:eastAsia="Times New Roman" w:hAnsi="Times New Roman" w:cs="Times New Roman"/>
      <w:b/>
      <w:sz w:val="36"/>
      <w:szCs w:val="24"/>
    </w:rPr>
  </w:style>
  <w:style w:type="paragraph" w:customStyle="1" w:styleId="Head42">
    <w:name w:val="Head 4.2"/>
    <w:basedOn w:val="Normal"/>
    <w:rsid w:val="0004651B"/>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4"/>
    </w:rPr>
  </w:style>
  <w:style w:type="paragraph" w:customStyle="1" w:styleId="ChapterNumber">
    <w:name w:val="ChapterNumber"/>
    <w:rsid w:val="0004651B"/>
    <w:pPr>
      <w:tabs>
        <w:tab w:val="left" w:pos="-720"/>
      </w:tabs>
      <w:suppressAutoHyphens/>
      <w:spacing w:after="0" w:line="240" w:lineRule="auto"/>
    </w:pPr>
    <w:rPr>
      <w:rFonts w:ascii="CG Times" w:eastAsia="Times New Roman" w:hAnsi="CG Times" w:cs="Times New Roman"/>
      <w:szCs w:val="24"/>
    </w:rPr>
  </w:style>
  <w:style w:type="paragraph" w:customStyle="1" w:styleId="TextBox">
    <w:name w:val="Text Box"/>
    <w:rsid w:val="0004651B"/>
    <w:pPr>
      <w:keepNext/>
      <w:keepLines/>
      <w:tabs>
        <w:tab w:val="left" w:pos="-720"/>
      </w:tabs>
      <w:suppressAutoHyphens/>
      <w:spacing w:after="0" w:line="240" w:lineRule="auto"/>
      <w:jc w:val="both"/>
    </w:pPr>
    <w:rPr>
      <w:rFonts w:ascii="Times New Roman" w:eastAsia="Times New Roman" w:hAnsi="Times New Roman" w:cs="Times New Roman"/>
      <w:spacing w:val="-2"/>
      <w:szCs w:val="24"/>
    </w:rPr>
  </w:style>
  <w:style w:type="paragraph" w:customStyle="1" w:styleId="Heading1a">
    <w:name w:val="Heading 1a"/>
    <w:rsid w:val="0004651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paragraph" w:customStyle="1" w:styleId="SectionIIIHeading1">
    <w:name w:val="Section III Heading 1"/>
    <w:next w:val="Sec1-Para"/>
    <w:link w:val="SectionIIIHeading1Char"/>
    <w:qFormat/>
    <w:rsid w:val="0004651B"/>
    <w:pPr>
      <w:spacing w:before="120" w:after="240" w:line="240" w:lineRule="auto"/>
    </w:pPr>
    <w:rPr>
      <w:rFonts w:ascii="Times New Roman" w:eastAsia="Times New Roman" w:hAnsi="Times New Roman" w:cs="Times New Roman"/>
      <w:b/>
      <w:sz w:val="24"/>
      <w:szCs w:val="24"/>
    </w:rPr>
  </w:style>
  <w:style w:type="paragraph" w:styleId="Date">
    <w:name w:val="Date"/>
    <w:basedOn w:val="Normal"/>
    <w:next w:val="Normal"/>
    <w:link w:val="DateChar"/>
    <w:rsid w:val="0004651B"/>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04651B"/>
    <w:rPr>
      <w:rFonts w:ascii="Times New Roman" w:eastAsia="Times New Roman" w:hAnsi="Times New Roman" w:cs="Times New Roman"/>
      <w:sz w:val="24"/>
      <w:szCs w:val="24"/>
    </w:rPr>
  </w:style>
  <w:style w:type="table" w:styleId="TableGrid">
    <w:name w:val="Table Grid"/>
    <w:basedOn w:val="TableNormal"/>
    <w:uiPriority w:val="39"/>
    <w:rsid w:val="0004651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04651B"/>
    <w:rPr>
      <w:rFonts w:ascii="Times New Roman" w:eastAsia="Times New Roman" w:hAnsi="Times New Roman" w:cs="Times New Roman"/>
      <w:sz w:val="24"/>
      <w:szCs w:val="24"/>
    </w:rPr>
  </w:style>
  <w:style w:type="paragraph" w:customStyle="1" w:styleId="S1-Header2">
    <w:name w:val="S1-Header2"/>
    <w:basedOn w:val="Normal"/>
    <w:autoRedefine/>
    <w:rsid w:val="0004651B"/>
    <w:pPr>
      <w:numPr>
        <w:numId w:val="7"/>
      </w:numPr>
      <w:spacing w:after="120" w:line="240" w:lineRule="auto"/>
      <w:ind w:right="-216"/>
    </w:pPr>
    <w:rPr>
      <w:rFonts w:ascii="Times New Roman" w:eastAsia="Times New Roman" w:hAnsi="Times New Roman" w:cs="Times New Roman"/>
      <w:b/>
      <w:iCs/>
      <w:sz w:val="24"/>
      <w:szCs w:val="24"/>
    </w:rPr>
  </w:style>
  <w:style w:type="paragraph" w:customStyle="1" w:styleId="S1-subpara">
    <w:name w:val="S1-sub para"/>
    <w:basedOn w:val="Normal"/>
    <w:link w:val="S1-subparaChar"/>
    <w:rsid w:val="0004651B"/>
    <w:pPr>
      <w:numPr>
        <w:ilvl w:val="1"/>
        <w:numId w:val="7"/>
      </w:numPr>
      <w:spacing w:after="200" w:line="240" w:lineRule="auto"/>
      <w:jc w:val="both"/>
    </w:pPr>
    <w:rPr>
      <w:rFonts w:ascii="Times New Roman" w:eastAsia="Times New Roman" w:hAnsi="Times New Roman" w:cs="Times New Roman"/>
      <w:sz w:val="24"/>
      <w:szCs w:val="24"/>
    </w:rPr>
  </w:style>
  <w:style w:type="character" w:customStyle="1" w:styleId="S1-subparaChar">
    <w:name w:val="S1-sub para Char"/>
    <w:link w:val="S1-subpara"/>
    <w:rsid w:val="0004651B"/>
    <w:rPr>
      <w:rFonts w:ascii="Times New Roman" w:eastAsia="Times New Roman" w:hAnsi="Times New Roman" w:cs="Times New Roman"/>
      <w:sz w:val="24"/>
      <w:szCs w:val="24"/>
    </w:rPr>
  </w:style>
  <w:style w:type="character" w:customStyle="1" w:styleId="apple-converted-space">
    <w:name w:val="apple-converted-space"/>
    <w:basedOn w:val="DefaultParagraphFont"/>
    <w:rsid w:val="0004651B"/>
  </w:style>
  <w:style w:type="paragraph" w:customStyle="1" w:styleId="StyleHeader1-ClausesAfter10pt">
    <w:name w:val="Style Header 1 - Clauses + After:  10 pt"/>
    <w:basedOn w:val="Header1-Clauses"/>
    <w:autoRedefine/>
    <w:rsid w:val="0004651B"/>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04651B"/>
    <w:pPr>
      <w:jc w:val="center"/>
    </w:pPr>
    <w:rPr>
      <w:sz w:val="44"/>
    </w:rPr>
  </w:style>
  <w:style w:type="paragraph" w:customStyle="1" w:styleId="StyleSec1-ClausesLeft0Hanging03Before0ptAfte">
    <w:name w:val="Style Sec1-Clauses + Left:  0&quot; Hanging:  0.3&quot; Before:  0 pt Afte..."/>
    <w:basedOn w:val="Sec1-Clauses"/>
    <w:rsid w:val="0004651B"/>
    <w:pPr>
      <w:spacing w:before="0" w:after="200"/>
      <w:ind w:left="432" w:hanging="432"/>
    </w:pPr>
    <w:rPr>
      <w:bCs/>
      <w:szCs w:val="20"/>
    </w:rPr>
  </w:style>
  <w:style w:type="paragraph" w:customStyle="1" w:styleId="StyleSec1-ClausesAfter10pt">
    <w:name w:val="Style Sec1-Clauses + After:  10 pt"/>
    <w:basedOn w:val="Sec1-Clauses"/>
    <w:rsid w:val="0004651B"/>
    <w:pPr>
      <w:spacing w:before="0" w:after="200"/>
      <w:ind w:left="432" w:hanging="432"/>
    </w:pPr>
    <w:rPr>
      <w:bCs/>
      <w:szCs w:val="20"/>
    </w:rPr>
  </w:style>
  <w:style w:type="paragraph" w:customStyle="1" w:styleId="Sec1-ClausesAfter10pt1">
    <w:name w:val="Sec1-Clauses + After:  10 pt1"/>
    <w:basedOn w:val="Sec1-Clauses"/>
    <w:link w:val="Sec1-ClausesAfter10pt1Char"/>
    <w:rsid w:val="0004651B"/>
    <w:pPr>
      <w:tabs>
        <w:tab w:val="clear" w:pos="360"/>
      </w:tabs>
      <w:spacing w:before="0" w:after="200"/>
      <w:ind w:left="0" w:firstLine="0"/>
    </w:pPr>
    <w:rPr>
      <w:bCs/>
      <w:szCs w:val="20"/>
    </w:rPr>
  </w:style>
  <w:style w:type="paragraph" w:customStyle="1" w:styleId="Sec1-Para">
    <w:name w:val="Sec 1 - Para"/>
    <w:basedOn w:val="Sub-ClauseText"/>
    <w:qFormat/>
    <w:rsid w:val="0004651B"/>
    <w:pPr>
      <w:numPr>
        <w:numId w:val="8"/>
      </w:numPr>
      <w:tabs>
        <w:tab w:val="left" w:pos="576"/>
      </w:tabs>
      <w:spacing w:before="0" w:after="200"/>
    </w:pPr>
    <w:rPr>
      <w:spacing w:val="0"/>
    </w:rPr>
  </w:style>
  <w:style w:type="paragraph" w:styleId="TOCHeading">
    <w:name w:val="TOC Heading"/>
    <w:basedOn w:val="Heading1"/>
    <w:next w:val="Normal"/>
    <w:uiPriority w:val="39"/>
    <w:unhideWhenUsed/>
    <w:qFormat/>
    <w:rsid w:val="0004651B"/>
    <w:pPr>
      <w:keepNext/>
      <w:keepLines/>
      <w:spacing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customStyle="1" w:styleId="Sec8Clauses">
    <w:name w:val="Sec 8 Clauses"/>
    <w:basedOn w:val="Sec1-ClausesAfter10pt1"/>
    <w:autoRedefine/>
    <w:qFormat/>
    <w:rsid w:val="0004651B"/>
    <w:pPr>
      <w:numPr>
        <w:numId w:val="9"/>
      </w:numPr>
    </w:pPr>
  </w:style>
  <w:style w:type="paragraph" w:customStyle="1" w:styleId="Sec8Sub-Clauses">
    <w:name w:val="Sec 8 Sub-Clauses"/>
    <w:basedOn w:val="Sec8Clauses"/>
    <w:qFormat/>
    <w:rsid w:val="0004651B"/>
    <w:pPr>
      <w:numPr>
        <w:ilvl w:val="1"/>
        <w:numId w:val="10"/>
      </w:numPr>
    </w:pPr>
    <w:rPr>
      <w:b w:val="0"/>
    </w:rPr>
  </w:style>
  <w:style w:type="paragraph" w:customStyle="1" w:styleId="StyleSec8Sub-ClausesJustified">
    <w:name w:val="Style Sec 8 Sub-Clauses + Justified"/>
    <w:basedOn w:val="Sec8Sub-Clauses"/>
    <w:rsid w:val="0004651B"/>
    <w:pPr>
      <w:numPr>
        <w:ilvl w:val="0"/>
        <w:numId w:val="11"/>
      </w:numPr>
      <w:jc w:val="both"/>
    </w:pPr>
    <w:rPr>
      <w:bCs w:val="0"/>
    </w:rPr>
  </w:style>
  <w:style w:type="numbering" w:customStyle="1" w:styleId="Style1">
    <w:name w:val="Style1"/>
    <w:uiPriority w:val="99"/>
    <w:rsid w:val="0004651B"/>
    <w:pPr>
      <w:numPr>
        <w:numId w:val="12"/>
      </w:numPr>
    </w:pPr>
  </w:style>
  <w:style w:type="paragraph" w:customStyle="1" w:styleId="SectionIXHeader">
    <w:name w:val="Section IX Header"/>
    <w:basedOn w:val="SectionVHeader"/>
    <w:rsid w:val="0004651B"/>
    <w:pPr>
      <w:spacing w:before="0" w:after="0"/>
    </w:pPr>
    <w:rPr>
      <w:noProof/>
      <w:sz w:val="36"/>
    </w:rPr>
  </w:style>
  <w:style w:type="paragraph" w:customStyle="1" w:styleId="Style2">
    <w:name w:val="Style2"/>
    <w:basedOn w:val="Sec1-Para"/>
    <w:qFormat/>
    <w:rsid w:val="0004651B"/>
    <w:rPr>
      <w:b/>
    </w:rPr>
  </w:style>
  <w:style w:type="paragraph" w:customStyle="1" w:styleId="Style3">
    <w:name w:val="Style3"/>
    <w:basedOn w:val="Sec1-Para"/>
    <w:qFormat/>
    <w:rsid w:val="0004651B"/>
    <w:rPr>
      <w:b/>
      <w:i/>
    </w:rPr>
  </w:style>
  <w:style w:type="paragraph" w:customStyle="1" w:styleId="Style4">
    <w:name w:val="Style4"/>
    <w:basedOn w:val="SectionHeading"/>
    <w:qFormat/>
    <w:rsid w:val="0004651B"/>
    <w:pPr>
      <w:spacing w:before="0"/>
    </w:pPr>
  </w:style>
  <w:style w:type="paragraph" w:customStyle="1" w:styleId="Style5">
    <w:name w:val="Style5"/>
    <w:basedOn w:val="PlainText"/>
    <w:qFormat/>
    <w:rsid w:val="0004651B"/>
  </w:style>
  <w:style w:type="paragraph" w:customStyle="1" w:styleId="Style6">
    <w:name w:val="Style6"/>
    <w:basedOn w:val="PlainText"/>
    <w:qFormat/>
    <w:rsid w:val="0004651B"/>
  </w:style>
  <w:style w:type="paragraph" w:styleId="PlainText">
    <w:name w:val="Plain Text"/>
    <w:basedOn w:val="Normal"/>
    <w:link w:val="PlainTextChar"/>
    <w:semiHidden/>
    <w:unhideWhenUsed/>
    <w:rsid w:val="0004651B"/>
    <w:pPr>
      <w:spacing w:after="0" w:line="240" w:lineRule="auto"/>
    </w:pPr>
    <w:rPr>
      <w:rFonts w:ascii="Consolas" w:eastAsia="Times New Roman" w:hAnsi="Consolas" w:cs="Consolas"/>
      <w:sz w:val="21"/>
      <w:szCs w:val="21"/>
    </w:rPr>
  </w:style>
  <w:style w:type="character" w:customStyle="1" w:styleId="PlainTextChar">
    <w:name w:val="Plain Text Char"/>
    <w:basedOn w:val="DefaultParagraphFont"/>
    <w:link w:val="PlainText"/>
    <w:semiHidden/>
    <w:rsid w:val="0004651B"/>
    <w:rPr>
      <w:rFonts w:ascii="Consolas" w:eastAsia="Times New Roman" w:hAnsi="Consolas" w:cs="Consolas"/>
      <w:sz w:val="21"/>
      <w:szCs w:val="21"/>
    </w:rPr>
  </w:style>
  <w:style w:type="paragraph" w:customStyle="1" w:styleId="Style7">
    <w:name w:val="Style7"/>
    <w:basedOn w:val="PlainText"/>
    <w:qFormat/>
    <w:rsid w:val="0004651B"/>
  </w:style>
  <w:style w:type="paragraph" w:customStyle="1" w:styleId="Style8">
    <w:name w:val="Style8"/>
    <w:basedOn w:val="PlainText"/>
    <w:qFormat/>
    <w:rsid w:val="0004651B"/>
  </w:style>
  <w:style w:type="paragraph" w:customStyle="1" w:styleId="Style9">
    <w:name w:val="Style9"/>
    <w:basedOn w:val="PlainText"/>
    <w:qFormat/>
    <w:rsid w:val="0004651B"/>
  </w:style>
  <w:style w:type="paragraph" w:customStyle="1" w:styleId="Style10">
    <w:name w:val="Style10"/>
    <w:basedOn w:val="PlainText"/>
    <w:qFormat/>
    <w:rsid w:val="0004651B"/>
  </w:style>
  <w:style w:type="paragraph" w:customStyle="1" w:styleId="Style11">
    <w:name w:val="Style11"/>
    <w:qFormat/>
    <w:rsid w:val="0004651B"/>
    <w:pPr>
      <w:spacing w:after="0" w:line="240" w:lineRule="auto"/>
    </w:pPr>
    <w:rPr>
      <w:rFonts w:ascii="Times New Roman Bold" w:eastAsia="Times New Roman" w:hAnsi="Times New Roman Bold" w:cs="Times New Roman"/>
      <w:b/>
      <w:sz w:val="32"/>
      <w:szCs w:val="24"/>
    </w:rPr>
  </w:style>
  <w:style w:type="paragraph" w:customStyle="1" w:styleId="Style12">
    <w:name w:val="Style12"/>
    <w:qFormat/>
    <w:rsid w:val="0004651B"/>
    <w:pPr>
      <w:spacing w:after="0" w:line="240" w:lineRule="auto"/>
    </w:pPr>
    <w:rPr>
      <w:rFonts w:ascii="Times New Roman Bold" w:eastAsia="Times New Roman" w:hAnsi="Times New Roman Bold" w:cs="Times New Roman"/>
      <w:b/>
      <w:sz w:val="28"/>
      <w:szCs w:val="24"/>
    </w:rPr>
  </w:style>
  <w:style w:type="paragraph" w:customStyle="1" w:styleId="Style13">
    <w:name w:val="Style13"/>
    <w:qFormat/>
    <w:rsid w:val="0004651B"/>
    <w:pPr>
      <w:spacing w:after="0" w:line="240" w:lineRule="auto"/>
    </w:pPr>
    <w:rPr>
      <w:rFonts w:ascii="Times New Roman Bold" w:eastAsia="Times New Roman" w:hAnsi="Times New Roman Bold" w:cs="Times New Roman"/>
      <w:b/>
      <w:sz w:val="28"/>
      <w:szCs w:val="24"/>
    </w:rPr>
  </w:style>
  <w:style w:type="paragraph" w:customStyle="1" w:styleId="MRNumberedHeading1">
    <w:name w:val="M&amp;R Numbered Heading 1"/>
    <w:basedOn w:val="Normal"/>
    <w:rsid w:val="0004651B"/>
    <w:pPr>
      <w:keepNext/>
      <w:keepLines/>
      <w:numPr>
        <w:numId w:val="13"/>
      </w:numPr>
      <w:spacing w:before="240" w:after="0" w:line="288" w:lineRule="auto"/>
    </w:pPr>
    <w:rPr>
      <w:rFonts w:ascii="AmericanTypewriter Medium" w:eastAsia="Times New Roman" w:hAnsi="AmericanTypewriter Medium" w:cs="Times New Roman"/>
      <w:color w:val="663366"/>
      <w:lang w:val="en-GB" w:eastAsia="en-GB"/>
    </w:rPr>
  </w:style>
  <w:style w:type="paragraph" w:customStyle="1" w:styleId="MRNumberedHeading2">
    <w:name w:val="M&amp;R Numbered Heading 2"/>
    <w:basedOn w:val="Normal"/>
    <w:rsid w:val="0004651B"/>
    <w:pPr>
      <w:numPr>
        <w:ilvl w:val="1"/>
        <w:numId w:val="13"/>
      </w:numPr>
      <w:spacing w:before="240" w:after="0" w:line="288" w:lineRule="auto"/>
      <w:outlineLvl w:val="1"/>
    </w:pPr>
    <w:rPr>
      <w:rFonts w:ascii="Arial" w:eastAsia="Times New Roman" w:hAnsi="Arial" w:cs="Times New Roman"/>
      <w:sz w:val="20"/>
      <w:szCs w:val="24"/>
      <w:lang w:val="en-GB" w:eastAsia="en-GB"/>
    </w:rPr>
  </w:style>
  <w:style w:type="paragraph" w:customStyle="1" w:styleId="MRNumberedHeading3">
    <w:name w:val="M&amp;R Numbered Heading 3"/>
    <w:basedOn w:val="Normal"/>
    <w:rsid w:val="0004651B"/>
    <w:pPr>
      <w:numPr>
        <w:ilvl w:val="2"/>
        <w:numId w:val="13"/>
      </w:numPr>
      <w:spacing w:before="240" w:after="0" w:line="288" w:lineRule="auto"/>
      <w:outlineLvl w:val="2"/>
    </w:pPr>
    <w:rPr>
      <w:rFonts w:ascii="Arial" w:eastAsia="Times New Roman" w:hAnsi="Arial" w:cs="Times New Roman"/>
      <w:sz w:val="20"/>
      <w:szCs w:val="24"/>
      <w:lang w:val="en-GB" w:eastAsia="en-GB"/>
    </w:rPr>
  </w:style>
  <w:style w:type="paragraph" w:customStyle="1" w:styleId="MRNumberedHeading4">
    <w:name w:val="M&amp;R Numbered Heading 4"/>
    <w:basedOn w:val="Normal"/>
    <w:rsid w:val="0004651B"/>
    <w:pPr>
      <w:numPr>
        <w:ilvl w:val="3"/>
        <w:numId w:val="13"/>
      </w:numPr>
      <w:spacing w:before="240" w:after="0" w:line="288" w:lineRule="auto"/>
      <w:outlineLvl w:val="3"/>
    </w:pPr>
    <w:rPr>
      <w:rFonts w:ascii="Arial" w:eastAsia="Times New Roman" w:hAnsi="Arial" w:cs="Times New Roman"/>
      <w:sz w:val="20"/>
      <w:lang w:val="en-GB" w:eastAsia="en-GB"/>
    </w:rPr>
  </w:style>
  <w:style w:type="paragraph" w:customStyle="1" w:styleId="MRNumberedHeading5">
    <w:name w:val="M&amp;R Numbered Heading 5"/>
    <w:basedOn w:val="Normal"/>
    <w:rsid w:val="0004651B"/>
    <w:pPr>
      <w:numPr>
        <w:ilvl w:val="4"/>
        <w:numId w:val="13"/>
      </w:numPr>
      <w:spacing w:before="240" w:after="0" w:line="288" w:lineRule="auto"/>
      <w:outlineLvl w:val="4"/>
    </w:pPr>
    <w:rPr>
      <w:rFonts w:ascii="Arial" w:eastAsia="Times New Roman" w:hAnsi="Arial" w:cs="Times New Roman"/>
      <w:sz w:val="20"/>
      <w:lang w:val="en-GB" w:eastAsia="en-GB"/>
    </w:rPr>
  </w:style>
  <w:style w:type="paragraph" w:customStyle="1" w:styleId="MRNumberedHeading6">
    <w:name w:val="M&amp;R Numbered Heading 6"/>
    <w:basedOn w:val="Normal"/>
    <w:rsid w:val="0004651B"/>
    <w:pPr>
      <w:numPr>
        <w:ilvl w:val="5"/>
        <w:numId w:val="13"/>
      </w:numPr>
      <w:spacing w:before="240" w:after="0" w:line="288" w:lineRule="auto"/>
      <w:outlineLvl w:val="5"/>
    </w:pPr>
    <w:rPr>
      <w:rFonts w:ascii="Arial" w:eastAsia="Times New Roman" w:hAnsi="Arial" w:cs="Times New Roman"/>
      <w:sz w:val="20"/>
      <w:szCs w:val="24"/>
      <w:lang w:val="en-GB" w:eastAsia="en-GB"/>
    </w:rPr>
  </w:style>
  <w:style w:type="paragraph" w:customStyle="1" w:styleId="MRNumberedHeading7">
    <w:name w:val="M&amp;R Numbered Heading 7"/>
    <w:basedOn w:val="Normal"/>
    <w:rsid w:val="0004651B"/>
    <w:pPr>
      <w:numPr>
        <w:ilvl w:val="6"/>
        <w:numId w:val="13"/>
      </w:numPr>
      <w:spacing w:before="240" w:after="0" w:line="288" w:lineRule="auto"/>
      <w:outlineLvl w:val="6"/>
    </w:pPr>
    <w:rPr>
      <w:rFonts w:ascii="Arial" w:eastAsia="Times New Roman" w:hAnsi="Arial" w:cs="Times New Roman"/>
      <w:sz w:val="20"/>
      <w:szCs w:val="24"/>
      <w:lang w:val="en-GB" w:eastAsia="en-GB"/>
    </w:rPr>
  </w:style>
  <w:style w:type="paragraph" w:customStyle="1" w:styleId="MRNumberedHeading8">
    <w:name w:val="M&amp;R Numbered Heading 8"/>
    <w:basedOn w:val="Normal"/>
    <w:rsid w:val="0004651B"/>
    <w:pPr>
      <w:numPr>
        <w:ilvl w:val="7"/>
        <w:numId w:val="13"/>
      </w:numPr>
      <w:spacing w:before="240" w:after="0" w:line="288" w:lineRule="auto"/>
      <w:outlineLvl w:val="7"/>
    </w:pPr>
    <w:rPr>
      <w:rFonts w:ascii="Arial" w:eastAsia="Times New Roman" w:hAnsi="Arial" w:cs="Times New Roman"/>
      <w:sz w:val="20"/>
      <w:szCs w:val="24"/>
      <w:lang w:val="en-GB" w:eastAsia="en-GB"/>
    </w:rPr>
  </w:style>
  <w:style w:type="paragraph" w:customStyle="1" w:styleId="MRNumberedHeading9">
    <w:name w:val="M&amp;R Numbered Heading 9"/>
    <w:basedOn w:val="Normal"/>
    <w:rsid w:val="0004651B"/>
    <w:pPr>
      <w:numPr>
        <w:ilvl w:val="8"/>
        <w:numId w:val="13"/>
      </w:numPr>
      <w:spacing w:before="240" w:after="0" w:line="288" w:lineRule="auto"/>
      <w:outlineLvl w:val="8"/>
    </w:pPr>
    <w:rPr>
      <w:rFonts w:ascii="Arial" w:eastAsia="Times New Roman" w:hAnsi="Arial" w:cs="Times New Roman"/>
      <w:sz w:val="20"/>
      <w:szCs w:val="24"/>
      <w:lang w:val="en-GB" w:eastAsia="en-GB"/>
    </w:rPr>
  </w:style>
  <w:style w:type="paragraph" w:customStyle="1" w:styleId="MRheading2">
    <w:name w:val="M&amp;R heading 2"/>
    <w:basedOn w:val="Normal"/>
    <w:link w:val="MRheading2Char"/>
    <w:rsid w:val="0004651B"/>
    <w:pPr>
      <w:tabs>
        <w:tab w:val="num" w:pos="720"/>
      </w:tabs>
      <w:spacing w:before="240" w:after="0" w:line="360" w:lineRule="auto"/>
      <w:ind w:left="720" w:hanging="720"/>
      <w:jc w:val="both"/>
      <w:outlineLvl w:val="1"/>
    </w:pPr>
    <w:rPr>
      <w:rFonts w:ascii="Arial" w:eastAsia="Times New Roman" w:hAnsi="Arial" w:cs="Times New Roman"/>
      <w:szCs w:val="20"/>
      <w:lang w:val="en-GB" w:eastAsia="en-GB"/>
    </w:rPr>
  </w:style>
  <w:style w:type="character" w:customStyle="1" w:styleId="MRheading2Char">
    <w:name w:val="M&amp;R heading 2 Char"/>
    <w:link w:val="MRheading2"/>
    <w:locked/>
    <w:rsid w:val="0004651B"/>
    <w:rPr>
      <w:rFonts w:ascii="Arial" w:eastAsia="Times New Roman" w:hAnsi="Arial" w:cs="Times New Roman"/>
      <w:szCs w:val="20"/>
      <w:lang w:val="en-GB" w:eastAsia="en-GB"/>
    </w:rPr>
  </w:style>
  <w:style w:type="paragraph" w:customStyle="1" w:styleId="FAsecB">
    <w:name w:val="FAsecB"/>
    <w:basedOn w:val="ListParagraph"/>
    <w:link w:val="FAsecBChar"/>
    <w:qFormat/>
    <w:rsid w:val="0004651B"/>
    <w:pPr>
      <w:spacing w:before="240" w:after="120"/>
      <w:ind w:left="0"/>
      <w:contextualSpacing w:val="0"/>
    </w:pPr>
    <w:rPr>
      <w:b/>
    </w:rPr>
  </w:style>
  <w:style w:type="character" w:customStyle="1" w:styleId="FAsecBChar">
    <w:name w:val="FAsecB Char"/>
    <w:basedOn w:val="ListParagraphChar"/>
    <w:link w:val="FAsecB"/>
    <w:rsid w:val="0004651B"/>
    <w:rPr>
      <w:rFonts w:ascii="Times New Roman" w:eastAsia="Times New Roman" w:hAnsi="Times New Roman" w:cs="Times New Roman"/>
      <w:b/>
      <w:sz w:val="24"/>
      <w:szCs w:val="24"/>
    </w:rPr>
  </w:style>
  <w:style w:type="paragraph" w:customStyle="1" w:styleId="Disclaimer">
    <w:name w:val="Disclaimer"/>
    <w:basedOn w:val="Normal"/>
    <w:semiHidden/>
    <w:rsid w:val="0004651B"/>
    <w:pPr>
      <w:spacing w:after="0" w:line="288" w:lineRule="auto"/>
      <w:jc w:val="both"/>
    </w:pPr>
    <w:rPr>
      <w:rFonts w:ascii="Arial" w:eastAsia="Times New Roman" w:hAnsi="Arial" w:cs="Times New Roman"/>
      <w:color w:val="8A0045"/>
      <w:sz w:val="15"/>
      <w:szCs w:val="18"/>
      <w:lang w:val="en-GB" w:eastAsia="en-GB"/>
    </w:rPr>
  </w:style>
  <w:style w:type="paragraph" w:customStyle="1" w:styleId="GCC">
    <w:name w:val="GCC"/>
    <w:basedOn w:val="Normal"/>
    <w:link w:val="GCCChar"/>
    <w:qFormat/>
    <w:rsid w:val="0004651B"/>
    <w:pPr>
      <w:spacing w:after="0" w:line="240" w:lineRule="auto"/>
      <w:ind w:left="432" w:hanging="432"/>
    </w:pPr>
    <w:rPr>
      <w:rFonts w:ascii="Times New Roman" w:eastAsia="Times New Roman" w:hAnsi="Times New Roman" w:cs="Times New Roman"/>
      <w:b/>
      <w:bCs/>
      <w:sz w:val="24"/>
      <w:szCs w:val="24"/>
    </w:rPr>
  </w:style>
  <w:style w:type="character" w:customStyle="1" w:styleId="GCCChar">
    <w:name w:val="GCC Char"/>
    <w:basedOn w:val="DefaultParagraphFont"/>
    <w:link w:val="GCC"/>
    <w:rsid w:val="0004651B"/>
    <w:rPr>
      <w:rFonts w:ascii="Times New Roman" w:eastAsia="Times New Roman" w:hAnsi="Times New Roman" w:cs="Times New Roman"/>
      <w:b/>
      <w:bCs/>
      <w:sz w:val="24"/>
      <w:szCs w:val="24"/>
    </w:rPr>
  </w:style>
  <w:style w:type="paragraph" w:customStyle="1" w:styleId="COCgcc">
    <w:name w:val="COC gcc"/>
    <w:basedOn w:val="Normal"/>
    <w:link w:val="COCgccChar"/>
    <w:qFormat/>
    <w:rsid w:val="00ED1F31"/>
    <w:pPr>
      <w:numPr>
        <w:numId w:val="14"/>
      </w:numPr>
      <w:spacing w:after="120" w:line="240" w:lineRule="auto"/>
    </w:pPr>
    <w:rPr>
      <w:rFonts w:ascii="Times New Roman" w:eastAsia="Times New Roman" w:hAnsi="Times New Roman" w:cs="Times New Roman"/>
      <w:b/>
      <w:bCs/>
      <w:sz w:val="24"/>
      <w:szCs w:val="24"/>
    </w:rPr>
  </w:style>
  <w:style w:type="character" w:customStyle="1" w:styleId="COCgccChar">
    <w:name w:val="COC gcc Char"/>
    <w:basedOn w:val="DefaultParagraphFont"/>
    <w:link w:val="COCgcc"/>
    <w:rsid w:val="00ED1F31"/>
    <w:rPr>
      <w:rFonts w:ascii="Times New Roman" w:eastAsia="Times New Roman" w:hAnsi="Times New Roman" w:cs="Times New Roman"/>
      <w:b/>
      <w:bCs/>
      <w:sz w:val="24"/>
      <w:szCs w:val="24"/>
    </w:rPr>
  </w:style>
  <w:style w:type="paragraph" w:customStyle="1" w:styleId="FAhead">
    <w:name w:val="FAhead"/>
    <w:basedOn w:val="Normal"/>
    <w:link w:val="FAheadChar"/>
    <w:qFormat/>
    <w:rsid w:val="0004651B"/>
    <w:pPr>
      <w:spacing w:after="0" w:line="240" w:lineRule="auto"/>
      <w:ind w:left="-115"/>
      <w:jc w:val="center"/>
    </w:pPr>
    <w:rPr>
      <w:rFonts w:ascii="Times New Roman Bold" w:eastAsia="Times New Roman" w:hAnsi="Times New Roman Bold" w:cs="Times New Roman"/>
      <w:b/>
      <w:sz w:val="48"/>
      <w:szCs w:val="48"/>
    </w:rPr>
  </w:style>
  <w:style w:type="character" w:customStyle="1" w:styleId="FAheadChar">
    <w:name w:val="FAhead Char"/>
    <w:basedOn w:val="DefaultParagraphFont"/>
    <w:link w:val="FAhead"/>
    <w:rsid w:val="0004651B"/>
    <w:rPr>
      <w:rFonts w:ascii="Times New Roman Bold" w:eastAsia="Times New Roman" w:hAnsi="Times New Roman Bold" w:cs="Times New Roman"/>
      <w:b/>
      <w:sz w:val="48"/>
      <w:szCs w:val="48"/>
    </w:rPr>
  </w:style>
  <w:style w:type="paragraph" w:customStyle="1" w:styleId="FAStdProv">
    <w:name w:val="FAStdProv"/>
    <w:basedOn w:val="ListParagraph"/>
    <w:link w:val="FAStdProvChar"/>
    <w:qFormat/>
    <w:rsid w:val="0004651B"/>
    <w:pPr>
      <w:numPr>
        <w:numId w:val="16"/>
      </w:numPr>
      <w:spacing w:before="240" w:after="120"/>
      <w:contextualSpacing w:val="0"/>
    </w:pPr>
    <w:rPr>
      <w:b/>
    </w:rPr>
  </w:style>
  <w:style w:type="character" w:customStyle="1" w:styleId="FAStdProvChar">
    <w:name w:val="FAStdProv Char"/>
    <w:basedOn w:val="ListParagraphChar"/>
    <w:link w:val="FAStdProv"/>
    <w:rsid w:val="0004651B"/>
    <w:rPr>
      <w:rFonts w:ascii="Times New Roman" w:eastAsia="Times New Roman" w:hAnsi="Times New Roman" w:cs="Times New Roman"/>
      <w:b/>
      <w:sz w:val="24"/>
      <w:szCs w:val="24"/>
    </w:rPr>
  </w:style>
  <w:style w:type="paragraph" w:customStyle="1" w:styleId="ITBh1">
    <w:name w:val="ITBh1"/>
    <w:basedOn w:val="BodyText2"/>
    <w:link w:val="ITBh1Char"/>
    <w:qFormat/>
    <w:rsid w:val="0004651B"/>
    <w:pPr>
      <w:numPr>
        <w:numId w:val="6"/>
      </w:numPr>
      <w:spacing w:before="0" w:after="200"/>
    </w:pPr>
  </w:style>
  <w:style w:type="paragraph" w:customStyle="1" w:styleId="ITBh2">
    <w:name w:val="ITBh2"/>
    <w:basedOn w:val="SPDParagraphHeading2"/>
    <w:link w:val="ITBh2Char"/>
    <w:qFormat/>
    <w:rsid w:val="0004651B"/>
    <w:pPr>
      <w:numPr>
        <w:numId w:val="20"/>
      </w:numPr>
      <w:spacing w:after="200"/>
    </w:pPr>
  </w:style>
  <w:style w:type="character" w:customStyle="1" w:styleId="ITBh1Char">
    <w:name w:val="ITBh1 Char"/>
    <w:basedOn w:val="BodyText2Char"/>
    <w:link w:val="ITBh1"/>
    <w:rsid w:val="0004651B"/>
    <w:rPr>
      <w:rFonts w:ascii="Times New Roman" w:eastAsia="Times New Roman" w:hAnsi="Times New Roman" w:cs="Times New Roman"/>
      <w:b/>
      <w:sz w:val="28"/>
      <w:szCs w:val="24"/>
    </w:rPr>
  </w:style>
  <w:style w:type="paragraph" w:customStyle="1" w:styleId="RFBh1">
    <w:name w:val="RFBh1"/>
    <w:basedOn w:val="Normal"/>
    <w:link w:val="RFB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Heading1-ClausenameChar">
    <w:name w:val="Heading 1- Clause name Char"/>
    <w:basedOn w:val="DefaultParagraphFont"/>
    <w:link w:val="Heading1-Clausename"/>
    <w:rsid w:val="0004651B"/>
    <w:rPr>
      <w:rFonts w:ascii="Times New Roman" w:eastAsia="Times New Roman" w:hAnsi="Times New Roman" w:cs="Times New Roman"/>
      <w:b/>
      <w:sz w:val="24"/>
      <w:szCs w:val="24"/>
    </w:rPr>
  </w:style>
  <w:style w:type="character" w:customStyle="1" w:styleId="Sec1-ClausesChar">
    <w:name w:val="Sec1-Clauses Char"/>
    <w:basedOn w:val="Heading1-ClausenameChar"/>
    <w:link w:val="Sec1-Clauses"/>
    <w:rsid w:val="0004651B"/>
    <w:rPr>
      <w:rFonts w:ascii="Times New Roman" w:eastAsia="Times New Roman" w:hAnsi="Times New Roman" w:cs="Times New Roman"/>
      <w:b/>
      <w:sz w:val="24"/>
      <w:szCs w:val="24"/>
    </w:rPr>
  </w:style>
  <w:style w:type="character" w:customStyle="1" w:styleId="Sec1-ClausesAfter10pt1Char">
    <w:name w:val="Sec1-Clauses + After:  10 pt1 Char"/>
    <w:basedOn w:val="Sec1-ClausesChar"/>
    <w:link w:val="Sec1-ClausesAfter10pt1"/>
    <w:rsid w:val="0004651B"/>
    <w:rPr>
      <w:rFonts w:ascii="Times New Roman" w:eastAsia="Times New Roman" w:hAnsi="Times New Roman" w:cs="Times New Roman"/>
      <w:b/>
      <w:bCs/>
      <w:sz w:val="24"/>
      <w:szCs w:val="20"/>
    </w:rPr>
  </w:style>
  <w:style w:type="character" w:customStyle="1" w:styleId="ITBh2Char">
    <w:name w:val="ITBh2 Char"/>
    <w:basedOn w:val="Sec1-ClausesAfter10pt1Char"/>
    <w:link w:val="ITBh2"/>
    <w:rsid w:val="0004651B"/>
    <w:rPr>
      <w:rFonts w:ascii="Times New Roman" w:eastAsia="Times New Roman" w:hAnsi="Times New Roman" w:cs="Times New Roman"/>
      <w:b/>
      <w:bCs w:val="0"/>
      <w:sz w:val="24"/>
      <w:szCs w:val="24"/>
    </w:rPr>
  </w:style>
  <w:style w:type="paragraph" w:customStyle="1" w:styleId="SPDh1">
    <w:name w:val="SPDh1"/>
    <w:basedOn w:val="Normal"/>
    <w:link w:val="SPD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RFBh1Char">
    <w:name w:val="RFBh1 Char"/>
    <w:basedOn w:val="DefaultParagraphFont"/>
    <w:link w:val="RFBh1"/>
    <w:rsid w:val="0004651B"/>
    <w:rPr>
      <w:rFonts w:ascii="Times New Roman" w:eastAsia="Times New Roman" w:hAnsi="Times New Roman" w:cs="Times New Roman"/>
      <w:b/>
      <w:sz w:val="44"/>
      <w:szCs w:val="44"/>
    </w:rPr>
  </w:style>
  <w:style w:type="paragraph" w:customStyle="1" w:styleId="SPDh2">
    <w:name w:val="SPDh2"/>
    <w:basedOn w:val="Normal"/>
    <w:link w:val="SPDh2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SPDh1Char">
    <w:name w:val="SPDh1 Char"/>
    <w:basedOn w:val="DefaultParagraphFont"/>
    <w:link w:val="SPDh1"/>
    <w:rsid w:val="0004651B"/>
    <w:rPr>
      <w:rFonts w:ascii="Times New Roman" w:eastAsia="Times New Roman" w:hAnsi="Times New Roman" w:cs="Times New Roman"/>
      <w:b/>
      <w:sz w:val="44"/>
      <w:szCs w:val="44"/>
    </w:rPr>
  </w:style>
  <w:style w:type="paragraph" w:customStyle="1" w:styleId="IVh1">
    <w:name w:val="IVh1"/>
    <w:basedOn w:val="SectionVHeader"/>
    <w:link w:val="IVh1Char"/>
    <w:qFormat/>
    <w:rsid w:val="0004651B"/>
    <w:pPr>
      <w:spacing w:before="0" w:after="0"/>
    </w:pPr>
    <w:rPr>
      <w:sz w:val="40"/>
      <w:szCs w:val="40"/>
    </w:rPr>
  </w:style>
  <w:style w:type="character" w:customStyle="1" w:styleId="SPDh2Char">
    <w:name w:val="SPDh2 Char"/>
    <w:basedOn w:val="DefaultParagraphFont"/>
    <w:link w:val="SPDh2"/>
    <w:rsid w:val="0004651B"/>
    <w:rPr>
      <w:rFonts w:ascii="Times New Roman" w:eastAsia="Times New Roman" w:hAnsi="Times New Roman" w:cs="Times New Roman"/>
      <w:b/>
      <w:sz w:val="44"/>
      <w:szCs w:val="44"/>
    </w:rPr>
  </w:style>
  <w:style w:type="character" w:customStyle="1" w:styleId="SectionVHeaderChar">
    <w:name w:val="Section V. Header Char"/>
    <w:basedOn w:val="DefaultParagraphFont"/>
    <w:link w:val="SectionVHeader"/>
    <w:rsid w:val="0004651B"/>
    <w:rPr>
      <w:rFonts w:ascii="Times New Roman" w:eastAsia="Times New Roman" w:hAnsi="Times New Roman" w:cs="Times New Roman"/>
      <w:b/>
      <w:sz w:val="32"/>
      <w:szCs w:val="24"/>
    </w:rPr>
  </w:style>
  <w:style w:type="character" w:customStyle="1" w:styleId="IVh1Char">
    <w:name w:val="IVh1 Char"/>
    <w:basedOn w:val="SectionVHeaderChar"/>
    <w:link w:val="IVh1"/>
    <w:rsid w:val="0004651B"/>
    <w:rPr>
      <w:rFonts w:ascii="Times New Roman" w:eastAsia="Times New Roman" w:hAnsi="Times New Roman" w:cs="Times New Roman"/>
      <w:b/>
      <w:sz w:val="40"/>
      <w:szCs w:val="40"/>
    </w:rPr>
  </w:style>
  <w:style w:type="paragraph" w:customStyle="1" w:styleId="IVbidforms">
    <w:name w:val="IVbidforms"/>
    <w:basedOn w:val="SectionIIIHeading1"/>
    <w:link w:val="IVbidformsChar"/>
    <w:qFormat/>
    <w:rsid w:val="0004651B"/>
    <w:pPr>
      <w:numPr>
        <w:numId w:val="15"/>
      </w:numPr>
      <w:spacing w:before="240" w:after="120"/>
    </w:pPr>
    <w:rPr>
      <w:sz w:val="28"/>
      <w:szCs w:val="28"/>
    </w:rPr>
  </w:style>
  <w:style w:type="character" w:customStyle="1" w:styleId="SectionIIIHeading1Char">
    <w:name w:val="Section III Heading 1 Char"/>
    <w:basedOn w:val="DefaultParagraphFont"/>
    <w:link w:val="SectionIIIHeading1"/>
    <w:rsid w:val="0004651B"/>
    <w:rPr>
      <w:rFonts w:ascii="Times New Roman" w:eastAsia="Times New Roman" w:hAnsi="Times New Roman" w:cs="Times New Roman"/>
      <w:b/>
      <w:sz w:val="24"/>
      <w:szCs w:val="24"/>
    </w:rPr>
  </w:style>
  <w:style w:type="character" w:customStyle="1" w:styleId="IVbidformsChar">
    <w:name w:val="IVbidforms Char"/>
    <w:basedOn w:val="SectionIIIHeading1Char"/>
    <w:link w:val="IVbidforms"/>
    <w:rsid w:val="0004651B"/>
    <w:rPr>
      <w:rFonts w:ascii="Times New Roman" w:eastAsia="Times New Roman" w:hAnsi="Times New Roman" w:cs="Times New Roman"/>
      <w:b/>
      <w:sz w:val="28"/>
      <w:szCs w:val="28"/>
    </w:rPr>
  </w:style>
  <w:style w:type="character" w:customStyle="1" w:styleId="Mention1">
    <w:name w:val="Mention1"/>
    <w:basedOn w:val="DefaultParagraphFont"/>
    <w:uiPriority w:val="99"/>
    <w:semiHidden/>
    <w:unhideWhenUsed/>
    <w:rsid w:val="0004651B"/>
    <w:rPr>
      <w:color w:val="2B579A"/>
      <w:shd w:val="clear" w:color="auto" w:fill="E6E6E6"/>
    </w:rPr>
  </w:style>
  <w:style w:type="character" w:styleId="PlaceholderText">
    <w:name w:val="Placeholder Text"/>
    <w:basedOn w:val="DefaultParagraphFont"/>
    <w:uiPriority w:val="99"/>
    <w:semiHidden/>
    <w:rsid w:val="0004651B"/>
    <w:rPr>
      <w:color w:val="808080"/>
    </w:rPr>
  </w:style>
  <w:style w:type="paragraph" w:customStyle="1" w:styleId="SPDParagraphHeading2">
    <w:name w:val="SPD Paragraph Heading 2"/>
    <w:basedOn w:val="Normal"/>
    <w:qFormat/>
    <w:rsid w:val="0004651B"/>
    <w:pPr>
      <w:tabs>
        <w:tab w:val="center" w:pos="4320"/>
        <w:tab w:val="right" w:pos="8640"/>
      </w:tabs>
      <w:suppressAutoHyphens/>
      <w:spacing w:after="120" w:line="240" w:lineRule="auto"/>
      <w:ind w:left="270" w:hanging="270"/>
      <w:outlineLvl w:val="2"/>
    </w:pPr>
    <w:rPr>
      <w:rFonts w:ascii="Times New Roman" w:eastAsia="Times New Roman" w:hAnsi="Times New Roman" w:cs="Times New Roman"/>
      <w:b/>
      <w:sz w:val="24"/>
      <w:szCs w:val="24"/>
    </w:rPr>
  </w:style>
  <w:style w:type="paragraph" w:customStyle="1" w:styleId="SPDClauseNo">
    <w:name w:val="SPD Clause No"/>
    <w:basedOn w:val="ListNumber2"/>
    <w:qFormat/>
    <w:rsid w:val="0004651B"/>
    <w:pPr>
      <w:numPr>
        <w:numId w:val="0"/>
      </w:numPr>
      <w:suppressAutoHyphens/>
      <w:spacing w:after="120"/>
      <w:ind w:left="432" w:hanging="432"/>
      <w:jc w:val="both"/>
    </w:pPr>
    <w:rPr>
      <w:spacing w:val="-2"/>
      <w:szCs w:val="20"/>
    </w:rPr>
  </w:style>
  <w:style w:type="paragraph" w:styleId="ListNumber2">
    <w:name w:val="List Number 2"/>
    <w:basedOn w:val="Normal"/>
    <w:semiHidden/>
    <w:unhideWhenUsed/>
    <w:rsid w:val="0004651B"/>
    <w:pPr>
      <w:numPr>
        <w:numId w:val="19"/>
      </w:numPr>
      <w:spacing w:after="0" w:line="240" w:lineRule="auto"/>
      <w:contextualSpacing/>
    </w:pPr>
    <w:rPr>
      <w:rFonts w:ascii="Times New Roman" w:eastAsia="Times New Roman" w:hAnsi="Times New Roman" w:cs="Times New Roman"/>
      <w:sz w:val="24"/>
      <w:szCs w:val="24"/>
    </w:rPr>
  </w:style>
  <w:style w:type="paragraph" w:customStyle="1" w:styleId="BidForm2">
    <w:name w:val="BidForm2"/>
    <w:basedOn w:val="IVh1"/>
    <w:link w:val="BidForm2Char"/>
    <w:qFormat/>
    <w:rsid w:val="00B84B28"/>
  </w:style>
  <w:style w:type="paragraph" w:customStyle="1" w:styleId="PAFormsheading1">
    <w:name w:val="PA Forms heading 1"/>
    <w:basedOn w:val="ITBh1"/>
    <w:link w:val="PAFormsheading1Char"/>
    <w:qFormat/>
    <w:rsid w:val="0004651B"/>
    <w:rPr>
      <w:sz w:val="44"/>
      <w:szCs w:val="44"/>
    </w:rPr>
  </w:style>
  <w:style w:type="character" w:customStyle="1" w:styleId="BidForm2Char">
    <w:name w:val="BidForm2 Char"/>
    <w:basedOn w:val="IVh1Char"/>
    <w:link w:val="BidForm2"/>
    <w:rsid w:val="00B84B28"/>
    <w:rPr>
      <w:rFonts w:ascii="Times New Roman" w:eastAsia="Times New Roman" w:hAnsi="Times New Roman" w:cs="Times New Roman"/>
      <w:b/>
      <w:sz w:val="40"/>
      <w:szCs w:val="40"/>
    </w:rPr>
  </w:style>
  <w:style w:type="paragraph" w:customStyle="1" w:styleId="FAS5SecProFormHeading">
    <w:name w:val="FA S5 Sec Pro Form Heading"/>
    <w:basedOn w:val="Head81"/>
    <w:link w:val="FAS5SecProFormHeadingChar"/>
    <w:qFormat/>
    <w:rsid w:val="0004651B"/>
    <w:pPr>
      <w:spacing w:before="0" w:after="0"/>
    </w:pPr>
    <w:rPr>
      <w:sz w:val="40"/>
      <w:szCs w:val="40"/>
    </w:rPr>
  </w:style>
  <w:style w:type="character" w:customStyle="1" w:styleId="PAFormsheading1Char">
    <w:name w:val="PA Forms heading 1 Char"/>
    <w:basedOn w:val="ITBh1Char"/>
    <w:link w:val="PAFormsheading1"/>
    <w:rsid w:val="0004651B"/>
    <w:rPr>
      <w:rFonts w:ascii="Times New Roman" w:eastAsia="Times New Roman" w:hAnsi="Times New Roman" w:cs="Times New Roman"/>
      <w:b/>
      <w:sz w:val="44"/>
      <w:szCs w:val="44"/>
    </w:rPr>
  </w:style>
  <w:style w:type="paragraph" w:customStyle="1" w:styleId="FAS5SecProcFormHeading2">
    <w:name w:val="FA S5 Sec Proc Form Heading 2"/>
    <w:basedOn w:val="Head81"/>
    <w:link w:val="FAS5SecProcFormHeading2Char"/>
    <w:qFormat/>
    <w:rsid w:val="0004651B"/>
    <w:pPr>
      <w:spacing w:before="0" w:after="0"/>
    </w:pPr>
  </w:style>
  <w:style w:type="character" w:customStyle="1" w:styleId="Head81Char">
    <w:name w:val="Head 8.1 Char"/>
    <w:basedOn w:val="Heading1Char"/>
    <w:link w:val="Head81"/>
    <w:rsid w:val="0004651B"/>
    <w:rPr>
      <w:rFonts w:ascii="Times New Roman Bold" w:eastAsia="Times New Roman" w:hAnsi="Times New Roman Bold" w:cs="Times New Roman"/>
      <w:b/>
      <w:kern w:val="28"/>
      <w:sz w:val="32"/>
      <w:szCs w:val="24"/>
      <w:lang w:val="en-GB"/>
    </w:rPr>
  </w:style>
  <w:style w:type="character" w:customStyle="1" w:styleId="FAS5SecProFormHeadingChar">
    <w:name w:val="FA S5 Sec Pro Form Heading Char"/>
    <w:basedOn w:val="Head81Char"/>
    <w:link w:val="FAS5SecProFormHeading"/>
    <w:rsid w:val="0004651B"/>
    <w:rPr>
      <w:rFonts w:ascii="Times New Roman Bold" w:eastAsia="Times New Roman" w:hAnsi="Times New Roman Bold" w:cs="Times New Roman"/>
      <w:b/>
      <w:kern w:val="28"/>
      <w:sz w:val="40"/>
      <w:szCs w:val="40"/>
      <w:lang w:val="en-GB"/>
    </w:rPr>
  </w:style>
  <w:style w:type="paragraph" w:customStyle="1" w:styleId="FAGPH1">
    <w:name w:val="FAGP H1"/>
    <w:basedOn w:val="ITBh2"/>
    <w:link w:val="FAGPH1Char"/>
    <w:qFormat/>
    <w:rsid w:val="0004651B"/>
  </w:style>
  <w:style w:type="character" w:customStyle="1" w:styleId="FAS5SecProcFormHeading2Char">
    <w:name w:val="FA S5 Sec Proc Form Heading 2 Char"/>
    <w:basedOn w:val="Head81Char"/>
    <w:link w:val="FAS5SecProcFormHeading2"/>
    <w:rsid w:val="0004651B"/>
    <w:rPr>
      <w:rFonts w:ascii="Times New Roman Bold" w:eastAsia="Times New Roman" w:hAnsi="Times New Roman Bold" w:cs="Times New Roman"/>
      <w:b/>
      <w:kern w:val="28"/>
      <w:sz w:val="32"/>
      <w:szCs w:val="24"/>
      <w:lang w:val="en-GB"/>
    </w:rPr>
  </w:style>
  <w:style w:type="numbering" w:customStyle="1" w:styleId="FAGPHeader1">
    <w:name w:val="FAGP Header 1"/>
    <w:basedOn w:val="NoList"/>
    <w:uiPriority w:val="99"/>
    <w:rsid w:val="0004651B"/>
    <w:pPr>
      <w:numPr>
        <w:numId w:val="22"/>
      </w:numPr>
    </w:pPr>
  </w:style>
  <w:style w:type="character" w:customStyle="1" w:styleId="FAGPH1Char">
    <w:name w:val="FAGP H1 Char"/>
    <w:basedOn w:val="ITBh2Char"/>
    <w:link w:val="FAGPH1"/>
    <w:rsid w:val="0004651B"/>
    <w:rPr>
      <w:rFonts w:ascii="Times New Roman" w:eastAsia="Times New Roman" w:hAnsi="Times New Roman" w:cs="Times New Roman"/>
      <w:b/>
      <w:bCs w:val="0"/>
      <w:sz w:val="24"/>
      <w:szCs w:val="24"/>
    </w:rPr>
  </w:style>
  <w:style w:type="paragraph" w:customStyle="1" w:styleId="IVh2">
    <w:name w:val="IVh2"/>
    <w:basedOn w:val="IVh1"/>
    <w:link w:val="IVh2Char"/>
    <w:qFormat/>
    <w:rsid w:val="0004651B"/>
  </w:style>
  <w:style w:type="character" w:customStyle="1" w:styleId="IVh2Char">
    <w:name w:val="IVh2 Char"/>
    <w:basedOn w:val="IVh1Char"/>
    <w:link w:val="IVh2"/>
    <w:rsid w:val="0004651B"/>
    <w:rPr>
      <w:rFonts w:ascii="Times New Roman" w:eastAsia="Times New Roman" w:hAnsi="Times New Roman" w:cs="Times New Roman"/>
      <w:b/>
      <w:sz w:val="40"/>
      <w:szCs w:val="40"/>
    </w:rPr>
  </w:style>
  <w:style w:type="paragraph" w:customStyle="1" w:styleId="SecVIISchofReqHeading">
    <w:name w:val="Sec VII Sch of Req Heading"/>
    <w:basedOn w:val="SectionVIHeader"/>
    <w:link w:val="SecVIISchofReqHeadingChar"/>
    <w:qFormat/>
    <w:rsid w:val="0004651B"/>
  </w:style>
  <w:style w:type="paragraph" w:styleId="NoSpacing">
    <w:name w:val="No Spacing"/>
    <w:uiPriority w:val="1"/>
    <w:qFormat/>
    <w:rsid w:val="0004651B"/>
    <w:pPr>
      <w:spacing w:after="0" w:line="240" w:lineRule="auto"/>
    </w:pPr>
    <w:rPr>
      <w:rFonts w:ascii="Times New Roman" w:eastAsia="Times New Roman" w:hAnsi="Times New Roman" w:cs="Times New Roman"/>
      <w:sz w:val="24"/>
      <w:szCs w:val="24"/>
    </w:rPr>
  </w:style>
  <w:style w:type="character" w:customStyle="1" w:styleId="SectionVIHeaderChar">
    <w:name w:val="Section VI. Header Char"/>
    <w:basedOn w:val="SectionVHeaderChar"/>
    <w:link w:val="SectionVIHeader"/>
    <w:rsid w:val="0004651B"/>
    <w:rPr>
      <w:rFonts w:ascii="Times New Roman" w:eastAsia="Times New Roman" w:hAnsi="Times New Roman" w:cs="Times New Roman"/>
      <w:b/>
      <w:sz w:val="32"/>
      <w:szCs w:val="24"/>
    </w:rPr>
  </w:style>
  <w:style w:type="character" w:customStyle="1" w:styleId="SecVIISchofReqHeadingChar">
    <w:name w:val="Sec VII Sch of Req Heading Char"/>
    <w:basedOn w:val="SectionVIHeaderChar"/>
    <w:link w:val="SecVIISchofReqHeading"/>
    <w:rsid w:val="0004651B"/>
    <w:rPr>
      <w:rFonts w:ascii="Times New Roman" w:eastAsia="Times New Roman" w:hAnsi="Times New Roman" w:cs="Times New Roman"/>
      <w:b/>
      <w:sz w:val="32"/>
      <w:szCs w:val="24"/>
    </w:rPr>
  </w:style>
  <w:style w:type="paragraph" w:customStyle="1" w:styleId="HeadingSecProcMethods1">
    <w:name w:val="Heading Sec Proc Methods 1"/>
    <w:basedOn w:val="ListParagraph"/>
    <w:link w:val="HeadingSecProcMethods1Char"/>
    <w:qFormat/>
    <w:rsid w:val="0004651B"/>
    <w:pPr>
      <w:tabs>
        <w:tab w:val="num" w:pos="600"/>
      </w:tabs>
      <w:spacing w:before="240" w:after="120"/>
      <w:ind w:left="600" w:hanging="600"/>
      <w:contextualSpacing w:val="0"/>
    </w:pPr>
    <w:rPr>
      <w:b/>
      <w:sz w:val="32"/>
      <w:szCs w:val="32"/>
    </w:rPr>
  </w:style>
  <w:style w:type="character" w:customStyle="1" w:styleId="HeadingSecProcMethods1Char">
    <w:name w:val="Heading Sec Proc Methods 1 Char"/>
    <w:basedOn w:val="ListParagraphChar"/>
    <w:link w:val="HeadingSecProcMethods1"/>
    <w:rsid w:val="0004651B"/>
    <w:rPr>
      <w:rFonts w:ascii="Times New Roman" w:eastAsia="Times New Roman" w:hAnsi="Times New Roman" w:cs="Times New Roman"/>
      <w:b/>
      <w:sz w:val="32"/>
      <w:szCs w:val="32"/>
    </w:rPr>
  </w:style>
  <w:style w:type="paragraph" w:customStyle="1" w:styleId="ITBHeading3">
    <w:name w:val="ITB Heading 3"/>
    <w:basedOn w:val="Normal"/>
    <w:link w:val="ITBHeading3Char"/>
    <w:qFormat/>
    <w:rsid w:val="0004651B"/>
    <w:pPr>
      <w:numPr>
        <w:ilvl w:val="1"/>
        <w:numId w:val="23"/>
      </w:numPr>
      <w:spacing w:after="200" w:line="240" w:lineRule="auto"/>
      <w:ind w:left="564" w:hanging="632"/>
      <w:jc w:val="both"/>
    </w:pPr>
    <w:rPr>
      <w:rFonts w:ascii="Times New Roman" w:eastAsia="Times New Roman" w:hAnsi="Times New Roman" w:cs="Times New Roman"/>
      <w:bCs/>
      <w:sz w:val="24"/>
      <w:szCs w:val="20"/>
    </w:rPr>
  </w:style>
  <w:style w:type="character" w:customStyle="1" w:styleId="ITBHeading3Char">
    <w:name w:val="ITB Heading 3 Char"/>
    <w:basedOn w:val="DefaultParagraphFont"/>
    <w:link w:val="ITBHeading3"/>
    <w:rsid w:val="0004651B"/>
    <w:rPr>
      <w:rFonts w:ascii="Times New Roman" w:eastAsia="Times New Roman" w:hAnsi="Times New Roman" w:cs="Times New Roman"/>
      <w:bCs/>
      <w:sz w:val="24"/>
      <w:szCs w:val="20"/>
    </w:rPr>
  </w:style>
  <w:style w:type="paragraph" w:customStyle="1" w:styleId="CoCHeading1">
    <w:name w:val="CoC Heading 1"/>
    <w:basedOn w:val="COCgcc"/>
    <w:link w:val="CoCHeading1Char"/>
    <w:qFormat/>
    <w:rsid w:val="00E7003D"/>
    <w:pPr>
      <w:numPr>
        <w:ilvl w:val="1"/>
      </w:numPr>
    </w:pPr>
    <w:rPr>
      <w:b w:val="0"/>
      <w:i/>
    </w:rPr>
  </w:style>
  <w:style w:type="paragraph" w:customStyle="1" w:styleId="CoCHeading2">
    <w:name w:val="CoC Heading 2"/>
    <w:basedOn w:val="ListParagraph"/>
    <w:link w:val="CoCHeading2Char"/>
    <w:qFormat/>
    <w:rsid w:val="0055787A"/>
    <w:pPr>
      <w:numPr>
        <w:ilvl w:val="1"/>
        <w:numId w:val="30"/>
      </w:numPr>
      <w:spacing w:before="120"/>
    </w:pPr>
  </w:style>
  <w:style w:type="character" w:customStyle="1" w:styleId="CoCHeading1Char">
    <w:name w:val="CoC Heading 1 Char"/>
    <w:basedOn w:val="ListParagraphChar"/>
    <w:link w:val="CoCHeading1"/>
    <w:rsid w:val="00E7003D"/>
    <w:rPr>
      <w:rFonts w:ascii="Times New Roman" w:eastAsia="Times New Roman" w:hAnsi="Times New Roman" w:cs="Times New Roman"/>
      <w:bCs/>
      <w:i/>
      <w:sz w:val="24"/>
      <w:szCs w:val="24"/>
    </w:rPr>
  </w:style>
  <w:style w:type="character" w:customStyle="1" w:styleId="CoCHeading2Char">
    <w:name w:val="CoC Heading 2 Char"/>
    <w:basedOn w:val="ListParagraphChar"/>
    <w:link w:val="CoCHeading2"/>
    <w:rsid w:val="0055787A"/>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DF04A0"/>
    <w:rPr>
      <w:color w:val="605E5C"/>
      <w:shd w:val="clear" w:color="auto" w:fill="E1DFDD"/>
    </w:rPr>
  </w:style>
  <w:style w:type="paragraph" w:customStyle="1" w:styleId="DCHeading01">
    <w:name w:val="DC Heading 01"/>
    <w:basedOn w:val="Normal"/>
    <w:link w:val="DCHeading01Char"/>
    <w:qFormat/>
    <w:rsid w:val="001D4126"/>
    <w:pPr>
      <w:suppressAutoHyphens/>
      <w:spacing w:after="0" w:line="240" w:lineRule="auto"/>
      <w:jc w:val="center"/>
    </w:pPr>
    <w:rPr>
      <w:rFonts w:ascii="Times New Roman Bold" w:eastAsia="Times New Roman" w:hAnsi="Times New Roman Bold" w:cs="Times New Roman"/>
      <w:kern w:val="28"/>
      <w:sz w:val="40"/>
      <w:szCs w:val="40"/>
      <w:lang w:val="en-GB"/>
    </w:rPr>
  </w:style>
  <w:style w:type="character" w:customStyle="1" w:styleId="DCHeading01Char">
    <w:name w:val="DC Heading 01 Char"/>
    <w:basedOn w:val="DefaultParagraphFont"/>
    <w:link w:val="DCHeading01"/>
    <w:rsid w:val="001D4126"/>
    <w:rPr>
      <w:rFonts w:ascii="Times New Roman Bold" w:eastAsia="Times New Roman" w:hAnsi="Times New Roman Bold" w:cs="Times New Roman"/>
      <w:kern w:val="28"/>
      <w:sz w:val="40"/>
      <w:szCs w:val="40"/>
      <w:lang w:val="en-GB"/>
    </w:rPr>
  </w:style>
  <w:style w:type="table" w:customStyle="1" w:styleId="TableGrid1">
    <w:name w:val="Table Grid1"/>
    <w:basedOn w:val="TableNormal"/>
    <w:next w:val="TableGrid"/>
    <w:uiPriority w:val="39"/>
    <w:rsid w:val="00743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743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05179">
      <w:bodyDiv w:val="1"/>
      <w:marLeft w:val="0"/>
      <w:marRight w:val="0"/>
      <w:marTop w:val="0"/>
      <w:marBottom w:val="0"/>
      <w:divBdr>
        <w:top w:val="none" w:sz="0" w:space="0" w:color="auto"/>
        <w:left w:val="none" w:sz="0" w:space="0" w:color="auto"/>
        <w:bottom w:val="none" w:sz="0" w:space="0" w:color="auto"/>
        <w:right w:val="none" w:sz="0" w:space="0" w:color="auto"/>
      </w:divBdr>
    </w:div>
    <w:div w:id="323167802">
      <w:bodyDiv w:val="1"/>
      <w:marLeft w:val="0"/>
      <w:marRight w:val="0"/>
      <w:marTop w:val="0"/>
      <w:marBottom w:val="0"/>
      <w:divBdr>
        <w:top w:val="none" w:sz="0" w:space="0" w:color="auto"/>
        <w:left w:val="none" w:sz="0" w:space="0" w:color="auto"/>
        <w:bottom w:val="none" w:sz="0" w:space="0" w:color="auto"/>
        <w:right w:val="none" w:sz="0" w:space="0" w:color="auto"/>
      </w:divBdr>
    </w:div>
    <w:div w:id="422461597">
      <w:bodyDiv w:val="1"/>
      <w:marLeft w:val="0"/>
      <w:marRight w:val="0"/>
      <w:marTop w:val="0"/>
      <w:marBottom w:val="0"/>
      <w:divBdr>
        <w:top w:val="none" w:sz="0" w:space="0" w:color="auto"/>
        <w:left w:val="none" w:sz="0" w:space="0" w:color="auto"/>
        <w:bottom w:val="none" w:sz="0" w:space="0" w:color="auto"/>
        <w:right w:val="none" w:sz="0" w:space="0" w:color="auto"/>
      </w:divBdr>
    </w:div>
    <w:div w:id="423573145">
      <w:bodyDiv w:val="1"/>
      <w:marLeft w:val="0"/>
      <w:marRight w:val="0"/>
      <w:marTop w:val="0"/>
      <w:marBottom w:val="0"/>
      <w:divBdr>
        <w:top w:val="none" w:sz="0" w:space="0" w:color="auto"/>
        <w:left w:val="none" w:sz="0" w:space="0" w:color="auto"/>
        <w:bottom w:val="none" w:sz="0" w:space="0" w:color="auto"/>
        <w:right w:val="none" w:sz="0" w:space="0" w:color="auto"/>
      </w:divBdr>
    </w:div>
    <w:div w:id="595135810">
      <w:bodyDiv w:val="1"/>
      <w:marLeft w:val="0"/>
      <w:marRight w:val="0"/>
      <w:marTop w:val="0"/>
      <w:marBottom w:val="0"/>
      <w:divBdr>
        <w:top w:val="none" w:sz="0" w:space="0" w:color="auto"/>
        <w:left w:val="none" w:sz="0" w:space="0" w:color="auto"/>
        <w:bottom w:val="none" w:sz="0" w:space="0" w:color="auto"/>
        <w:right w:val="none" w:sz="0" w:space="0" w:color="auto"/>
      </w:divBdr>
    </w:div>
    <w:div w:id="623393100">
      <w:bodyDiv w:val="1"/>
      <w:marLeft w:val="0"/>
      <w:marRight w:val="0"/>
      <w:marTop w:val="0"/>
      <w:marBottom w:val="0"/>
      <w:divBdr>
        <w:top w:val="none" w:sz="0" w:space="0" w:color="auto"/>
        <w:left w:val="none" w:sz="0" w:space="0" w:color="auto"/>
        <w:bottom w:val="none" w:sz="0" w:space="0" w:color="auto"/>
        <w:right w:val="none" w:sz="0" w:space="0" w:color="auto"/>
      </w:divBdr>
    </w:div>
    <w:div w:id="836383028">
      <w:bodyDiv w:val="1"/>
      <w:marLeft w:val="0"/>
      <w:marRight w:val="0"/>
      <w:marTop w:val="0"/>
      <w:marBottom w:val="0"/>
      <w:divBdr>
        <w:top w:val="none" w:sz="0" w:space="0" w:color="auto"/>
        <w:left w:val="none" w:sz="0" w:space="0" w:color="auto"/>
        <w:bottom w:val="none" w:sz="0" w:space="0" w:color="auto"/>
        <w:right w:val="none" w:sz="0" w:space="0" w:color="auto"/>
      </w:divBdr>
    </w:div>
    <w:div w:id="1058937409">
      <w:bodyDiv w:val="1"/>
      <w:marLeft w:val="0"/>
      <w:marRight w:val="0"/>
      <w:marTop w:val="0"/>
      <w:marBottom w:val="0"/>
      <w:divBdr>
        <w:top w:val="none" w:sz="0" w:space="0" w:color="auto"/>
        <w:left w:val="none" w:sz="0" w:space="0" w:color="auto"/>
        <w:bottom w:val="none" w:sz="0" w:space="0" w:color="auto"/>
        <w:right w:val="none" w:sz="0" w:space="0" w:color="auto"/>
      </w:divBdr>
    </w:div>
    <w:div w:id="1136726188">
      <w:bodyDiv w:val="1"/>
      <w:marLeft w:val="0"/>
      <w:marRight w:val="0"/>
      <w:marTop w:val="0"/>
      <w:marBottom w:val="0"/>
      <w:divBdr>
        <w:top w:val="none" w:sz="0" w:space="0" w:color="auto"/>
        <w:left w:val="none" w:sz="0" w:space="0" w:color="auto"/>
        <w:bottom w:val="none" w:sz="0" w:space="0" w:color="auto"/>
        <w:right w:val="none" w:sz="0" w:space="0" w:color="auto"/>
      </w:divBdr>
    </w:div>
    <w:div w:id="1207377536">
      <w:bodyDiv w:val="1"/>
      <w:marLeft w:val="0"/>
      <w:marRight w:val="0"/>
      <w:marTop w:val="0"/>
      <w:marBottom w:val="0"/>
      <w:divBdr>
        <w:top w:val="none" w:sz="0" w:space="0" w:color="auto"/>
        <w:left w:val="none" w:sz="0" w:space="0" w:color="auto"/>
        <w:bottom w:val="none" w:sz="0" w:space="0" w:color="auto"/>
        <w:right w:val="none" w:sz="0" w:space="0" w:color="auto"/>
      </w:divBdr>
    </w:div>
    <w:div w:id="1214197593">
      <w:bodyDiv w:val="1"/>
      <w:marLeft w:val="0"/>
      <w:marRight w:val="0"/>
      <w:marTop w:val="0"/>
      <w:marBottom w:val="0"/>
      <w:divBdr>
        <w:top w:val="none" w:sz="0" w:space="0" w:color="auto"/>
        <w:left w:val="none" w:sz="0" w:space="0" w:color="auto"/>
        <w:bottom w:val="none" w:sz="0" w:space="0" w:color="auto"/>
        <w:right w:val="none" w:sz="0" w:space="0" w:color="auto"/>
      </w:divBdr>
    </w:div>
    <w:div w:id="1225919487">
      <w:bodyDiv w:val="1"/>
      <w:marLeft w:val="0"/>
      <w:marRight w:val="0"/>
      <w:marTop w:val="0"/>
      <w:marBottom w:val="0"/>
      <w:divBdr>
        <w:top w:val="none" w:sz="0" w:space="0" w:color="auto"/>
        <w:left w:val="none" w:sz="0" w:space="0" w:color="auto"/>
        <w:bottom w:val="none" w:sz="0" w:space="0" w:color="auto"/>
        <w:right w:val="none" w:sz="0" w:space="0" w:color="auto"/>
      </w:divBdr>
    </w:div>
    <w:div w:id="1266114033">
      <w:bodyDiv w:val="1"/>
      <w:marLeft w:val="0"/>
      <w:marRight w:val="0"/>
      <w:marTop w:val="0"/>
      <w:marBottom w:val="0"/>
      <w:divBdr>
        <w:top w:val="none" w:sz="0" w:space="0" w:color="auto"/>
        <w:left w:val="none" w:sz="0" w:space="0" w:color="auto"/>
        <w:bottom w:val="none" w:sz="0" w:space="0" w:color="auto"/>
        <w:right w:val="none" w:sz="0" w:space="0" w:color="auto"/>
      </w:divBdr>
    </w:div>
    <w:div w:id="1303189702">
      <w:bodyDiv w:val="1"/>
      <w:marLeft w:val="0"/>
      <w:marRight w:val="0"/>
      <w:marTop w:val="0"/>
      <w:marBottom w:val="0"/>
      <w:divBdr>
        <w:top w:val="none" w:sz="0" w:space="0" w:color="auto"/>
        <w:left w:val="none" w:sz="0" w:space="0" w:color="auto"/>
        <w:bottom w:val="none" w:sz="0" w:space="0" w:color="auto"/>
        <w:right w:val="none" w:sz="0" w:space="0" w:color="auto"/>
      </w:divBdr>
    </w:div>
    <w:div w:id="1312057408">
      <w:bodyDiv w:val="1"/>
      <w:marLeft w:val="0"/>
      <w:marRight w:val="0"/>
      <w:marTop w:val="0"/>
      <w:marBottom w:val="0"/>
      <w:divBdr>
        <w:top w:val="none" w:sz="0" w:space="0" w:color="auto"/>
        <w:left w:val="none" w:sz="0" w:space="0" w:color="auto"/>
        <w:bottom w:val="none" w:sz="0" w:space="0" w:color="auto"/>
        <w:right w:val="none" w:sz="0" w:space="0" w:color="auto"/>
      </w:divBdr>
    </w:div>
    <w:div w:id="1454904693">
      <w:bodyDiv w:val="1"/>
      <w:marLeft w:val="0"/>
      <w:marRight w:val="0"/>
      <w:marTop w:val="0"/>
      <w:marBottom w:val="0"/>
      <w:divBdr>
        <w:top w:val="none" w:sz="0" w:space="0" w:color="auto"/>
        <w:left w:val="none" w:sz="0" w:space="0" w:color="auto"/>
        <w:bottom w:val="none" w:sz="0" w:space="0" w:color="auto"/>
        <w:right w:val="none" w:sz="0" w:space="0" w:color="auto"/>
      </w:divBdr>
    </w:div>
    <w:div w:id="1525051550">
      <w:bodyDiv w:val="1"/>
      <w:marLeft w:val="0"/>
      <w:marRight w:val="0"/>
      <w:marTop w:val="0"/>
      <w:marBottom w:val="0"/>
      <w:divBdr>
        <w:top w:val="none" w:sz="0" w:space="0" w:color="auto"/>
        <w:left w:val="none" w:sz="0" w:space="0" w:color="auto"/>
        <w:bottom w:val="none" w:sz="0" w:space="0" w:color="auto"/>
        <w:right w:val="none" w:sz="0" w:space="0" w:color="auto"/>
      </w:divBdr>
    </w:div>
    <w:div w:id="1672682747">
      <w:bodyDiv w:val="1"/>
      <w:marLeft w:val="0"/>
      <w:marRight w:val="0"/>
      <w:marTop w:val="0"/>
      <w:marBottom w:val="0"/>
      <w:divBdr>
        <w:top w:val="none" w:sz="0" w:space="0" w:color="auto"/>
        <w:left w:val="none" w:sz="0" w:space="0" w:color="auto"/>
        <w:bottom w:val="none" w:sz="0" w:space="0" w:color="auto"/>
        <w:right w:val="none" w:sz="0" w:space="0" w:color="auto"/>
      </w:divBdr>
    </w:div>
    <w:div w:id="1763184259">
      <w:bodyDiv w:val="1"/>
      <w:marLeft w:val="0"/>
      <w:marRight w:val="0"/>
      <w:marTop w:val="0"/>
      <w:marBottom w:val="0"/>
      <w:divBdr>
        <w:top w:val="none" w:sz="0" w:space="0" w:color="auto"/>
        <w:left w:val="none" w:sz="0" w:space="0" w:color="auto"/>
        <w:bottom w:val="none" w:sz="0" w:space="0" w:color="auto"/>
        <w:right w:val="none" w:sz="0" w:space="0" w:color="auto"/>
      </w:divBdr>
    </w:div>
    <w:div w:id="191851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moh.gov.ge" TargetMode="Externa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ngvenetadze@moh.gov.ge" TargetMode="Externa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moh.gov.g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2" ma:contentTypeDescription="Create a new document." ma:contentTypeScope="" ma:versionID="e8e1bf04165ff7bba49cf144bae3296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b92fb47443f5905398395310729403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5A8BD-E372-4699-81DB-B7D146347917}">
  <ds:schemaRefs>
    <ds:schemaRef ds:uri="http://schemas.microsoft.com/sharepoint/v3/contenttype/forms"/>
  </ds:schemaRefs>
</ds:datastoreItem>
</file>

<file path=customXml/itemProps2.xml><?xml version="1.0" encoding="utf-8"?>
<ds:datastoreItem xmlns:ds="http://schemas.openxmlformats.org/officeDocument/2006/customXml" ds:itemID="{93913032-6D8F-439A-9805-DB38529F4D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2A59B4-DC3B-4C56-B3A0-F4ED932B2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0CA0D0-96E5-42CD-9770-F9C2325AC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36</Pages>
  <Words>8311</Words>
  <Characters>47377</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Tesfaalem G. Iyesus</dc:creator>
  <cp:keywords/>
  <dc:description/>
  <cp:lastModifiedBy>Nino Gvenetadze</cp:lastModifiedBy>
  <cp:revision>70</cp:revision>
  <cp:lastPrinted>2020-06-26T09:57:00Z</cp:lastPrinted>
  <dcterms:created xsi:type="dcterms:W3CDTF">2020-06-19T19:50:00Z</dcterms:created>
  <dcterms:modified xsi:type="dcterms:W3CDTF">2020-06-26T11:03:00Z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